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E96" w:rsidRPr="00EC63A9" w:rsidRDefault="00673E96">
      <w:pPr>
        <w:rPr>
          <w:rFonts w:asciiTheme="majorHAnsi" w:hAnsiTheme="majorHAnsi"/>
          <w:b/>
          <w:color w:val="0070C0"/>
        </w:rPr>
      </w:pPr>
    </w:p>
    <w:p w:rsidR="00673E96" w:rsidRPr="00EC63A9" w:rsidRDefault="00673E96">
      <w:pPr>
        <w:rPr>
          <w:rFonts w:asciiTheme="majorHAnsi" w:hAnsiTheme="majorHAnsi"/>
          <w:b/>
          <w:color w:val="0070C0"/>
        </w:rPr>
      </w:pPr>
    </w:p>
    <w:p w:rsidR="00673E96" w:rsidRPr="00EC63A9" w:rsidRDefault="00673E96">
      <w:pPr>
        <w:rPr>
          <w:rFonts w:asciiTheme="majorHAnsi" w:hAnsiTheme="majorHAnsi"/>
          <w:b/>
          <w:color w:val="0070C0"/>
        </w:rPr>
      </w:pPr>
    </w:p>
    <w:p w:rsidR="00673E96" w:rsidRPr="00EC63A9" w:rsidRDefault="00673E96">
      <w:pPr>
        <w:rPr>
          <w:rFonts w:asciiTheme="majorHAnsi" w:hAnsiTheme="majorHAnsi"/>
          <w:b/>
          <w:color w:val="0070C0"/>
        </w:rPr>
      </w:pPr>
    </w:p>
    <w:p w:rsidR="00673E96" w:rsidRPr="00EC63A9" w:rsidRDefault="00673E96">
      <w:pPr>
        <w:rPr>
          <w:rFonts w:asciiTheme="majorHAnsi" w:hAnsiTheme="majorHAnsi"/>
          <w:b/>
          <w:color w:val="0070C0"/>
        </w:rPr>
      </w:pPr>
    </w:p>
    <w:p w:rsidR="00673E96" w:rsidRPr="00EC63A9" w:rsidRDefault="00673E96">
      <w:pPr>
        <w:rPr>
          <w:rFonts w:asciiTheme="majorHAnsi" w:hAnsiTheme="majorHAnsi"/>
          <w:b/>
          <w:color w:val="0070C0"/>
        </w:rPr>
      </w:pPr>
    </w:p>
    <w:p w:rsidR="00673E96" w:rsidRPr="00EC63A9" w:rsidRDefault="00673E96">
      <w:pPr>
        <w:rPr>
          <w:rFonts w:asciiTheme="majorHAnsi" w:hAnsiTheme="majorHAnsi"/>
          <w:b/>
          <w:color w:val="0070C0"/>
        </w:rPr>
      </w:pPr>
    </w:p>
    <w:p w:rsidR="00673E96" w:rsidRPr="00EC63A9" w:rsidRDefault="00673E96">
      <w:pPr>
        <w:rPr>
          <w:rFonts w:asciiTheme="majorHAnsi" w:hAnsiTheme="majorHAnsi"/>
          <w:b/>
          <w:color w:val="0070C0"/>
        </w:rPr>
      </w:pPr>
    </w:p>
    <w:p w:rsidR="00673E96" w:rsidRPr="00EC63A9" w:rsidRDefault="00673E96">
      <w:pPr>
        <w:rPr>
          <w:rFonts w:asciiTheme="majorHAnsi" w:hAnsiTheme="majorHAnsi"/>
          <w:b/>
          <w:color w:val="0070C0"/>
        </w:rPr>
      </w:pPr>
    </w:p>
    <w:p w:rsidR="00673E96" w:rsidRPr="00EC63A9" w:rsidRDefault="00673E96">
      <w:pPr>
        <w:rPr>
          <w:rFonts w:asciiTheme="majorHAnsi" w:hAnsiTheme="majorHAnsi"/>
          <w:b/>
          <w:color w:val="0070C0"/>
        </w:rPr>
      </w:pPr>
    </w:p>
    <w:p w:rsidR="00673E96" w:rsidRPr="00EC63A9" w:rsidRDefault="00673E96">
      <w:pPr>
        <w:rPr>
          <w:rFonts w:asciiTheme="majorHAnsi" w:hAnsiTheme="majorHAnsi"/>
          <w:b/>
          <w:color w:val="0070C0"/>
        </w:rPr>
      </w:pPr>
    </w:p>
    <w:p w:rsidR="00673E96" w:rsidRPr="00EC63A9" w:rsidRDefault="00673E96">
      <w:pPr>
        <w:rPr>
          <w:rFonts w:asciiTheme="majorHAnsi" w:hAnsiTheme="majorHAnsi"/>
          <w:b/>
          <w:color w:val="0070C0"/>
        </w:rPr>
      </w:pPr>
    </w:p>
    <w:p w:rsidR="00673E96" w:rsidRPr="00EC63A9" w:rsidRDefault="00673E96">
      <w:pPr>
        <w:rPr>
          <w:rFonts w:asciiTheme="majorHAnsi" w:hAnsiTheme="majorHAnsi"/>
          <w:b/>
          <w:color w:val="0070C0"/>
        </w:rPr>
      </w:pPr>
    </w:p>
    <w:p w:rsidR="009512F9" w:rsidRDefault="00673E96" w:rsidP="007C2CC8">
      <w:pPr>
        <w:jc w:val="center"/>
        <w:rPr>
          <w:rFonts w:asciiTheme="majorHAnsi" w:hAnsiTheme="majorHAnsi"/>
          <w:b/>
          <w:color w:val="4F81BD" w:themeColor="accent1"/>
          <w:sz w:val="32"/>
        </w:rPr>
      </w:pPr>
      <w:r w:rsidRPr="00EC63A9">
        <w:rPr>
          <w:rFonts w:asciiTheme="majorHAnsi" w:hAnsiTheme="majorHAnsi"/>
          <w:b/>
          <w:color w:val="4F81BD" w:themeColor="accent1"/>
          <w:sz w:val="32"/>
        </w:rPr>
        <w:t>Mapping of Domestic Worker Social and Solidarity Economy Organizations</w:t>
      </w:r>
    </w:p>
    <w:p w:rsidR="00673E96" w:rsidRPr="009512F9" w:rsidRDefault="009512F9" w:rsidP="007C2CC8">
      <w:pPr>
        <w:jc w:val="center"/>
        <w:rPr>
          <w:rFonts w:asciiTheme="majorHAnsi" w:hAnsiTheme="majorHAnsi"/>
          <w:color w:val="4F81BD" w:themeColor="accent1"/>
        </w:rPr>
      </w:pPr>
      <w:r>
        <w:rPr>
          <w:rFonts w:asciiTheme="majorHAnsi" w:hAnsiTheme="majorHAnsi"/>
          <w:color w:val="4F81BD" w:themeColor="accent1"/>
        </w:rPr>
        <w:t xml:space="preserve">With a </w:t>
      </w:r>
      <w:r w:rsidRPr="009512F9">
        <w:rPr>
          <w:rFonts w:asciiTheme="majorHAnsi" w:hAnsiTheme="majorHAnsi"/>
          <w:color w:val="4F81BD" w:themeColor="accent1"/>
        </w:rPr>
        <w:t xml:space="preserve">Focus </w:t>
      </w:r>
      <w:r w:rsidR="000F7418">
        <w:rPr>
          <w:rFonts w:asciiTheme="majorHAnsi" w:hAnsiTheme="majorHAnsi"/>
          <w:color w:val="4F81BD" w:themeColor="accent1"/>
        </w:rPr>
        <w:t xml:space="preserve">and Analysis </w:t>
      </w:r>
      <w:r w:rsidRPr="009512F9">
        <w:rPr>
          <w:rFonts w:asciiTheme="majorHAnsi" w:hAnsiTheme="majorHAnsi"/>
          <w:color w:val="4F81BD" w:themeColor="accent1"/>
        </w:rPr>
        <w:t xml:space="preserve">on New York City Cooperatives </w:t>
      </w:r>
    </w:p>
    <w:p w:rsidR="00673E96" w:rsidRPr="009512F9" w:rsidRDefault="00673E96">
      <w:pPr>
        <w:rPr>
          <w:rFonts w:asciiTheme="majorHAnsi" w:hAnsiTheme="majorHAnsi"/>
          <w:color w:val="0070C0"/>
        </w:rPr>
      </w:pPr>
    </w:p>
    <w:p w:rsidR="00673E96" w:rsidRPr="00EC63A9" w:rsidRDefault="00C15C6D">
      <w:pPr>
        <w:rPr>
          <w:rFonts w:asciiTheme="majorHAnsi" w:hAnsiTheme="majorHAnsi"/>
          <w:b/>
          <w:color w:val="0070C0"/>
        </w:rPr>
      </w:pPr>
      <w:r>
        <w:rPr>
          <w:rFonts w:asciiTheme="majorHAnsi" w:hAnsiTheme="majorHAnsi"/>
          <w:b/>
          <w:noProof/>
          <w:color w:val="0070C0"/>
        </w:rPr>
        <w:pict>
          <v:shapetype id="_x0000_t32" coordsize="21600,21600" o:spt="32" o:oned="t" path="m,l21600,21600e" filled="f">
            <v:path arrowok="t" fillok="f" o:connecttype="none"/>
            <o:lock v:ext="edit" shapetype="t"/>
          </v:shapetype>
          <v:shape id="_x0000_s1028" type="#_x0000_t32" style="position:absolute;margin-left:-10.1pt;margin-top:5.3pt;width:457.85pt;height:0;z-index:251658240" o:connectortype="straight"/>
        </w:pict>
      </w:r>
    </w:p>
    <w:p w:rsidR="00673E96" w:rsidRPr="00EC63A9" w:rsidRDefault="00673E96">
      <w:pPr>
        <w:rPr>
          <w:rFonts w:asciiTheme="majorHAnsi" w:hAnsiTheme="majorHAnsi"/>
          <w:b/>
          <w:color w:val="0070C0"/>
        </w:rPr>
      </w:pPr>
    </w:p>
    <w:p w:rsidR="00673E96" w:rsidRPr="00EC63A9" w:rsidRDefault="00673E96">
      <w:pPr>
        <w:rPr>
          <w:rFonts w:asciiTheme="majorHAnsi" w:hAnsiTheme="majorHAnsi"/>
          <w:b/>
          <w:color w:val="0070C0"/>
        </w:rPr>
      </w:pPr>
    </w:p>
    <w:p w:rsidR="00673E96" w:rsidRPr="00EC63A9" w:rsidRDefault="00673E96">
      <w:pPr>
        <w:rPr>
          <w:rFonts w:asciiTheme="majorHAnsi" w:hAnsiTheme="majorHAnsi"/>
          <w:b/>
          <w:color w:val="0070C0"/>
        </w:rPr>
      </w:pPr>
    </w:p>
    <w:p w:rsidR="00673E96" w:rsidRPr="00EC63A9" w:rsidRDefault="00673E96">
      <w:pPr>
        <w:rPr>
          <w:rFonts w:asciiTheme="majorHAnsi" w:hAnsiTheme="majorHAnsi"/>
          <w:b/>
          <w:color w:val="0070C0"/>
        </w:rPr>
      </w:pPr>
    </w:p>
    <w:p w:rsidR="00673E96" w:rsidRPr="00EC63A9" w:rsidRDefault="00673E96">
      <w:pPr>
        <w:rPr>
          <w:rFonts w:asciiTheme="majorHAnsi" w:hAnsiTheme="majorHAnsi"/>
          <w:b/>
          <w:color w:val="0070C0"/>
        </w:rPr>
      </w:pPr>
    </w:p>
    <w:p w:rsidR="00673E96" w:rsidRPr="00EC63A9" w:rsidRDefault="00673E96">
      <w:pPr>
        <w:rPr>
          <w:rFonts w:asciiTheme="majorHAnsi" w:hAnsiTheme="majorHAnsi"/>
          <w:b/>
          <w:color w:val="0070C0"/>
        </w:rPr>
      </w:pPr>
    </w:p>
    <w:p w:rsidR="00673E96" w:rsidRPr="00EC63A9" w:rsidRDefault="00673E96">
      <w:pPr>
        <w:rPr>
          <w:rFonts w:asciiTheme="majorHAnsi" w:hAnsiTheme="majorHAnsi"/>
          <w:b/>
          <w:color w:val="0070C0"/>
        </w:rPr>
      </w:pPr>
    </w:p>
    <w:p w:rsidR="00673E96" w:rsidRPr="00EC63A9" w:rsidRDefault="00673E96">
      <w:pPr>
        <w:rPr>
          <w:rFonts w:asciiTheme="majorHAnsi" w:hAnsiTheme="majorHAnsi"/>
          <w:b/>
          <w:color w:val="0070C0"/>
        </w:rPr>
      </w:pPr>
    </w:p>
    <w:p w:rsidR="00673E96" w:rsidRPr="00EC63A9" w:rsidRDefault="00673E96">
      <w:pPr>
        <w:rPr>
          <w:rFonts w:asciiTheme="majorHAnsi" w:hAnsiTheme="majorHAnsi"/>
          <w:b/>
          <w:color w:val="0070C0"/>
        </w:rPr>
      </w:pPr>
    </w:p>
    <w:p w:rsidR="00673E96" w:rsidRPr="00EC63A9" w:rsidRDefault="00673E96">
      <w:pPr>
        <w:rPr>
          <w:rFonts w:asciiTheme="majorHAnsi" w:hAnsiTheme="majorHAnsi"/>
          <w:b/>
          <w:color w:val="0070C0"/>
        </w:rPr>
      </w:pPr>
    </w:p>
    <w:p w:rsidR="00673E96" w:rsidRPr="00EC63A9" w:rsidRDefault="00673E96">
      <w:pPr>
        <w:rPr>
          <w:rFonts w:asciiTheme="majorHAnsi" w:hAnsiTheme="majorHAnsi"/>
          <w:b/>
          <w:color w:val="0070C0"/>
        </w:rPr>
      </w:pPr>
    </w:p>
    <w:p w:rsidR="00673E96" w:rsidRPr="00EC63A9" w:rsidRDefault="00673E96">
      <w:pPr>
        <w:rPr>
          <w:rFonts w:asciiTheme="majorHAnsi" w:hAnsiTheme="majorHAnsi"/>
          <w:b/>
          <w:color w:val="0070C0"/>
        </w:rPr>
      </w:pPr>
    </w:p>
    <w:p w:rsidR="00673E96" w:rsidRPr="00EC63A9" w:rsidRDefault="00673E96">
      <w:pPr>
        <w:rPr>
          <w:rFonts w:asciiTheme="majorHAnsi" w:hAnsiTheme="majorHAnsi"/>
          <w:b/>
          <w:color w:val="0070C0"/>
        </w:rPr>
      </w:pPr>
    </w:p>
    <w:p w:rsidR="00673E96" w:rsidRPr="00EC63A9" w:rsidRDefault="00673E96">
      <w:pPr>
        <w:rPr>
          <w:rFonts w:asciiTheme="majorHAnsi" w:hAnsiTheme="majorHAnsi"/>
          <w:b/>
          <w:color w:val="0070C0"/>
        </w:rPr>
      </w:pPr>
    </w:p>
    <w:p w:rsidR="00673E96" w:rsidRPr="00EC63A9" w:rsidRDefault="00673E96">
      <w:pPr>
        <w:rPr>
          <w:rFonts w:asciiTheme="majorHAnsi" w:hAnsiTheme="majorHAnsi"/>
          <w:b/>
          <w:color w:val="0070C0"/>
        </w:rPr>
      </w:pPr>
    </w:p>
    <w:p w:rsidR="00673E96" w:rsidRPr="00EC63A9" w:rsidRDefault="00673E96">
      <w:pPr>
        <w:rPr>
          <w:rFonts w:asciiTheme="majorHAnsi" w:hAnsiTheme="majorHAnsi"/>
          <w:b/>
          <w:color w:val="0070C0"/>
        </w:rPr>
      </w:pPr>
    </w:p>
    <w:p w:rsidR="00673E96" w:rsidRPr="00EC63A9" w:rsidRDefault="00673E96">
      <w:pPr>
        <w:rPr>
          <w:rFonts w:asciiTheme="majorHAnsi" w:hAnsiTheme="majorHAnsi"/>
          <w:b/>
          <w:color w:val="0070C0"/>
        </w:rPr>
      </w:pPr>
    </w:p>
    <w:p w:rsidR="00673E96" w:rsidRPr="00EC63A9" w:rsidRDefault="00673E96">
      <w:pPr>
        <w:rPr>
          <w:rFonts w:asciiTheme="majorHAnsi" w:hAnsiTheme="majorHAnsi"/>
          <w:b/>
          <w:color w:val="0070C0"/>
        </w:rPr>
      </w:pPr>
    </w:p>
    <w:p w:rsidR="00673E96" w:rsidRPr="00EC63A9" w:rsidRDefault="00673E96">
      <w:pPr>
        <w:rPr>
          <w:rFonts w:asciiTheme="majorHAnsi" w:hAnsiTheme="majorHAnsi"/>
          <w:b/>
          <w:color w:val="0070C0"/>
        </w:rPr>
      </w:pPr>
    </w:p>
    <w:p w:rsidR="00673E96" w:rsidRPr="00EC63A9" w:rsidRDefault="00673E96">
      <w:pPr>
        <w:rPr>
          <w:rFonts w:asciiTheme="majorHAnsi" w:hAnsiTheme="majorHAnsi"/>
          <w:b/>
          <w:color w:val="0070C0"/>
        </w:rPr>
      </w:pPr>
    </w:p>
    <w:p w:rsidR="00673E96" w:rsidRPr="00EC63A9" w:rsidRDefault="00673E96">
      <w:pPr>
        <w:rPr>
          <w:rFonts w:asciiTheme="majorHAnsi" w:hAnsiTheme="majorHAnsi"/>
          <w:b/>
          <w:color w:val="0070C0"/>
        </w:rPr>
      </w:pPr>
    </w:p>
    <w:p w:rsidR="00673E96" w:rsidRPr="00EC63A9" w:rsidRDefault="00673E96">
      <w:pPr>
        <w:rPr>
          <w:rFonts w:asciiTheme="majorHAnsi" w:hAnsiTheme="majorHAnsi"/>
          <w:b/>
          <w:color w:val="0070C0"/>
        </w:rPr>
      </w:pPr>
    </w:p>
    <w:p w:rsidR="00673E96" w:rsidRPr="00EC63A9" w:rsidRDefault="00673E96">
      <w:pPr>
        <w:rPr>
          <w:rFonts w:asciiTheme="majorHAnsi" w:hAnsiTheme="majorHAnsi"/>
          <w:b/>
          <w:color w:val="0070C0"/>
        </w:rPr>
      </w:pPr>
    </w:p>
    <w:p w:rsidR="007C2CC8" w:rsidRPr="00EC63A9" w:rsidRDefault="007C2CC8">
      <w:pPr>
        <w:rPr>
          <w:rFonts w:asciiTheme="majorHAnsi" w:hAnsiTheme="majorHAnsi"/>
          <w:b/>
          <w:color w:val="0070C0"/>
        </w:rPr>
      </w:pPr>
    </w:p>
    <w:p w:rsidR="00DC449B" w:rsidRPr="00EC63A9" w:rsidRDefault="00DC449B" w:rsidP="007C2CC8">
      <w:pPr>
        <w:rPr>
          <w:rFonts w:asciiTheme="majorHAnsi" w:hAnsiTheme="majorHAnsi"/>
          <w:b/>
          <w:color w:val="4F81BD" w:themeColor="accent1"/>
        </w:rPr>
      </w:pPr>
    </w:p>
    <w:p w:rsidR="00DC449B" w:rsidRPr="00EC63A9" w:rsidRDefault="00DC449B" w:rsidP="007C2CC8">
      <w:pPr>
        <w:rPr>
          <w:rFonts w:asciiTheme="majorHAnsi" w:hAnsiTheme="majorHAnsi"/>
          <w:b/>
          <w:color w:val="4F81BD" w:themeColor="accent1"/>
        </w:rPr>
      </w:pPr>
    </w:p>
    <w:sdt>
      <w:sdtPr>
        <w:rPr>
          <w:rFonts w:asciiTheme="minorHAnsi" w:eastAsiaTheme="minorHAnsi" w:hAnsiTheme="minorHAnsi" w:cstheme="minorBidi"/>
          <w:b w:val="0"/>
          <w:bCs w:val="0"/>
          <w:color w:val="auto"/>
          <w:kern w:val="2"/>
          <w:sz w:val="22"/>
          <w:szCs w:val="22"/>
          <w:lang w:eastAsia="ja-JP"/>
        </w:rPr>
        <w:id w:val="122890271"/>
        <w:docPartObj>
          <w:docPartGallery w:val="Table of Contents"/>
          <w:docPartUnique/>
        </w:docPartObj>
      </w:sdtPr>
      <w:sdtEndPr>
        <w:rPr>
          <w:kern w:val="0"/>
          <w:sz w:val="24"/>
          <w:szCs w:val="24"/>
          <w:lang w:eastAsia="en-US"/>
        </w:rPr>
      </w:sdtEndPr>
      <w:sdtContent>
        <w:p w:rsidR="00184583" w:rsidRPr="00EC63A9" w:rsidRDefault="00BA5E6E" w:rsidP="00184583">
          <w:pPr>
            <w:pStyle w:val="TOCHeading"/>
            <w:spacing w:before="2" w:after="2"/>
            <w:rPr>
              <w:b w:val="0"/>
              <w:sz w:val="22"/>
            </w:rPr>
          </w:pPr>
          <w:r w:rsidRPr="00EC63A9">
            <w:t>TABLE OF CONTENTS</w:t>
          </w:r>
          <w:r w:rsidRPr="00EC63A9">
            <w:rPr>
              <w:b w:val="0"/>
              <w:sz w:val="22"/>
            </w:rPr>
            <w:t xml:space="preserve"> </w:t>
          </w:r>
        </w:p>
        <w:p w:rsidR="00184583" w:rsidRPr="00EC63A9" w:rsidRDefault="00184583" w:rsidP="00184583">
          <w:pPr>
            <w:pStyle w:val="TOC1"/>
            <w:rPr>
              <w:rFonts w:asciiTheme="majorHAnsi" w:hAnsiTheme="majorHAnsi"/>
              <w:b w:val="0"/>
            </w:rPr>
          </w:pPr>
          <w:r w:rsidRPr="00EC63A9">
            <w:rPr>
              <w:rFonts w:asciiTheme="majorHAnsi" w:hAnsiTheme="majorHAnsi"/>
              <w:b w:val="0"/>
              <w:color w:val="4F81BD" w:themeColor="accent1"/>
            </w:rPr>
            <w:t>Acknowledgements</w:t>
          </w:r>
          <w:r w:rsidRPr="00EC63A9">
            <w:rPr>
              <w:rFonts w:asciiTheme="majorHAnsi" w:hAnsiTheme="majorHAnsi"/>
              <w:b w:val="0"/>
            </w:rPr>
            <w:ptab w:relativeTo="margin" w:alignment="right" w:leader="dot"/>
          </w:r>
          <w:r w:rsidR="009A546F" w:rsidRPr="00EC63A9">
            <w:rPr>
              <w:rFonts w:asciiTheme="majorHAnsi" w:hAnsiTheme="majorHAnsi"/>
              <w:b w:val="0"/>
            </w:rPr>
            <w:t>3</w:t>
          </w:r>
        </w:p>
        <w:p w:rsidR="00184583" w:rsidRPr="00EC63A9" w:rsidRDefault="00184583" w:rsidP="00184583">
          <w:pPr>
            <w:pStyle w:val="TOC1"/>
            <w:rPr>
              <w:rFonts w:asciiTheme="majorHAnsi" w:hAnsiTheme="majorHAnsi"/>
              <w:b w:val="0"/>
            </w:rPr>
          </w:pPr>
          <w:r w:rsidRPr="00EC63A9">
            <w:rPr>
              <w:rFonts w:asciiTheme="majorHAnsi" w:hAnsiTheme="majorHAnsi"/>
              <w:b w:val="0"/>
              <w:color w:val="4F81BD" w:themeColor="accent1"/>
            </w:rPr>
            <w:t xml:space="preserve">Acronyms </w:t>
          </w:r>
          <w:r w:rsidRPr="00EC63A9">
            <w:rPr>
              <w:rFonts w:asciiTheme="majorHAnsi" w:hAnsiTheme="majorHAnsi"/>
              <w:b w:val="0"/>
            </w:rPr>
            <w:ptab w:relativeTo="margin" w:alignment="right" w:leader="dot"/>
          </w:r>
          <w:r w:rsidR="009A546F" w:rsidRPr="00EC63A9">
            <w:rPr>
              <w:rFonts w:asciiTheme="majorHAnsi" w:hAnsiTheme="majorHAnsi"/>
              <w:b w:val="0"/>
            </w:rPr>
            <w:t>4</w:t>
          </w:r>
        </w:p>
        <w:p w:rsidR="00184583" w:rsidRPr="00EC63A9" w:rsidRDefault="00184583" w:rsidP="00184583">
          <w:pPr>
            <w:pStyle w:val="TOC1"/>
            <w:rPr>
              <w:rFonts w:asciiTheme="majorHAnsi" w:hAnsiTheme="majorHAnsi"/>
              <w:b w:val="0"/>
              <w:i/>
            </w:rPr>
          </w:pPr>
          <w:r w:rsidRPr="00EC63A9">
            <w:rPr>
              <w:rFonts w:asciiTheme="majorHAnsi" w:hAnsiTheme="majorHAnsi"/>
              <w:b w:val="0"/>
              <w:color w:val="4F81BD" w:themeColor="accent1"/>
            </w:rPr>
            <w:t>FOREWARD</w:t>
          </w:r>
          <w:r w:rsidRPr="00EC63A9">
            <w:rPr>
              <w:rFonts w:asciiTheme="majorHAnsi" w:hAnsiTheme="majorHAnsi"/>
              <w:b w:val="0"/>
            </w:rPr>
            <w:ptab w:relativeTo="margin" w:alignment="right" w:leader="dot"/>
          </w:r>
          <w:r w:rsidR="009A546F" w:rsidRPr="00EC63A9">
            <w:rPr>
              <w:rFonts w:asciiTheme="majorHAnsi" w:hAnsiTheme="majorHAnsi"/>
              <w:b w:val="0"/>
              <w:i/>
            </w:rPr>
            <w:t>5</w:t>
          </w:r>
        </w:p>
        <w:p w:rsidR="00184583" w:rsidRPr="00EC63A9" w:rsidRDefault="00184583" w:rsidP="00184583">
          <w:pPr>
            <w:pStyle w:val="TOC1"/>
            <w:rPr>
              <w:rFonts w:asciiTheme="majorHAnsi" w:hAnsiTheme="majorHAnsi"/>
              <w:b w:val="0"/>
            </w:rPr>
          </w:pPr>
          <w:r w:rsidRPr="00EC63A9">
            <w:rPr>
              <w:rFonts w:asciiTheme="majorHAnsi" w:hAnsiTheme="majorHAnsi"/>
              <w:b w:val="0"/>
              <w:caps w:val="0"/>
              <w:color w:val="4F81BD" w:themeColor="accent1"/>
            </w:rPr>
            <w:t>INTRODUCTION</w:t>
          </w:r>
          <w:r w:rsidRPr="00EC63A9">
            <w:rPr>
              <w:rFonts w:asciiTheme="majorHAnsi" w:hAnsiTheme="majorHAnsi"/>
              <w:b w:val="0"/>
            </w:rPr>
            <w:ptab w:relativeTo="margin" w:alignment="right" w:leader="dot"/>
          </w:r>
          <w:r w:rsidR="009A546F" w:rsidRPr="00EC63A9">
            <w:rPr>
              <w:rFonts w:asciiTheme="majorHAnsi" w:hAnsiTheme="majorHAnsi"/>
              <w:b w:val="0"/>
            </w:rPr>
            <w:t>6</w:t>
          </w:r>
        </w:p>
        <w:p w:rsidR="00BA5E6E" w:rsidRPr="00EC63A9" w:rsidRDefault="00184583" w:rsidP="00BA5E6E">
          <w:pPr>
            <w:pStyle w:val="TOC1"/>
            <w:rPr>
              <w:rFonts w:asciiTheme="majorHAnsi" w:hAnsiTheme="majorHAnsi"/>
              <w:b w:val="0"/>
            </w:rPr>
          </w:pPr>
          <w:r w:rsidRPr="00EC63A9">
            <w:rPr>
              <w:rFonts w:asciiTheme="majorHAnsi" w:hAnsiTheme="majorHAnsi"/>
              <w:b w:val="0"/>
              <w:color w:val="4F81BD" w:themeColor="accent1"/>
            </w:rPr>
            <w:t>METHODOLOGY</w:t>
          </w:r>
          <w:r w:rsidRPr="00EC63A9">
            <w:rPr>
              <w:rFonts w:asciiTheme="majorHAnsi" w:hAnsiTheme="majorHAnsi"/>
              <w:b w:val="0"/>
            </w:rPr>
            <w:ptab w:relativeTo="margin" w:alignment="right" w:leader="dot"/>
          </w:r>
          <w:r w:rsidR="009A546F" w:rsidRPr="00EC63A9">
            <w:rPr>
              <w:rFonts w:asciiTheme="majorHAnsi" w:hAnsiTheme="majorHAnsi"/>
              <w:b w:val="0"/>
            </w:rPr>
            <w:t>8</w:t>
          </w:r>
        </w:p>
        <w:p w:rsidR="00BA5E6E" w:rsidRPr="00EC63A9" w:rsidRDefault="00184583" w:rsidP="00BA5E6E">
          <w:pPr>
            <w:pStyle w:val="TOC1"/>
            <w:rPr>
              <w:rFonts w:asciiTheme="majorHAnsi" w:hAnsiTheme="majorHAnsi"/>
              <w:b w:val="0"/>
            </w:rPr>
          </w:pPr>
          <w:r w:rsidRPr="00EC63A9">
            <w:rPr>
              <w:rFonts w:asciiTheme="majorHAnsi" w:hAnsiTheme="majorHAnsi"/>
              <w:b w:val="0"/>
              <w:color w:val="4F81BD" w:themeColor="accent1"/>
            </w:rPr>
            <w:t>DOMESTIC WORERS AND THE SOCIAL AND SOLIDARITY ECONOMY</w:t>
          </w:r>
          <w:r w:rsidRPr="00EC63A9">
            <w:rPr>
              <w:rFonts w:asciiTheme="majorHAnsi" w:hAnsiTheme="majorHAnsi"/>
              <w:b w:val="0"/>
            </w:rPr>
            <w:t xml:space="preserve"> </w:t>
          </w:r>
          <w:r w:rsidRPr="00EC63A9">
            <w:rPr>
              <w:rFonts w:asciiTheme="majorHAnsi" w:hAnsiTheme="majorHAnsi"/>
              <w:b w:val="0"/>
            </w:rPr>
            <w:ptab w:relativeTo="margin" w:alignment="right" w:leader="dot"/>
          </w:r>
          <w:r w:rsidR="009A546F" w:rsidRPr="00EC63A9">
            <w:rPr>
              <w:rFonts w:asciiTheme="majorHAnsi" w:hAnsiTheme="majorHAnsi"/>
              <w:b w:val="0"/>
            </w:rPr>
            <w:t>9</w:t>
          </w:r>
        </w:p>
        <w:p w:rsidR="00BA5E6E" w:rsidRPr="00EC63A9" w:rsidRDefault="00BA5E6E" w:rsidP="00BA5E6E">
          <w:pPr>
            <w:pStyle w:val="TOC1"/>
            <w:rPr>
              <w:rFonts w:asciiTheme="majorHAnsi" w:hAnsiTheme="majorHAnsi"/>
              <w:b w:val="0"/>
            </w:rPr>
          </w:pPr>
          <w:r w:rsidRPr="00EC63A9">
            <w:rPr>
              <w:rFonts w:asciiTheme="majorHAnsi" w:hAnsiTheme="majorHAnsi"/>
              <w:b w:val="0"/>
              <w:color w:val="4F81BD" w:themeColor="accent1"/>
            </w:rPr>
            <w:t>CASE STUDIES</w:t>
          </w:r>
          <w:r w:rsidRPr="00EC63A9">
            <w:rPr>
              <w:rFonts w:asciiTheme="majorHAnsi" w:hAnsiTheme="majorHAnsi"/>
              <w:b w:val="0"/>
            </w:rPr>
            <w:ptab w:relativeTo="margin" w:alignment="right" w:leader="dot"/>
          </w:r>
          <w:r w:rsidR="009A546F" w:rsidRPr="00EC63A9">
            <w:rPr>
              <w:rFonts w:asciiTheme="majorHAnsi" w:hAnsiTheme="majorHAnsi"/>
              <w:b w:val="0"/>
            </w:rPr>
            <w:t>13</w:t>
          </w:r>
        </w:p>
        <w:p w:rsidR="00BA5E6E" w:rsidRPr="00EC63A9" w:rsidRDefault="00BA5E6E" w:rsidP="00BA5E6E">
          <w:pPr>
            <w:pStyle w:val="TOC1"/>
            <w:rPr>
              <w:rFonts w:asciiTheme="majorHAnsi" w:hAnsiTheme="majorHAnsi"/>
              <w:b w:val="0"/>
            </w:rPr>
          </w:pPr>
          <w:r w:rsidRPr="00EC63A9">
            <w:rPr>
              <w:rFonts w:asciiTheme="majorHAnsi" w:hAnsiTheme="majorHAnsi"/>
            </w:rPr>
            <w:tab/>
          </w:r>
          <w:r w:rsidRPr="00EC63A9">
            <w:rPr>
              <w:rFonts w:asciiTheme="majorHAnsi" w:hAnsiTheme="majorHAnsi"/>
              <w:color w:val="4F81BD" w:themeColor="accent1"/>
            </w:rPr>
            <w:t xml:space="preserve">I. </w:t>
          </w:r>
          <w:r w:rsidRPr="00EC63A9">
            <w:rPr>
              <w:rFonts w:asciiTheme="majorHAnsi" w:hAnsiTheme="majorHAnsi"/>
              <w:b w:val="0"/>
              <w:color w:val="4F81BD" w:themeColor="accent1"/>
            </w:rPr>
            <w:t>social economy and employment intermediation</w:t>
          </w:r>
          <w:r w:rsidR="000F7418">
            <w:rPr>
              <w:rFonts w:asciiTheme="majorHAnsi" w:hAnsiTheme="majorHAnsi"/>
              <w:b w:val="0"/>
              <w:color w:val="4F81BD" w:themeColor="accent1"/>
            </w:rPr>
            <w:t xml:space="preserve"> in the U.S</w:t>
          </w:r>
          <w:r w:rsidRPr="00EC63A9">
            <w:rPr>
              <w:rFonts w:asciiTheme="majorHAnsi" w:hAnsiTheme="majorHAnsi"/>
              <w:b w:val="0"/>
            </w:rPr>
            <w:ptab w:relativeTo="margin" w:alignment="right" w:leader="dot"/>
          </w:r>
          <w:r w:rsidR="009A546F" w:rsidRPr="00EC63A9">
            <w:rPr>
              <w:rFonts w:asciiTheme="majorHAnsi" w:hAnsiTheme="majorHAnsi"/>
              <w:b w:val="0"/>
            </w:rPr>
            <w:t>13</w:t>
          </w:r>
        </w:p>
        <w:p w:rsidR="00BA5E6E" w:rsidRPr="00EC63A9" w:rsidRDefault="00BA5E6E" w:rsidP="00BA5E6E">
          <w:pPr>
            <w:rPr>
              <w:rFonts w:asciiTheme="majorHAnsi" w:hAnsiTheme="majorHAnsi"/>
              <w:sz w:val="22"/>
            </w:rPr>
          </w:pPr>
          <w:r w:rsidRPr="00EC63A9">
            <w:rPr>
              <w:rFonts w:asciiTheme="majorHAnsi" w:hAnsiTheme="majorHAnsi"/>
              <w:sz w:val="22"/>
            </w:rPr>
            <w:tab/>
          </w:r>
          <w:r w:rsidRPr="00EC63A9">
            <w:rPr>
              <w:rFonts w:asciiTheme="majorHAnsi" w:hAnsiTheme="majorHAnsi"/>
              <w:color w:val="4F81BD" w:themeColor="accent1"/>
              <w:sz w:val="22"/>
            </w:rPr>
            <w:t>II. GROWTH OF HOMECARE COOPERATIVES</w:t>
          </w:r>
          <w:r w:rsidRPr="00EC63A9">
            <w:rPr>
              <w:rFonts w:asciiTheme="majorHAnsi" w:hAnsiTheme="majorHAnsi"/>
              <w:sz w:val="22"/>
            </w:rPr>
            <w:ptab w:relativeTo="margin" w:alignment="right" w:leader="dot"/>
          </w:r>
          <w:r w:rsidR="009A546F" w:rsidRPr="00EC63A9">
            <w:rPr>
              <w:rFonts w:asciiTheme="majorHAnsi" w:hAnsiTheme="majorHAnsi"/>
              <w:sz w:val="22"/>
            </w:rPr>
            <w:t>1</w:t>
          </w:r>
          <w:r w:rsidRPr="00EC63A9">
            <w:rPr>
              <w:rFonts w:asciiTheme="majorHAnsi" w:hAnsiTheme="majorHAnsi"/>
              <w:sz w:val="22"/>
            </w:rPr>
            <w:t>5</w:t>
          </w:r>
        </w:p>
        <w:p w:rsidR="00BA5E6E" w:rsidRPr="00EC63A9" w:rsidRDefault="00BA5E6E" w:rsidP="00BA5E6E">
          <w:pPr>
            <w:rPr>
              <w:rFonts w:asciiTheme="majorHAnsi" w:hAnsiTheme="majorHAnsi"/>
              <w:sz w:val="22"/>
            </w:rPr>
          </w:pPr>
          <w:r w:rsidRPr="00EC63A9">
            <w:rPr>
              <w:rFonts w:asciiTheme="majorHAnsi" w:hAnsiTheme="majorHAnsi"/>
              <w:sz w:val="22"/>
            </w:rPr>
            <w:tab/>
          </w:r>
          <w:r w:rsidRPr="00EC63A9">
            <w:rPr>
              <w:rFonts w:asciiTheme="majorHAnsi" w:hAnsiTheme="majorHAnsi"/>
              <w:color w:val="4F81BD" w:themeColor="accent1"/>
              <w:sz w:val="22"/>
            </w:rPr>
            <w:t>III. THREE TYPOLOGIES IN TRADE UNION AND COOPERATIVE INTERFACE</w:t>
          </w:r>
          <w:r w:rsidRPr="00EC63A9">
            <w:rPr>
              <w:rFonts w:asciiTheme="majorHAnsi" w:hAnsiTheme="majorHAnsi"/>
              <w:sz w:val="22"/>
            </w:rPr>
            <w:ptab w:relativeTo="margin" w:alignment="right" w:leader="dot"/>
          </w:r>
          <w:r w:rsidR="009A546F" w:rsidRPr="00EC63A9">
            <w:rPr>
              <w:rFonts w:asciiTheme="majorHAnsi" w:hAnsiTheme="majorHAnsi"/>
              <w:sz w:val="22"/>
            </w:rPr>
            <w:t>18</w:t>
          </w:r>
        </w:p>
        <w:p w:rsidR="00BA5E6E" w:rsidRPr="00EC63A9" w:rsidRDefault="00BA5E6E" w:rsidP="00BA5E6E">
          <w:pPr>
            <w:rPr>
              <w:rFonts w:asciiTheme="majorHAnsi" w:hAnsiTheme="majorHAnsi"/>
              <w:sz w:val="22"/>
            </w:rPr>
          </w:pPr>
          <w:r w:rsidRPr="00EC63A9">
            <w:rPr>
              <w:rFonts w:asciiTheme="majorHAnsi" w:hAnsiTheme="majorHAnsi"/>
              <w:color w:val="4F81BD" w:themeColor="accent1"/>
              <w:sz w:val="22"/>
            </w:rPr>
            <w:t>CONCLUSION</w:t>
          </w:r>
          <w:r w:rsidRPr="00EC63A9">
            <w:rPr>
              <w:rFonts w:asciiTheme="majorHAnsi" w:hAnsiTheme="majorHAnsi"/>
              <w:sz w:val="22"/>
            </w:rPr>
            <w:ptab w:relativeTo="margin" w:alignment="right" w:leader="dot"/>
          </w:r>
          <w:r w:rsidR="009A546F" w:rsidRPr="00EC63A9">
            <w:rPr>
              <w:rFonts w:asciiTheme="majorHAnsi" w:hAnsiTheme="majorHAnsi"/>
              <w:sz w:val="22"/>
            </w:rPr>
            <w:t>21</w:t>
          </w:r>
        </w:p>
        <w:p w:rsidR="00BA5E6E" w:rsidRPr="00EC63A9" w:rsidRDefault="00BA5E6E" w:rsidP="00BA5E6E">
          <w:pPr>
            <w:rPr>
              <w:rFonts w:asciiTheme="majorHAnsi" w:hAnsiTheme="majorHAnsi"/>
              <w:sz w:val="22"/>
            </w:rPr>
          </w:pPr>
          <w:r w:rsidRPr="00EC63A9">
            <w:rPr>
              <w:rFonts w:asciiTheme="majorHAnsi" w:hAnsiTheme="majorHAnsi"/>
              <w:color w:val="4F81BD" w:themeColor="accent1"/>
              <w:sz w:val="22"/>
            </w:rPr>
            <w:t>REFERENCES</w:t>
          </w:r>
          <w:r w:rsidRPr="00EC63A9">
            <w:rPr>
              <w:rFonts w:asciiTheme="majorHAnsi" w:hAnsiTheme="majorHAnsi"/>
              <w:sz w:val="22"/>
            </w:rPr>
            <w:ptab w:relativeTo="margin" w:alignment="right" w:leader="dot"/>
          </w:r>
          <w:r w:rsidR="002E7770" w:rsidRPr="00EC63A9">
            <w:rPr>
              <w:rFonts w:asciiTheme="majorHAnsi" w:hAnsiTheme="majorHAnsi"/>
              <w:sz w:val="22"/>
            </w:rPr>
            <w:t>23</w:t>
          </w:r>
        </w:p>
        <w:p w:rsidR="00BA5E6E" w:rsidRPr="00EC63A9" w:rsidRDefault="00BA5E6E" w:rsidP="00BA5E6E">
          <w:pPr>
            <w:rPr>
              <w:rFonts w:asciiTheme="majorHAnsi" w:hAnsiTheme="majorHAnsi"/>
              <w:sz w:val="22"/>
            </w:rPr>
          </w:pPr>
        </w:p>
        <w:p w:rsidR="00BA5E6E" w:rsidRPr="00EC63A9" w:rsidRDefault="00BA5E6E" w:rsidP="00BA5E6E">
          <w:pPr>
            <w:rPr>
              <w:rFonts w:asciiTheme="majorHAnsi" w:hAnsiTheme="majorHAnsi"/>
              <w:sz w:val="22"/>
            </w:rPr>
          </w:pPr>
          <w:r w:rsidRPr="00EC63A9">
            <w:rPr>
              <w:rFonts w:asciiTheme="majorHAnsi" w:hAnsiTheme="majorHAnsi"/>
              <w:sz w:val="22"/>
            </w:rPr>
            <w:t xml:space="preserve">ANNEXES </w:t>
          </w:r>
        </w:p>
        <w:p w:rsidR="00BA5E6E" w:rsidRPr="00EC63A9" w:rsidRDefault="00BA5E6E" w:rsidP="00CA24AA">
          <w:pPr>
            <w:pStyle w:val="TOC1"/>
            <w:rPr>
              <w:rFonts w:asciiTheme="majorHAnsi" w:hAnsiTheme="majorHAnsi"/>
              <w:b w:val="0"/>
            </w:rPr>
          </w:pPr>
          <w:r w:rsidRPr="00EC63A9">
            <w:rPr>
              <w:rFonts w:asciiTheme="majorHAnsi" w:hAnsiTheme="majorHAnsi"/>
              <w:b w:val="0"/>
              <w:color w:val="4F81BD" w:themeColor="accent1"/>
              <w:szCs w:val="24"/>
            </w:rPr>
            <w:t>Survey Questions</w:t>
          </w:r>
          <w:r w:rsidR="002E7770" w:rsidRPr="00EC63A9">
            <w:rPr>
              <w:rFonts w:asciiTheme="majorHAnsi" w:hAnsiTheme="majorHAnsi"/>
              <w:b w:val="0"/>
              <w:color w:val="4F81BD" w:themeColor="accent1"/>
              <w:szCs w:val="24"/>
            </w:rPr>
            <w:t>:</w:t>
          </w:r>
          <w:r w:rsidRPr="00EC63A9">
            <w:rPr>
              <w:rFonts w:asciiTheme="majorHAnsi" w:hAnsiTheme="majorHAnsi"/>
              <w:b w:val="0"/>
              <w:color w:val="4F81BD" w:themeColor="accent1"/>
              <w:szCs w:val="24"/>
            </w:rPr>
            <w:t xml:space="preserve"> Mapping of Domestic Worker </w:t>
          </w:r>
          <w:r w:rsidRPr="00EC63A9">
            <w:rPr>
              <w:rFonts w:asciiTheme="majorHAnsi" w:hAnsiTheme="majorHAnsi"/>
              <w:b w:val="0"/>
              <w:color w:val="4F81BD" w:themeColor="accent1"/>
              <w:szCs w:val="24"/>
              <w:shd w:val="clear" w:color="auto" w:fill="FFFFFF"/>
            </w:rPr>
            <w:t>Social and Solidarity Economy</w:t>
          </w:r>
          <w:r w:rsidRPr="00EC63A9">
            <w:rPr>
              <w:rFonts w:asciiTheme="majorHAnsi" w:hAnsiTheme="majorHAnsi"/>
              <w:b w:val="0"/>
              <w:color w:val="4F81BD" w:themeColor="accent1"/>
              <w:shd w:val="clear" w:color="auto" w:fill="FFFFFF"/>
            </w:rPr>
            <w:t xml:space="preserve"> </w:t>
          </w:r>
          <w:r w:rsidRPr="00EC63A9">
            <w:rPr>
              <w:rFonts w:asciiTheme="majorHAnsi" w:hAnsiTheme="majorHAnsi"/>
              <w:b w:val="0"/>
              <w:color w:val="4F81BD" w:themeColor="accent1"/>
              <w:szCs w:val="24"/>
            </w:rPr>
            <w:t>Organizations</w:t>
          </w:r>
          <w:r w:rsidRPr="00EC63A9">
            <w:rPr>
              <w:rFonts w:asciiTheme="majorHAnsi" w:hAnsiTheme="majorHAnsi"/>
              <w:caps w:val="0"/>
              <w:color w:val="4F81BD" w:themeColor="accent1"/>
              <w:szCs w:val="24"/>
            </w:rPr>
            <w:t xml:space="preserve">  </w:t>
          </w:r>
          <w:r w:rsidRPr="00EC63A9">
            <w:rPr>
              <w:rFonts w:asciiTheme="majorHAnsi" w:hAnsiTheme="majorHAnsi"/>
              <w:b w:val="0"/>
            </w:rPr>
            <w:ptab w:relativeTo="margin" w:alignment="right" w:leader="dot"/>
          </w:r>
          <w:r w:rsidR="002E7770" w:rsidRPr="00EC63A9">
            <w:rPr>
              <w:rFonts w:asciiTheme="majorHAnsi" w:hAnsiTheme="majorHAnsi"/>
              <w:b w:val="0"/>
            </w:rPr>
            <w:t>2</w:t>
          </w:r>
          <w:r w:rsidRPr="00EC63A9">
            <w:rPr>
              <w:rFonts w:asciiTheme="majorHAnsi" w:hAnsiTheme="majorHAnsi"/>
              <w:b w:val="0"/>
            </w:rPr>
            <w:t>5</w:t>
          </w:r>
        </w:p>
        <w:p w:rsidR="00CA24AA" w:rsidRPr="00EC63A9" w:rsidRDefault="00BA5E6E" w:rsidP="00CA24AA">
          <w:pPr>
            <w:rPr>
              <w:rFonts w:asciiTheme="majorHAnsi" w:hAnsiTheme="majorHAnsi"/>
              <w:sz w:val="22"/>
            </w:rPr>
          </w:pPr>
          <w:r w:rsidRPr="00EC63A9">
            <w:rPr>
              <w:rFonts w:asciiTheme="majorHAnsi" w:hAnsiTheme="majorHAnsi"/>
              <w:caps/>
              <w:color w:val="4F81BD" w:themeColor="accent1"/>
              <w:sz w:val="22"/>
              <w:lang w:val="es-MX"/>
            </w:rPr>
            <w:t>Introduction Letter</w:t>
          </w:r>
          <w:r w:rsidRPr="00EC63A9">
            <w:rPr>
              <w:rFonts w:asciiTheme="majorHAnsi" w:hAnsiTheme="majorHAnsi"/>
              <w:sz w:val="22"/>
            </w:rPr>
            <w:ptab w:relativeTo="margin" w:alignment="right" w:leader="dot"/>
          </w:r>
          <w:r w:rsidR="002E7770" w:rsidRPr="00EC63A9">
            <w:rPr>
              <w:rFonts w:asciiTheme="majorHAnsi" w:hAnsiTheme="majorHAnsi"/>
              <w:sz w:val="22"/>
            </w:rPr>
            <w:t>26</w:t>
          </w:r>
        </w:p>
        <w:p w:rsidR="00BA5E6E" w:rsidRPr="00EC63A9" w:rsidRDefault="00BA5E6E" w:rsidP="00CA24AA">
          <w:pPr>
            <w:rPr>
              <w:rFonts w:asciiTheme="majorHAnsi" w:hAnsiTheme="majorHAnsi"/>
              <w:sz w:val="22"/>
            </w:rPr>
          </w:pPr>
          <w:r w:rsidRPr="00EC63A9">
            <w:rPr>
              <w:rFonts w:asciiTheme="majorHAnsi" w:hAnsiTheme="majorHAnsi"/>
              <w:caps/>
              <w:color w:val="4F81BD" w:themeColor="accent1"/>
              <w:sz w:val="22"/>
              <w:lang w:val="es-MX"/>
            </w:rPr>
            <w:t xml:space="preserve">Key Contacts </w:t>
          </w:r>
          <w:r w:rsidR="00CA24AA" w:rsidRPr="00EC63A9">
            <w:rPr>
              <w:rFonts w:asciiTheme="majorHAnsi" w:hAnsiTheme="majorHAnsi"/>
              <w:sz w:val="22"/>
            </w:rPr>
            <w:ptab w:relativeTo="margin" w:alignment="right" w:leader="dot"/>
          </w:r>
          <w:r w:rsidR="007E40C8" w:rsidRPr="00EC63A9">
            <w:rPr>
              <w:rFonts w:asciiTheme="majorHAnsi" w:hAnsiTheme="majorHAnsi"/>
              <w:sz w:val="22"/>
            </w:rPr>
            <w:t>30</w:t>
          </w:r>
        </w:p>
        <w:p w:rsidR="00BA5E6E" w:rsidRPr="00EC63A9" w:rsidRDefault="00BA5E6E" w:rsidP="00CA24AA">
          <w:pPr>
            <w:rPr>
              <w:rFonts w:asciiTheme="majorHAnsi" w:hAnsiTheme="majorHAnsi"/>
              <w:sz w:val="22"/>
            </w:rPr>
          </w:pPr>
        </w:p>
        <w:p w:rsidR="00BA5E6E" w:rsidRPr="00EC63A9" w:rsidRDefault="00BA5E6E" w:rsidP="00BA5E6E">
          <w:pPr>
            <w:rPr>
              <w:rFonts w:asciiTheme="majorHAnsi" w:hAnsiTheme="majorHAnsi"/>
              <w:sz w:val="22"/>
            </w:rPr>
          </w:pPr>
        </w:p>
        <w:p w:rsidR="00184583" w:rsidRPr="00EC63A9" w:rsidRDefault="00C15C6D" w:rsidP="00BA5E6E">
          <w:pPr>
            <w:rPr>
              <w:rFonts w:asciiTheme="majorHAnsi" w:hAnsiTheme="majorHAnsi"/>
            </w:rPr>
          </w:pPr>
        </w:p>
      </w:sdtContent>
    </w:sdt>
    <w:p w:rsidR="007C2CC8" w:rsidRPr="00EC63A9" w:rsidRDefault="007C2CC8" w:rsidP="007C2CC8">
      <w:pPr>
        <w:rPr>
          <w:rFonts w:asciiTheme="majorHAnsi" w:hAnsiTheme="majorHAnsi"/>
          <w:color w:val="4F81BD" w:themeColor="accent1"/>
        </w:rPr>
      </w:pPr>
    </w:p>
    <w:p w:rsidR="007C2CC8" w:rsidRPr="00EC63A9" w:rsidRDefault="007C2CC8" w:rsidP="007C2CC8">
      <w:pPr>
        <w:rPr>
          <w:rFonts w:asciiTheme="majorHAnsi" w:hAnsiTheme="majorHAnsi"/>
          <w:b/>
          <w:color w:val="4F81BD" w:themeColor="accent1"/>
        </w:rPr>
      </w:pPr>
    </w:p>
    <w:p w:rsidR="002828F7" w:rsidRPr="00EC63A9" w:rsidRDefault="00184583" w:rsidP="00BA5E6E">
      <w:pPr>
        <w:rPr>
          <w:rFonts w:asciiTheme="majorHAnsi" w:hAnsiTheme="majorHAnsi"/>
          <w:b/>
          <w:color w:val="4F81BD" w:themeColor="accent1"/>
        </w:rPr>
      </w:pPr>
      <w:r w:rsidRPr="00EC63A9">
        <w:rPr>
          <w:rFonts w:asciiTheme="majorHAnsi" w:hAnsiTheme="majorHAnsi"/>
          <w:b/>
          <w:color w:val="4F81BD" w:themeColor="accent1"/>
        </w:rPr>
        <w:tab/>
      </w:r>
      <w:r w:rsidRPr="00EC63A9">
        <w:rPr>
          <w:rFonts w:asciiTheme="majorHAnsi" w:hAnsiTheme="majorHAnsi"/>
          <w:b/>
          <w:color w:val="4F81BD" w:themeColor="accent1"/>
        </w:rPr>
        <w:tab/>
      </w:r>
      <w:r w:rsidRPr="00EC63A9">
        <w:rPr>
          <w:rFonts w:asciiTheme="majorHAnsi" w:hAnsiTheme="majorHAnsi"/>
          <w:b/>
          <w:color w:val="4F81BD" w:themeColor="accent1"/>
        </w:rPr>
        <w:tab/>
      </w:r>
      <w:r w:rsidRPr="00EC63A9">
        <w:rPr>
          <w:rFonts w:asciiTheme="majorHAnsi" w:hAnsiTheme="majorHAnsi"/>
          <w:b/>
          <w:color w:val="4F81BD" w:themeColor="accent1"/>
        </w:rPr>
        <w:tab/>
      </w:r>
      <w:r w:rsidRPr="00EC63A9">
        <w:rPr>
          <w:rFonts w:asciiTheme="majorHAnsi" w:hAnsiTheme="majorHAnsi"/>
          <w:b/>
          <w:color w:val="4F81BD" w:themeColor="accent1"/>
        </w:rPr>
        <w:tab/>
      </w:r>
      <w:r w:rsidRPr="00EC63A9">
        <w:rPr>
          <w:rFonts w:asciiTheme="majorHAnsi" w:hAnsiTheme="majorHAnsi"/>
          <w:b/>
          <w:color w:val="4F81BD" w:themeColor="accent1"/>
        </w:rPr>
        <w:tab/>
      </w:r>
      <w:r w:rsidRPr="00EC63A9">
        <w:rPr>
          <w:rFonts w:asciiTheme="majorHAnsi" w:hAnsiTheme="majorHAnsi"/>
          <w:b/>
          <w:color w:val="4F81BD" w:themeColor="accent1"/>
        </w:rPr>
        <w:tab/>
      </w:r>
      <w:r w:rsidRPr="00EC63A9">
        <w:rPr>
          <w:rFonts w:asciiTheme="majorHAnsi" w:hAnsiTheme="majorHAnsi"/>
          <w:b/>
          <w:color w:val="4F81BD" w:themeColor="accent1"/>
        </w:rPr>
        <w:tab/>
      </w:r>
      <w:r w:rsidRPr="00EC63A9">
        <w:rPr>
          <w:rFonts w:asciiTheme="majorHAnsi" w:hAnsiTheme="majorHAnsi"/>
          <w:b/>
          <w:color w:val="4F81BD" w:themeColor="accent1"/>
        </w:rPr>
        <w:tab/>
      </w:r>
      <w:r w:rsidRPr="00EC63A9">
        <w:rPr>
          <w:rFonts w:asciiTheme="majorHAnsi" w:hAnsiTheme="majorHAnsi"/>
          <w:b/>
          <w:color w:val="4F81BD" w:themeColor="accent1"/>
        </w:rPr>
        <w:tab/>
      </w:r>
      <w:r w:rsidRPr="00EC63A9">
        <w:rPr>
          <w:rFonts w:asciiTheme="majorHAnsi" w:hAnsiTheme="majorHAnsi"/>
          <w:b/>
          <w:color w:val="4F81BD" w:themeColor="accent1"/>
        </w:rPr>
        <w:tab/>
      </w:r>
    </w:p>
    <w:p w:rsidR="00414DA8" w:rsidRPr="00EC63A9" w:rsidRDefault="00414DA8" w:rsidP="001844AE">
      <w:pPr>
        <w:spacing w:line="360" w:lineRule="auto"/>
        <w:rPr>
          <w:rFonts w:asciiTheme="majorHAnsi" w:hAnsiTheme="majorHAnsi"/>
          <w:b/>
          <w:color w:val="4F81BD" w:themeColor="accent1"/>
        </w:rPr>
      </w:pPr>
    </w:p>
    <w:p w:rsidR="007C2CC8" w:rsidRPr="00EC63A9" w:rsidRDefault="00E41B8B" w:rsidP="0041401A">
      <w:pPr>
        <w:rPr>
          <w:rFonts w:asciiTheme="majorHAnsi" w:hAnsiTheme="majorHAnsi" w:cstheme="majorHAnsi"/>
          <w:color w:val="4F81BD" w:themeColor="accent1"/>
          <w:sz w:val="22"/>
          <w:szCs w:val="22"/>
          <w:lang w:val="es-MX"/>
        </w:rPr>
      </w:pPr>
      <w:r w:rsidRPr="00EC63A9">
        <w:rPr>
          <w:rFonts w:asciiTheme="majorHAnsi" w:hAnsiTheme="majorHAnsi"/>
          <w:b/>
          <w:color w:val="4F81BD" w:themeColor="accent1"/>
          <w:lang w:val="es-MX"/>
        </w:rPr>
        <w:tab/>
      </w:r>
    </w:p>
    <w:p w:rsidR="0041401A" w:rsidRPr="00EC63A9" w:rsidRDefault="0041401A" w:rsidP="0041401A">
      <w:pPr>
        <w:rPr>
          <w:rFonts w:asciiTheme="majorHAnsi" w:hAnsiTheme="majorHAnsi" w:cstheme="majorHAnsi"/>
          <w:color w:val="4F81BD" w:themeColor="accent1"/>
          <w:sz w:val="22"/>
          <w:szCs w:val="22"/>
          <w:lang w:val="es-MX"/>
        </w:rPr>
      </w:pPr>
    </w:p>
    <w:p w:rsidR="0041401A" w:rsidRPr="00EC63A9" w:rsidRDefault="0041401A" w:rsidP="0041401A">
      <w:pPr>
        <w:rPr>
          <w:rFonts w:asciiTheme="majorHAnsi" w:hAnsiTheme="majorHAnsi" w:cstheme="majorHAnsi"/>
          <w:color w:val="4F81BD" w:themeColor="accent1"/>
          <w:sz w:val="22"/>
          <w:szCs w:val="22"/>
          <w:lang w:val="es-MX"/>
        </w:rPr>
      </w:pPr>
    </w:p>
    <w:p w:rsidR="0041401A" w:rsidRPr="00EC63A9" w:rsidRDefault="0041401A" w:rsidP="0041401A">
      <w:pPr>
        <w:rPr>
          <w:rFonts w:asciiTheme="majorHAnsi" w:hAnsiTheme="majorHAnsi" w:cstheme="majorHAnsi"/>
          <w:color w:val="4F81BD" w:themeColor="accent1"/>
          <w:sz w:val="22"/>
          <w:szCs w:val="22"/>
          <w:lang w:val="es-MX"/>
        </w:rPr>
      </w:pPr>
    </w:p>
    <w:p w:rsidR="0041401A" w:rsidRPr="00EC63A9" w:rsidRDefault="0041401A" w:rsidP="0041401A">
      <w:pPr>
        <w:rPr>
          <w:rFonts w:asciiTheme="majorHAnsi" w:hAnsiTheme="majorHAnsi" w:cstheme="majorHAnsi"/>
          <w:color w:val="4F81BD" w:themeColor="accent1"/>
          <w:sz w:val="22"/>
          <w:szCs w:val="22"/>
          <w:lang w:val="es-MX"/>
        </w:rPr>
      </w:pPr>
    </w:p>
    <w:p w:rsidR="0041401A" w:rsidRPr="00EC63A9" w:rsidRDefault="0041401A" w:rsidP="0041401A">
      <w:pPr>
        <w:rPr>
          <w:rFonts w:asciiTheme="majorHAnsi" w:hAnsiTheme="majorHAnsi" w:cstheme="majorHAnsi"/>
          <w:color w:val="4F81BD" w:themeColor="accent1"/>
          <w:sz w:val="22"/>
          <w:szCs w:val="22"/>
          <w:lang w:val="es-MX"/>
        </w:rPr>
      </w:pPr>
    </w:p>
    <w:p w:rsidR="0041401A" w:rsidRPr="00EC63A9" w:rsidRDefault="0041401A" w:rsidP="0041401A">
      <w:pPr>
        <w:rPr>
          <w:rFonts w:asciiTheme="majorHAnsi" w:hAnsiTheme="majorHAnsi" w:cstheme="majorHAnsi"/>
          <w:color w:val="4F81BD" w:themeColor="accent1"/>
          <w:sz w:val="22"/>
          <w:szCs w:val="22"/>
          <w:lang w:val="es-MX"/>
        </w:rPr>
      </w:pPr>
    </w:p>
    <w:p w:rsidR="0041401A" w:rsidRPr="00EC63A9" w:rsidRDefault="0041401A" w:rsidP="0041401A">
      <w:pPr>
        <w:rPr>
          <w:rFonts w:asciiTheme="majorHAnsi" w:hAnsiTheme="majorHAnsi"/>
          <w:b/>
          <w:color w:val="0070C0"/>
          <w:lang w:val="es-MX"/>
        </w:rPr>
      </w:pPr>
    </w:p>
    <w:p w:rsidR="007C2CC8" w:rsidRPr="00EC63A9" w:rsidRDefault="007C2CC8">
      <w:pPr>
        <w:rPr>
          <w:rFonts w:asciiTheme="majorHAnsi" w:hAnsiTheme="majorHAnsi"/>
          <w:b/>
          <w:color w:val="0070C0"/>
          <w:lang w:val="es-MX"/>
        </w:rPr>
      </w:pPr>
    </w:p>
    <w:p w:rsidR="007C2CC8" w:rsidRPr="00EC63A9" w:rsidRDefault="007C2CC8">
      <w:pPr>
        <w:rPr>
          <w:rFonts w:asciiTheme="majorHAnsi" w:hAnsiTheme="majorHAnsi"/>
          <w:b/>
          <w:color w:val="0070C0"/>
          <w:lang w:val="es-MX"/>
        </w:rPr>
      </w:pPr>
    </w:p>
    <w:p w:rsidR="007C2CC8" w:rsidRPr="00EC63A9" w:rsidRDefault="007C2CC8">
      <w:pPr>
        <w:rPr>
          <w:rFonts w:asciiTheme="majorHAnsi" w:hAnsiTheme="majorHAnsi"/>
          <w:b/>
          <w:color w:val="0070C0"/>
          <w:lang w:val="es-MX"/>
        </w:rPr>
      </w:pPr>
    </w:p>
    <w:p w:rsidR="007C2CC8" w:rsidRPr="00EC63A9" w:rsidRDefault="007C2CC8">
      <w:pPr>
        <w:rPr>
          <w:rFonts w:asciiTheme="majorHAnsi" w:hAnsiTheme="majorHAnsi"/>
          <w:b/>
          <w:color w:val="0070C0"/>
          <w:lang w:val="es-MX"/>
        </w:rPr>
      </w:pPr>
    </w:p>
    <w:p w:rsidR="007C2CC8" w:rsidRPr="00EC63A9" w:rsidRDefault="007C2CC8">
      <w:pPr>
        <w:rPr>
          <w:rFonts w:asciiTheme="majorHAnsi" w:hAnsiTheme="majorHAnsi"/>
          <w:b/>
          <w:color w:val="0070C0"/>
          <w:lang w:val="es-MX"/>
        </w:rPr>
      </w:pPr>
    </w:p>
    <w:p w:rsidR="00573C16" w:rsidRDefault="00573C16" w:rsidP="00F627A5">
      <w:pPr>
        <w:jc w:val="both"/>
        <w:rPr>
          <w:rFonts w:asciiTheme="majorHAnsi" w:hAnsiTheme="majorHAnsi"/>
          <w:b/>
          <w:color w:val="0070C0"/>
          <w:lang w:val="es-MX"/>
        </w:rPr>
      </w:pPr>
    </w:p>
    <w:p w:rsidR="00573C16" w:rsidRDefault="00573C16" w:rsidP="00F627A5">
      <w:pPr>
        <w:jc w:val="both"/>
        <w:rPr>
          <w:rFonts w:asciiTheme="majorHAnsi" w:hAnsiTheme="majorHAnsi"/>
          <w:b/>
          <w:color w:val="0070C0"/>
          <w:lang w:val="es-MX"/>
        </w:rPr>
      </w:pPr>
    </w:p>
    <w:p w:rsidR="007C2CC8" w:rsidRPr="00EC63A9" w:rsidRDefault="00F627A5" w:rsidP="00F627A5">
      <w:pPr>
        <w:jc w:val="both"/>
        <w:rPr>
          <w:rFonts w:asciiTheme="majorHAnsi" w:hAnsiTheme="majorHAnsi"/>
          <w:b/>
          <w:color w:val="0070C0"/>
        </w:rPr>
      </w:pPr>
      <w:r w:rsidRPr="00EC63A9">
        <w:rPr>
          <w:rFonts w:asciiTheme="majorHAnsi" w:hAnsiTheme="majorHAnsi"/>
          <w:b/>
          <w:color w:val="0070C0"/>
        </w:rPr>
        <w:t xml:space="preserve">ACKNOWLEDGEMENT </w:t>
      </w:r>
    </w:p>
    <w:p w:rsidR="00F627A5" w:rsidRPr="00EC63A9" w:rsidRDefault="00F627A5">
      <w:pPr>
        <w:rPr>
          <w:rFonts w:asciiTheme="majorHAnsi" w:hAnsiTheme="majorHAnsi"/>
          <w:b/>
          <w:color w:val="0070C0"/>
        </w:rPr>
      </w:pPr>
    </w:p>
    <w:p w:rsidR="00F627A5" w:rsidRPr="00EC63A9" w:rsidRDefault="00F627A5" w:rsidP="00BE6F94">
      <w:pPr>
        <w:jc w:val="both"/>
        <w:rPr>
          <w:rFonts w:asciiTheme="majorHAnsi" w:hAnsiTheme="majorHAnsi" w:cstheme="majorHAnsi"/>
        </w:rPr>
      </w:pPr>
      <w:r w:rsidRPr="00EC63A9">
        <w:rPr>
          <w:rFonts w:asciiTheme="majorHAnsi" w:hAnsiTheme="majorHAnsi" w:cstheme="majorHAnsi"/>
        </w:rPr>
        <w:t xml:space="preserve">This mapping could not have </w:t>
      </w:r>
      <w:r w:rsidR="00B71F6E" w:rsidRPr="00EC63A9">
        <w:rPr>
          <w:rFonts w:asciiTheme="majorHAnsi" w:hAnsiTheme="majorHAnsi" w:cstheme="majorHAnsi"/>
        </w:rPr>
        <w:t xml:space="preserve">been possible </w:t>
      </w:r>
      <w:r w:rsidRPr="00EC63A9">
        <w:rPr>
          <w:rFonts w:asciiTheme="majorHAnsi" w:hAnsiTheme="majorHAnsi" w:cstheme="majorHAnsi"/>
        </w:rPr>
        <w:t xml:space="preserve">without the time and dedication of numerous individuals. The concept and idea of this project came from Ms. </w:t>
      </w:r>
      <w:proofErr w:type="spellStart"/>
      <w:r w:rsidRPr="00EC63A9">
        <w:rPr>
          <w:rFonts w:asciiTheme="majorHAnsi" w:hAnsiTheme="majorHAnsi" w:cstheme="majorHAnsi"/>
        </w:rPr>
        <w:t>Simel</w:t>
      </w:r>
      <w:proofErr w:type="spellEnd"/>
      <w:r w:rsidRPr="00EC63A9">
        <w:rPr>
          <w:rFonts w:asciiTheme="majorHAnsi" w:hAnsiTheme="majorHAnsi" w:cstheme="majorHAnsi"/>
        </w:rPr>
        <w:t xml:space="preserve"> </w:t>
      </w:r>
      <w:proofErr w:type="spellStart"/>
      <w:r w:rsidRPr="00EC63A9">
        <w:rPr>
          <w:rFonts w:asciiTheme="majorHAnsi" w:hAnsiTheme="majorHAnsi" w:cstheme="majorHAnsi"/>
        </w:rPr>
        <w:t>Esim</w:t>
      </w:r>
      <w:proofErr w:type="spellEnd"/>
      <w:r w:rsidRPr="00EC63A9">
        <w:rPr>
          <w:rFonts w:asciiTheme="majorHAnsi" w:hAnsiTheme="majorHAnsi" w:cstheme="majorHAnsi"/>
        </w:rPr>
        <w:t xml:space="preserve">, the </w:t>
      </w:r>
      <w:r w:rsidR="009512F9">
        <w:rPr>
          <w:rFonts w:asciiTheme="majorHAnsi" w:hAnsiTheme="majorHAnsi" w:cstheme="majorHAnsi"/>
        </w:rPr>
        <w:t xml:space="preserve">Head of the Cooperative Unit </w:t>
      </w:r>
      <w:r w:rsidR="008221B4" w:rsidRPr="00EC63A9">
        <w:rPr>
          <w:rFonts w:asciiTheme="majorHAnsi" w:hAnsiTheme="majorHAnsi" w:cstheme="majorHAnsi"/>
        </w:rPr>
        <w:t xml:space="preserve">at the ILO Headquarters in Geneva. </w:t>
      </w:r>
      <w:r w:rsidR="00B71F6E" w:rsidRPr="00EC63A9">
        <w:rPr>
          <w:rFonts w:asciiTheme="majorHAnsi" w:hAnsiTheme="majorHAnsi" w:cstheme="majorHAnsi"/>
        </w:rPr>
        <w:t>Special thanks to our</w:t>
      </w:r>
      <w:r w:rsidR="004C31B3" w:rsidRPr="00EC63A9">
        <w:rPr>
          <w:rFonts w:asciiTheme="majorHAnsi" w:hAnsiTheme="majorHAnsi" w:cstheme="majorHAnsi"/>
        </w:rPr>
        <w:t xml:space="preserve"> Gender Specialists in ILO Regional Offices</w:t>
      </w:r>
      <w:r w:rsidR="004D26B0" w:rsidRPr="00EC63A9">
        <w:rPr>
          <w:rFonts w:asciiTheme="majorHAnsi" w:hAnsiTheme="majorHAnsi" w:cstheme="majorHAnsi"/>
        </w:rPr>
        <w:t xml:space="preserve"> (</w:t>
      </w:r>
      <w:r w:rsidR="004D26B0" w:rsidRPr="00EC63A9">
        <w:rPr>
          <w:rFonts w:asciiTheme="majorHAnsi" w:eastAsia="Times New Roman" w:hAnsiTheme="majorHAnsi" w:cstheme="majorHAnsi"/>
          <w:color w:val="000000"/>
        </w:rPr>
        <w:t>Maria José Chamorro,</w:t>
      </w:r>
      <w:r w:rsidR="001F1F8B">
        <w:rPr>
          <w:rFonts w:asciiTheme="majorHAnsi" w:eastAsia="Times New Roman" w:hAnsiTheme="majorHAnsi" w:cstheme="majorHAnsi"/>
          <w:color w:val="000000"/>
        </w:rPr>
        <w:t xml:space="preserve"> </w:t>
      </w:r>
      <w:proofErr w:type="spellStart"/>
      <w:r w:rsidR="001F1F8B" w:rsidRPr="00EC63A9">
        <w:rPr>
          <w:rFonts w:asciiTheme="majorHAnsi" w:hAnsiTheme="majorHAnsi" w:cstheme="majorHAnsi"/>
        </w:rPr>
        <w:t>Emanuela</w:t>
      </w:r>
      <w:proofErr w:type="spellEnd"/>
      <w:r w:rsidR="001F1F8B" w:rsidRPr="00EC63A9">
        <w:rPr>
          <w:rFonts w:asciiTheme="majorHAnsi" w:hAnsiTheme="majorHAnsi" w:cstheme="majorHAnsi"/>
        </w:rPr>
        <w:t xml:space="preserve"> </w:t>
      </w:r>
      <w:proofErr w:type="spellStart"/>
      <w:r w:rsidR="001F1F8B" w:rsidRPr="00EC63A9">
        <w:rPr>
          <w:rFonts w:asciiTheme="majorHAnsi" w:hAnsiTheme="majorHAnsi" w:cstheme="majorHAnsi"/>
        </w:rPr>
        <w:t>Pozzan</w:t>
      </w:r>
      <w:proofErr w:type="spellEnd"/>
      <w:r w:rsidR="001F1F8B">
        <w:rPr>
          <w:rFonts w:asciiTheme="majorHAnsi" w:hAnsiTheme="majorHAnsi" w:cstheme="majorHAnsi"/>
        </w:rPr>
        <w:t>,</w:t>
      </w:r>
      <w:r w:rsidR="004D26B0" w:rsidRPr="00EC63A9">
        <w:rPr>
          <w:rFonts w:asciiTheme="majorHAnsi" w:hAnsiTheme="majorHAnsi" w:cstheme="majorHAnsi"/>
          <w:color w:val="000000"/>
        </w:rPr>
        <w:t xml:space="preserve"> </w:t>
      </w:r>
      <w:r w:rsidR="004D26B0" w:rsidRPr="00EC63A9">
        <w:rPr>
          <w:rFonts w:asciiTheme="majorHAnsi" w:eastAsia="Times New Roman" w:hAnsiTheme="majorHAnsi" w:cstheme="majorHAnsi"/>
          <w:color w:val="000000"/>
        </w:rPr>
        <w:t>Marie-José</w:t>
      </w:r>
      <w:r w:rsidR="00A837AC" w:rsidRPr="00EC63A9">
        <w:rPr>
          <w:rFonts w:asciiTheme="majorHAnsi" w:eastAsia="Times New Roman" w:hAnsiTheme="majorHAnsi" w:cstheme="majorHAnsi"/>
          <w:color w:val="000000"/>
        </w:rPr>
        <w:t xml:space="preserve"> </w:t>
      </w:r>
      <w:proofErr w:type="spellStart"/>
      <w:r w:rsidR="001F1F8B">
        <w:rPr>
          <w:rFonts w:asciiTheme="majorHAnsi" w:eastAsia="Times New Roman" w:hAnsiTheme="majorHAnsi" w:cstheme="majorHAnsi"/>
          <w:color w:val="000000"/>
        </w:rPr>
        <w:t>Tayah</w:t>
      </w:r>
      <w:proofErr w:type="spellEnd"/>
      <w:r w:rsidR="00A837AC" w:rsidRPr="00EC63A9">
        <w:rPr>
          <w:rFonts w:asciiTheme="majorHAnsi" w:hAnsiTheme="majorHAnsi" w:cstheme="majorHAnsi"/>
        </w:rPr>
        <w:t xml:space="preserve">), </w:t>
      </w:r>
      <w:r w:rsidR="004C31B3" w:rsidRPr="00EC63A9">
        <w:rPr>
          <w:rFonts w:asciiTheme="majorHAnsi" w:hAnsiTheme="majorHAnsi" w:cstheme="majorHAnsi"/>
        </w:rPr>
        <w:t xml:space="preserve">MIGRANT, </w:t>
      </w:r>
      <w:r w:rsidR="00071336" w:rsidRPr="00EC63A9">
        <w:rPr>
          <w:rFonts w:asciiTheme="majorHAnsi" w:hAnsiTheme="majorHAnsi" w:cstheme="majorHAnsi"/>
        </w:rPr>
        <w:t>TRAVAIL</w:t>
      </w:r>
      <w:r w:rsidR="004C31B3" w:rsidRPr="00EC63A9">
        <w:rPr>
          <w:rFonts w:asciiTheme="majorHAnsi" w:hAnsiTheme="majorHAnsi" w:cstheme="majorHAnsi"/>
        </w:rPr>
        <w:t xml:space="preserve"> </w:t>
      </w:r>
      <w:r w:rsidR="00F47296" w:rsidRPr="00EC63A9">
        <w:rPr>
          <w:rFonts w:asciiTheme="majorHAnsi" w:hAnsiTheme="majorHAnsi" w:cstheme="majorHAnsi"/>
        </w:rPr>
        <w:t>and SAP</w:t>
      </w:r>
      <w:r w:rsidR="004C31B3" w:rsidRPr="00EC63A9">
        <w:rPr>
          <w:rFonts w:asciiTheme="majorHAnsi" w:hAnsiTheme="majorHAnsi" w:cstheme="majorHAnsi"/>
        </w:rPr>
        <w:t xml:space="preserve">/FL in ILO HQ. </w:t>
      </w:r>
      <w:r w:rsidR="00A837AC" w:rsidRPr="00EC63A9">
        <w:rPr>
          <w:rFonts w:asciiTheme="majorHAnsi" w:hAnsiTheme="majorHAnsi" w:cstheme="majorHAnsi"/>
        </w:rPr>
        <w:t xml:space="preserve">Special thanks to our colleagues in </w:t>
      </w:r>
      <w:proofErr w:type="spellStart"/>
      <w:r w:rsidR="00A837AC" w:rsidRPr="00EC63A9">
        <w:rPr>
          <w:rFonts w:asciiTheme="majorHAnsi" w:hAnsiTheme="majorHAnsi" w:cstheme="majorHAnsi"/>
        </w:rPr>
        <w:t>WIEGO</w:t>
      </w:r>
      <w:proofErr w:type="spellEnd"/>
      <w:r w:rsidR="00A837AC" w:rsidRPr="00EC63A9">
        <w:rPr>
          <w:rFonts w:asciiTheme="majorHAnsi" w:hAnsiTheme="majorHAnsi" w:cstheme="majorHAnsi"/>
        </w:rPr>
        <w:t xml:space="preserve"> (Karin </w:t>
      </w:r>
      <w:proofErr w:type="spellStart"/>
      <w:r w:rsidR="00A837AC" w:rsidRPr="00EC63A9">
        <w:rPr>
          <w:rFonts w:asciiTheme="majorHAnsi" w:hAnsiTheme="majorHAnsi" w:cstheme="majorHAnsi"/>
        </w:rPr>
        <w:t>Pape</w:t>
      </w:r>
      <w:proofErr w:type="spellEnd"/>
      <w:r w:rsidR="00A837AC" w:rsidRPr="00EC63A9">
        <w:rPr>
          <w:rFonts w:asciiTheme="majorHAnsi" w:hAnsiTheme="majorHAnsi" w:cstheme="majorHAnsi"/>
        </w:rPr>
        <w:t xml:space="preserve">), International Domestic Workers Alliance (Elizabeth Tang), National </w:t>
      </w:r>
      <w:r w:rsidR="001F1F8B">
        <w:rPr>
          <w:rFonts w:asciiTheme="majorHAnsi" w:hAnsiTheme="majorHAnsi" w:cstheme="majorHAnsi"/>
        </w:rPr>
        <w:t xml:space="preserve">Domestic Workers Alliance (Jill </w:t>
      </w:r>
      <w:proofErr w:type="spellStart"/>
      <w:r w:rsidR="00A837AC" w:rsidRPr="00EC63A9">
        <w:rPr>
          <w:rFonts w:asciiTheme="majorHAnsi" w:hAnsiTheme="majorHAnsi" w:cstheme="majorHAnsi"/>
        </w:rPr>
        <w:t>Shenker</w:t>
      </w:r>
      <w:proofErr w:type="spellEnd"/>
      <w:r w:rsidR="00A837AC" w:rsidRPr="00EC63A9">
        <w:rPr>
          <w:rFonts w:asciiTheme="majorHAnsi" w:hAnsiTheme="majorHAnsi" w:cstheme="majorHAnsi"/>
        </w:rPr>
        <w:t>)</w:t>
      </w:r>
      <w:r w:rsidR="00BE6F94" w:rsidRPr="00EC63A9">
        <w:rPr>
          <w:rFonts w:asciiTheme="majorHAnsi" w:hAnsiTheme="majorHAnsi" w:cstheme="majorHAnsi"/>
        </w:rPr>
        <w:t>.</w:t>
      </w:r>
      <w:r w:rsidR="001F1F8B">
        <w:rPr>
          <w:rFonts w:asciiTheme="majorHAnsi" w:hAnsiTheme="majorHAnsi" w:cstheme="majorHAnsi"/>
        </w:rPr>
        <w:t xml:space="preserve"> </w:t>
      </w:r>
      <w:r w:rsidR="00BE6F94" w:rsidRPr="00EC63A9">
        <w:rPr>
          <w:rFonts w:asciiTheme="majorHAnsi" w:hAnsiTheme="majorHAnsi" w:cstheme="majorHAnsi"/>
        </w:rPr>
        <w:t>We cannot forget the Cooperative Branch team for their advice, suggestions and ideas on the fruition</w:t>
      </w:r>
      <w:r w:rsidR="001F1F8B">
        <w:rPr>
          <w:rFonts w:asciiTheme="majorHAnsi" w:hAnsiTheme="majorHAnsi" w:cstheme="majorHAnsi"/>
        </w:rPr>
        <w:t xml:space="preserve"> of this mapping (</w:t>
      </w:r>
      <w:r w:rsidR="001F1F8B" w:rsidRPr="00EC63A9">
        <w:rPr>
          <w:rFonts w:asciiTheme="majorHAnsi" w:hAnsiTheme="majorHAnsi" w:cstheme="majorHAnsi"/>
        </w:rPr>
        <w:t xml:space="preserve">Igor </w:t>
      </w:r>
      <w:proofErr w:type="spellStart"/>
      <w:r w:rsidR="001F1F8B" w:rsidRPr="00EC63A9">
        <w:rPr>
          <w:rFonts w:asciiTheme="majorHAnsi" w:hAnsiTheme="majorHAnsi" w:cstheme="majorHAnsi"/>
        </w:rPr>
        <w:t>Vocatch-Boldyrev</w:t>
      </w:r>
      <w:proofErr w:type="spellEnd"/>
      <w:r w:rsidR="001F1F8B">
        <w:rPr>
          <w:rFonts w:asciiTheme="majorHAnsi" w:hAnsiTheme="majorHAnsi" w:cstheme="majorHAnsi"/>
        </w:rPr>
        <w:t>,</w:t>
      </w:r>
      <w:r w:rsidR="001F1F8B" w:rsidRPr="00EC63A9">
        <w:rPr>
          <w:rFonts w:asciiTheme="majorHAnsi" w:hAnsiTheme="majorHAnsi" w:cstheme="majorHAnsi"/>
        </w:rPr>
        <w:t xml:space="preserve"> Maria Elena Chavez</w:t>
      </w:r>
      <w:r w:rsidR="001F1F8B">
        <w:rPr>
          <w:rFonts w:asciiTheme="majorHAnsi" w:hAnsiTheme="majorHAnsi" w:cstheme="majorHAnsi"/>
        </w:rPr>
        <w:t xml:space="preserve">, </w:t>
      </w:r>
      <w:r w:rsidR="001F1F8B" w:rsidRPr="00EC63A9">
        <w:rPr>
          <w:rFonts w:asciiTheme="majorHAnsi" w:hAnsiTheme="majorHAnsi" w:cstheme="majorHAnsi"/>
        </w:rPr>
        <w:t xml:space="preserve">Roberto Di </w:t>
      </w:r>
      <w:proofErr w:type="spellStart"/>
      <w:r w:rsidR="001F1F8B" w:rsidRPr="00EC63A9">
        <w:rPr>
          <w:rFonts w:asciiTheme="majorHAnsi" w:hAnsiTheme="majorHAnsi" w:cstheme="majorHAnsi"/>
        </w:rPr>
        <w:t>Meglio</w:t>
      </w:r>
      <w:proofErr w:type="spellEnd"/>
      <w:r w:rsidR="001F1F8B">
        <w:rPr>
          <w:rFonts w:asciiTheme="majorHAnsi" w:hAnsiTheme="majorHAnsi" w:cstheme="majorHAnsi"/>
        </w:rPr>
        <w:t xml:space="preserve">, Rafael Peels, Guy </w:t>
      </w:r>
      <w:proofErr w:type="spellStart"/>
      <w:r w:rsidR="001F1F8B">
        <w:rPr>
          <w:rFonts w:asciiTheme="majorHAnsi" w:hAnsiTheme="majorHAnsi" w:cstheme="majorHAnsi"/>
        </w:rPr>
        <w:t>Tchami</w:t>
      </w:r>
      <w:proofErr w:type="spellEnd"/>
      <w:r w:rsidR="00BE6F94" w:rsidRPr="00EC63A9">
        <w:rPr>
          <w:rFonts w:asciiTheme="majorHAnsi" w:hAnsiTheme="majorHAnsi" w:cstheme="majorHAnsi"/>
        </w:rPr>
        <w:t xml:space="preserve">). </w:t>
      </w:r>
      <w:r w:rsidR="00F62725" w:rsidRPr="00EC63A9">
        <w:rPr>
          <w:rFonts w:asciiTheme="majorHAnsi" w:hAnsiTheme="majorHAnsi"/>
        </w:rPr>
        <w:t xml:space="preserve">We are </w:t>
      </w:r>
      <w:r w:rsidR="00BE6F94" w:rsidRPr="00EC63A9">
        <w:rPr>
          <w:rFonts w:asciiTheme="majorHAnsi" w:hAnsiTheme="majorHAnsi"/>
        </w:rPr>
        <w:t xml:space="preserve">also </w:t>
      </w:r>
      <w:r w:rsidR="00F62725" w:rsidRPr="00EC63A9">
        <w:rPr>
          <w:rFonts w:asciiTheme="majorHAnsi" w:hAnsiTheme="majorHAnsi"/>
        </w:rPr>
        <w:t xml:space="preserve">grateful for all the </w:t>
      </w:r>
      <w:r w:rsidR="00BE6F94" w:rsidRPr="00EC63A9">
        <w:rPr>
          <w:rFonts w:asciiTheme="majorHAnsi" w:hAnsiTheme="majorHAnsi"/>
        </w:rPr>
        <w:t xml:space="preserve">domestic worker </w:t>
      </w:r>
      <w:r w:rsidR="00F62725" w:rsidRPr="00EC63A9">
        <w:rPr>
          <w:rFonts w:asciiTheme="majorHAnsi" w:hAnsiTheme="majorHAnsi"/>
        </w:rPr>
        <w:t xml:space="preserve">organizations that took part in the survey. </w:t>
      </w:r>
    </w:p>
    <w:p w:rsidR="00F627A5" w:rsidRPr="00EC63A9" w:rsidRDefault="00F627A5">
      <w:pPr>
        <w:rPr>
          <w:rFonts w:asciiTheme="majorHAnsi" w:hAnsiTheme="majorHAnsi"/>
          <w:b/>
          <w:color w:val="0070C0"/>
        </w:rPr>
      </w:pPr>
    </w:p>
    <w:p w:rsidR="00F627A5" w:rsidRPr="00EC63A9" w:rsidRDefault="00F627A5">
      <w:pPr>
        <w:rPr>
          <w:rFonts w:asciiTheme="majorHAnsi" w:hAnsiTheme="majorHAnsi"/>
          <w:b/>
          <w:color w:val="0070C0"/>
        </w:rPr>
      </w:pPr>
    </w:p>
    <w:p w:rsidR="00F627A5" w:rsidRPr="00EC63A9" w:rsidRDefault="00F627A5">
      <w:pPr>
        <w:rPr>
          <w:rFonts w:asciiTheme="majorHAnsi" w:hAnsiTheme="majorHAnsi"/>
          <w:b/>
          <w:color w:val="0070C0"/>
        </w:rPr>
      </w:pPr>
    </w:p>
    <w:p w:rsidR="00F627A5" w:rsidRPr="00EC63A9" w:rsidRDefault="00F627A5">
      <w:pPr>
        <w:rPr>
          <w:rFonts w:asciiTheme="majorHAnsi" w:hAnsiTheme="majorHAnsi"/>
          <w:b/>
          <w:color w:val="0070C0"/>
        </w:rPr>
      </w:pPr>
    </w:p>
    <w:p w:rsidR="00F627A5" w:rsidRPr="00EC63A9" w:rsidRDefault="00F627A5">
      <w:pPr>
        <w:rPr>
          <w:rFonts w:asciiTheme="majorHAnsi" w:hAnsiTheme="majorHAnsi"/>
          <w:b/>
          <w:color w:val="0070C0"/>
        </w:rPr>
      </w:pPr>
    </w:p>
    <w:p w:rsidR="00F627A5" w:rsidRPr="00EC63A9" w:rsidRDefault="00F627A5">
      <w:pPr>
        <w:rPr>
          <w:rFonts w:asciiTheme="majorHAnsi" w:hAnsiTheme="majorHAnsi"/>
          <w:b/>
          <w:color w:val="0070C0"/>
        </w:rPr>
      </w:pPr>
    </w:p>
    <w:p w:rsidR="00F627A5" w:rsidRPr="00EC63A9" w:rsidRDefault="00F627A5">
      <w:pPr>
        <w:rPr>
          <w:rFonts w:asciiTheme="majorHAnsi" w:hAnsiTheme="majorHAnsi"/>
          <w:b/>
          <w:color w:val="0070C0"/>
        </w:rPr>
      </w:pPr>
    </w:p>
    <w:p w:rsidR="00F627A5" w:rsidRPr="00EC63A9" w:rsidRDefault="00F627A5">
      <w:pPr>
        <w:rPr>
          <w:rFonts w:asciiTheme="majorHAnsi" w:hAnsiTheme="majorHAnsi"/>
          <w:b/>
          <w:color w:val="0070C0"/>
        </w:rPr>
      </w:pPr>
    </w:p>
    <w:p w:rsidR="00F627A5" w:rsidRPr="00EC63A9" w:rsidRDefault="00F627A5">
      <w:pPr>
        <w:rPr>
          <w:rFonts w:asciiTheme="majorHAnsi" w:hAnsiTheme="majorHAnsi"/>
          <w:b/>
          <w:color w:val="0070C0"/>
        </w:rPr>
      </w:pPr>
    </w:p>
    <w:p w:rsidR="00F627A5" w:rsidRPr="00EC63A9" w:rsidRDefault="00F627A5">
      <w:pPr>
        <w:rPr>
          <w:rFonts w:asciiTheme="majorHAnsi" w:hAnsiTheme="majorHAnsi"/>
          <w:b/>
          <w:color w:val="0070C0"/>
        </w:rPr>
      </w:pPr>
    </w:p>
    <w:p w:rsidR="00F627A5" w:rsidRPr="00EC63A9" w:rsidRDefault="00F627A5">
      <w:pPr>
        <w:rPr>
          <w:rFonts w:asciiTheme="majorHAnsi" w:hAnsiTheme="majorHAnsi"/>
          <w:b/>
          <w:color w:val="0070C0"/>
        </w:rPr>
      </w:pPr>
    </w:p>
    <w:p w:rsidR="00F627A5" w:rsidRPr="00EC63A9" w:rsidRDefault="00F627A5">
      <w:pPr>
        <w:rPr>
          <w:rFonts w:asciiTheme="majorHAnsi" w:hAnsiTheme="majorHAnsi"/>
          <w:b/>
          <w:color w:val="0070C0"/>
        </w:rPr>
      </w:pPr>
    </w:p>
    <w:p w:rsidR="00F627A5" w:rsidRPr="00EC63A9" w:rsidRDefault="00F627A5">
      <w:pPr>
        <w:rPr>
          <w:rFonts w:asciiTheme="majorHAnsi" w:hAnsiTheme="majorHAnsi"/>
          <w:b/>
          <w:color w:val="0070C0"/>
        </w:rPr>
      </w:pPr>
    </w:p>
    <w:p w:rsidR="00F627A5" w:rsidRPr="00EC63A9" w:rsidRDefault="00F627A5">
      <w:pPr>
        <w:rPr>
          <w:rFonts w:asciiTheme="majorHAnsi" w:hAnsiTheme="majorHAnsi"/>
          <w:b/>
          <w:color w:val="0070C0"/>
        </w:rPr>
      </w:pPr>
    </w:p>
    <w:p w:rsidR="00F627A5" w:rsidRPr="00EC63A9" w:rsidRDefault="00F627A5">
      <w:pPr>
        <w:rPr>
          <w:rFonts w:asciiTheme="majorHAnsi" w:hAnsiTheme="majorHAnsi"/>
          <w:b/>
          <w:color w:val="0070C0"/>
        </w:rPr>
      </w:pPr>
    </w:p>
    <w:p w:rsidR="00F627A5" w:rsidRPr="00EC63A9" w:rsidRDefault="00F627A5">
      <w:pPr>
        <w:rPr>
          <w:rFonts w:asciiTheme="majorHAnsi" w:hAnsiTheme="majorHAnsi"/>
          <w:b/>
          <w:color w:val="0070C0"/>
        </w:rPr>
      </w:pPr>
    </w:p>
    <w:p w:rsidR="00F627A5" w:rsidRPr="00EC63A9" w:rsidRDefault="00F627A5">
      <w:pPr>
        <w:rPr>
          <w:rFonts w:asciiTheme="majorHAnsi" w:hAnsiTheme="majorHAnsi"/>
          <w:b/>
          <w:color w:val="0070C0"/>
        </w:rPr>
      </w:pPr>
    </w:p>
    <w:p w:rsidR="00F627A5" w:rsidRPr="00EC63A9" w:rsidRDefault="00F627A5">
      <w:pPr>
        <w:rPr>
          <w:rFonts w:asciiTheme="majorHAnsi" w:hAnsiTheme="majorHAnsi"/>
          <w:b/>
          <w:color w:val="0070C0"/>
        </w:rPr>
      </w:pPr>
    </w:p>
    <w:p w:rsidR="00F627A5" w:rsidRPr="00EC63A9" w:rsidRDefault="00F627A5">
      <w:pPr>
        <w:rPr>
          <w:rFonts w:asciiTheme="majorHAnsi" w:hAnsiTheme="majorHAnsi"/>
          <w:b/>
          <w:color w:val="0070C0"/>
        </w:rPr>
      </w:pPr>
    </w:p>
    <w:p w:rsidR="00F627A5" w:rsidRPr="00EC63A9" w:rsidRDefault="00F627A5">
      <w:pPr>
        <w:rPr>
          <w:rFonts w:asciiTheme="majorHAnsi" w:hAnsiTheme="majorHAnsi"/>
          <w:b/>
          <w:color w:val="0070C0"/>
        </w:rPr>
      </w:pPr>
    </w:p>
    <w:p w:rsidR="00F627A5" w:rsidRPr="00EC63A9" w:rsidRDefault="00F627A5">
      <w:pPr>
        <w:rPr>
          <w:rFonts w:asciiTheme="majorHAnsi" w:hAnsiTheme="majorHAnsi"/>
          <w:b/>
          <w:color w:val="0070C0"/>
        </w:rPr>
      </w:pPr>
    </w:p>
    <w:p w:rsidR="00F627A5" w:rsidRPr="00EC63A9" w:rsidRDefault="00F627A5">
      <w:pPr>
        <w:rPr>
          <w:rFonts w:asciiTheme="majorHAnsi" w:hAnsiTheme="majorHAnsi"/>
          <w:b/>
          <w:color w:val="0070C0"/>
        </w:rPr>
      </w:pPr>
    </w:p>
    <w:p w:rsidR="00F627A5" w:rsidRPr="00EC63A9" w:rsidRDefault="00F627A5">
      <w:pPr>
        <w:rPr>
          <w:rFonts w:asciiTheme="majorHAnsi" w:hAnsiTheme="majorHAnsi"/>
          <w:b/>
          <w:color w:val="0070C0"/>
        </w:rPr>
      </w:pPr>
    </w:p>
    <w:p w:rsidR="00F627A5" w:rsidRPr="00EC63A9" w:rsidRDefault="00F627A5">
      <w:pPr>
        <w:rPr>
          <w:rFonts w:asciiTheme="majorHAnsi" w:hAnsiTheme="majorHAnsi"/>
          <w:b/>
          <w:color w:val="0070C0"/>
        </w:rPr>
      </w:pPr>
    </w:p>
    <w:p w:rsidR="00F627A5" w:rsidRPr="00EC63A9" w:rsidRDefault="00F627A5">
      <w:pPr>
        <w:rPr>
          <w:rFonts w:asciiTheme="majorHAnsi" w:hAnsiTheme="majorHAnsi"/>
          <w:b/>
          <w:color w:val="0070C0"/>
        </w:rPr>
      </w:pPr>
    </w:p>
    <w:p w:rsidR="00F627A5" w:rsidRPr="00EC63A9" w:rsidRDefault="00F627A5">
      <w:pPr>
        <w:rPr>
          <w:rFonts w:asciiTheme="majorHAnsi" w:hAnsiTheme="majorHAnsi"/>
          <w:b/>
          <w:color w:val="0070C0"/>
        </w:rPr>
      </w:pPr>
    </w:p>
    <w:p w:rsidR="00F627A5" w:rsidRPr="00EC63A9" w:rsidRDefault="00F627A5">
      <w:pPr>
        <w:rPr>
          <w:rFonts w:asciiTheme="majorHAnsi" w:hAnsiTheme="majorHAnsi"/>
          <w:b/>
          <w:color w:val="0070C0"/>
        </w:rPr>
      </w:pPr>
    </w:p>
    <w:p w:rsidR="00F627A5" w:rsidRPr="00EC63A9" w:rsidRDefault="00F627A5">
      <w:pPr>
        <w:rPr>
          <w:rFonts w:asciiTheme="majorHAnsi" w:hAnsiTheme="majorHAnsi"/>
          <w:b/>
          <w:color w:val="0070C0"/>
        </w:rPr>
      </w:pPr>
    </w:p>
    <w:p w:rsidR="00F627A5" w:rsidRPr="00EC63A9" w:rsidRDefault="00F627A5">
      <w:pPr>
        <w:rPr>
          <w:rFonts w:asciiTheme="majorHAnsi" w:hAnsiTheme="majorHAnsi"/>
          <w:b/>
          <w:color w:val="0070C0"/>
        </w:rPr>
      </w:pPr>
    </w:p>
    <w:p w:rsidR="00F627A5" w:rsidRPr="00EC63A9" w:rsidRDefault="00F627A5">
      <w:pPr>
        <w:rPr>
          <w:rFonts w:asciiTheme="majorHAnsi" w:hAnsiTheme="majorHAnsi"/>
          <w:b/>
          <w:color w:val="0070C0"/>
        </w:rPr>
      </w:pPr>
    </w:p>
    <w:p w:rsidR="00573C16" w:rsidRDefault="00573C16">
      <w:pPr>
        <w:rPr>
          <w:rFonts w:asciiTheme="majorHAnsi" w:hAnsiTheme="majorHAnsi"/>
          <w:b/>
          <w:color w:val="0070C0"/>
        </w:rPr>
      </w:pPr>
    </w:p>
    <w:p w:rsidR="00F627A5" w:rsidRPr="00EC63A9" w:rsidRDefault="00BE6F94">
      <w:pPr>
        <w:rPr>
          <w:rFonts w:asciiTheme="majorHAnsi" w:hAnsiTheme="majorHAnsi"/>
          <w:b/>
          <w:color w:val="0070C0"/>
        </w:rPr>
      </w:pPr>
      <w:r w:rsidRPr="00EC63A9">
        <w:rPr>
          <w:rFonts w:asciiTheme="majorHAnsi" w:hAnsiTheme="majorHAnsi"/>
          <w:b/>
          <w:color w:val="0070C0"/>
        </w:rPr>
        <w:lastRenderedPageBreak/>
        <w:t xml:space="preserve">ACRONYMS </w:t>
      </w:r>
    </w:p>
    <w:p w:rsidR="00A14F86" w:rsidRPr="00EC63A9" w:rsidRDefault="00A14F86">
      <w:pPr>
        <w:rPr>
          <w:rFonts w:asciiTheme="majorHAnsi" w:hAnsiTheme="majorHAnsi"/>
          <w:b/>
          <w:color w:val="0070C0"/>
        </w:rPr>
      </w:pPr>
    </w:p>
    <w:p w:rsidR="00EE790A" w:rsidRDefault="0018506E">
      <w:pPr>
        <w:rPr>
          <w:rFonts w:asciiTheme="majorHAnsi" w:hAnsiTheme="majorHAnsi"/>
        </w:rPr>
      </w:pPr>
      <w:r>
        <w:rPr>
          <w:rFonts w:asciiTheme="majorHAnsi" w:hAnsiTheme="majorHAnsi"/>
        </w:rPr>
        <w:t>CFL</w:t>
      </w:r>
      <w:r>
        <w:rPr>
          <w:rFonts w:asciiTheme="majorHAnsi" w:hAnsiTheme="majorHAnsi"/>
        </w:rPr>
        <w:tab/>
      </w:r>
      <w:r>
        <w:rPr>
          <w:rFonts w:asciiTheme="majorHAnsi" w:hAnsiTheme="majorHAnsi"/>
        </w:rPr>
        <w:tab/>
      </w:r>
      <w:r>
        <w:rPr>
          <w:rFonts w:asciiTheme="majorHAnsi" w:hAnsiTheme="majorHAnsi"/>
        </w:rPr>
        <w:tab/>
        <w:t xml:space="preserve">          </w:t>
      </w:r>
      <w:r w:rsidR="00A14F86" w:rsidRPr="00EC63A9">
        <w:rPr>
          <w:rFonts w:asciiTheme="majorHAnsi" w:hAnsiTheme="majorHAnsi"/>
        </w:rPr>
        <w:t xml:space="preserve">Center for Life </w:t>
      </w:r>
    </w:p>
    <w:p w:rsidR="00EE790A" w:rsidRDefault="00EE790A">
      <w:pPr>
        <w:rPr>
          <w:rFonts w:asciiTheme="majorHAnsi" w:hAnsiTheme="majorHAnsi"/>
        </w:rPr>
      </w:pPr>
    </w:p>
    <w:p w:rsidR="0018506E" w:rsidRDefault="00253C3E">
      <w:pPr>
        <w:rPr>
          <w:rFonts w:asciiTheme="majorHAnsi" w:hAnsiTheme="majorHAnsi"/>
        </w:rPr>
      </w:pPr>
      <w:r>
        <w:rPr>
          <w:rFonts w:asciiTheme="majorHAnsi" w:hAnsiTheme="majorHAnsi"/>
        </w:rPr>
        <w:t>CHCA</w:t>
      </w:r>
      <w:r>
        <w:rPr>
          <w:rFonts w:asciiTheme="majorHAnsi" w:hAnsiTheme="majorHAnsi"/>
        </w:rPr>
        <w:tab/>
      </w:r>
      <w:r>
        <w:rPr>
          <w:rFonts w:asciiTheme="majorHAnsi" w:hAnsiTheme="majorHAnsi"/>
        </w:rPr>
        <w:tab/>
      </w:r>
      <w:r>
        <w:rPr>
          <w:rFonts w:asciiTheme="majorHAnsi" w:hAnsiTheme="majorHAnsi"/>
        </w:rPr>
        <w:tab/>
        <w:t xml:space="preserve">          </w:t>
      </w:r>
      <w:r w:rsidR="00EE790A">
        <w:rPr>
          <w:rFonts w:asciiTheme="majorHAnsi" w:hAnsiTheme="majorHAnsi"/>
        </w:rPr>
        <w:t xml:space="preserve">Cooperative Home Care Associates </w:t>
      </w:r>
    </w:p>
    <w:p w:rsidR="0018506E" w:rsidRDefault="0018506E">
      <w:pPr>
        <w:rPr>
          <w:rFonts w:asciiTheme="majorHAnsi" w:hAnsiTheme="majorHAnsi"/>
        </w:rPr>
      </w:pPr>
    </w:p>
    <w:p w:rsidR="00184583" w:rsidRPr="00EC63A9" w:rsidRDefault="0018506E">
      <w:pPr>
        <w:rPr>
          <w:rFonts w:asciiTheme="majorHAnsi" w:hAnsiTheme="majorHAnsi"/>
        </w:rPr>
      </w:pPr>
      <w:r>
        <w:rPr>
          <w:rFonts w:asciiTheme="majorHAnsi" w:hAnsiTheme="majorHAnsi" w:cstheme="majorHAnsi"/>
        </w:rPr>
        <w:t xml:space="preserve">CSS                                           Community Services Society </w:t>
      </w:r>
    </w:p>
    <w:p w:rsidR="00184583" w:rsidRPr="00EC63A9" w:rsidRDefault="00184583">
      <w:pPr>
        <w:rPr>
          <w:rFonts w:asciiTheme="majorHAnsi" w:hAnsiTheme="majorHAnsi"/>
        </w:rPr>
      </w:pPr>
    </w:p>
    <w:p w:rsidR="005A7156" w:rsidRPr="00EC63A9" w:rsidRDefault="0018506E">
      <w:pPr>
        <w:rPr>
          <w:rFonts w:asciiTheme="majorHAnsi" w:hAnsiTheme="majorHAnsi"/>
        </w:rPr>
      </w:pPr>
      <w:r>
        <w:rPr>
          <w:rFonts w:asciiTheme="majorHAnsi" w:hAnsiTheme="majorHAnsi"/>
        </w:rPr>
        <w:t>ILO</w:t>
      </w:r>
      <w:r>
        <w:rPr>
          <w:rFonts w:asciiTheme="majorHAnsi" w:hAnsiTheme="majorHAnsi"/>
        </w:rPr>
        <w:tab/>
      </w:r>
      <w:r>
        <w:rPr>
          <w:rFonts w:asciiTheme="majorHAnsi" w:hAnsiTheme="majorHAnsi"/>
        </w:rPr>
        <w:tab/>
      </w:r>
      <w:r>
        <w:rPr>
          <w:rFonts w:asciiTheme="majorHAnsi" w:hAnsiTheme="majorHAnsi"/>
        </w:rPr>
        <w:tab/>
        <w:t xml:space="preserve">          </w:t>
      </w:r>
      <w:r w:rsidR="00184583" w:rsidRPr="00EC63A9">
        <w:rPr>
          <w:rFonts w:asciiTheme="majorHAnsi" w:hAnsiTheme="majorHAnsi"/>
        </w:rPr>
        <w:t xml:space="preserve">International </w:t>
      </w:r>
      <w:proofErr w:type="spellStart"/>
      <w:r w:rsidR="00184583" w:rsidRPr="00EC63A9">
        <w:rPr>
          <w:rFonts w:asciiTheme="majorHAnsi" w:hAnsiTheme="majorHAnsi"/>
        </w:rPr>
        <w:t>Labour</w:t>
      </w:r>
      <w:proofErr w:type="spellEnd"/>
      <w:r w:rsidR="00184583" w:rsidRPr="00EC63A9">
        <w:rPr>
          <w:rFonts w:asciiTheme="majorHAnsi" w:hAnsiTheme="majorHAnsi"/>
        </w:rPr>
        <w:t xml:space="preserve"> Organization </w:t>
      </w:r>
    </w:p>
    <w:p w:rsidR="005A7156" w:rsidRPr="00EC63A9" w:rsidRDefault="005A7156">
      <w:pPr>
        <w:rPr>
          <w:rFonts w:asciiTheme="majorHAnsi" w:hAnsiTheme="majorHAnsi"/>
        </w:rPr>
      </w:pPr>
    </w:p>
    <w:p w:rsidR="005A7156" w:rsidRPr="00EC63A9" w:rsidRDefault="0018506E" w:rsidP="0018506E">
      <w:pPr>
        <w:ind w:left="2700" w:hanging="2700"/>
        <w:rPr>
          <w:rFonts w:asciiTheme="majorHAnsi" w:hAnsiTheme="majorHAnsi"/>
        </w:rPr>
      </w:pPr>
      <w:r>
        <w:rPr>
          <w:rFonts w:asciiTheme="majorHAnsi" w:hAnsiTheme="majorHAnsi"/>
        </w:rPr>
        <w:t>ILO HQ</w:t>
      </w:r>
      <w:r>
        <w:rPr>
          <w:rFonts w:asciiTheme="majorHAnsi" w:hAnsiTheme="majorHAnsi"/>
        </w:rPr>
        <w:tab/>
      </w:r>
      <w:r w:rsidR="005A7156" w:rsidRPr="00EC63A9">
        <w:rPr>
          <w:rFonts w:asciiTheme="majorHAnsi" w:hAnsiTheme="majorHAnsi"/>
        </w:rPr>
        <w:t xml:space="preserve">International </w:t>
      </w:r>
      <w:proofErr w:type="spellStart"/>
      <w:r w:rsidR="005A7156" w:rsidRPr="00EC63A9">
        <w:rPr>
          <w:rFonts w:asciiTheme="majorHAnsi" w:hAnsiTheme="majorHAnsi"/>
        </w:rPr>
        <w:t>Labour</w:t>
      </w:r>
      <w:proofErr w:type="spellEnd"/>
      <w:r w:rsidR="005A7156" w:rsidRPr="00EC63A9">
        <w:rPr>
          <w:rFonts w:asciiTheme="majorHAnsi" w:hAnsiTheme="majorHAnsi"/>
        </w:rPr>
        <w:t xml:space="preserve"> Organization Headquarters </w:t>
      </w:r>
    </w:p>
    <w:p w:rsidR="005A7156" w:rsidRPr="00EC63A9" w:rsidRDefault="005A7156">
      <w:pPr>
        <w:rPr>
          <w:rFonts w:asciiTheme="majorHAnsi" w:hAnsiTheme="majorHAnsi"/>
        </w:rPr>
      </w:pPr>
    </w:p>
    <w:p w:rsidR="00832044" w:rsidRPr="00EC63A9" w:rsidRDefault="0018506E">
      <w:pPr>
        <w:rPr>
          <w:rFonts w:asciiTheme="majorHAnsi" w:hAnsiTheme="majorHAnsi"/>
        </w:rPr>
      </w:pPr>
      <w:r>
        <w:rPr>
          <w:rFonts w:asciiTheme="majorHAnsi" w:hAnsiTheme="majorHAnsi"/>
        </w:rPr>
        <w:t>ILO SAP/FL</w:t>
      </w:r>
      <w:r>
        <w:rPr>
          <w:rFonts w:asciiTheme="majorHAnsi" w:hAnsiTheme="majorHAnsi"/>
        </w:rPr>
        <w:tab/>
      </w:r>
      <w:r>
        <w:rPr>
          <w:rFonts w:asciiTheme="majorHAnsi" w:hAnsiTheme="majorHAnsi"/>
        </w:rPr>
        <w:tab/>
        <w:t xml:space="preserve">          </w:t>
      </w:r>
      <w:r w:rsidR="005A7156" w:rsidRPr="00EC63A9">
        <w:rPr>
          <w:rFonts w:asciiTheme="majorHAnsi" w:hAnsiTheme="majorHAnsi"/>
        </w:rPr>
        <w:t xml:space="preserve">Special Action </w:t>
      </w:r>
      <w:proofErr w:type="spellStart"/>
      <w:r w:rsidR="005A7156" w:rsidRPr="00EC63A9">
        <w:rPr>
          <w:rFonts w:asciiTheme="majorHAnsi" w:hAnsiTheme="majorHAnsi"/>
        </w:rPr>
        <w:t>Programme</w:t>
      </w:r>
      <w:proofErr w:type="spellEnd"/>
      <w:r w:rsidR="005A7156" w:rsidRPr="00EC63A9">
        <w:rPr>
          <w:rFonts w:asciiTheme="majorHAnsi" w:hAnsiTheme="majorHAnsi"/>
        </w:rPr>
        <w:t xml:space="preserve"> for Forced Labor at ILO</w:t>
      </w:r>
    </w:p>
    <w:p w:rsidR="00832044" w:rsidRPr="00EC63A9" w:rsidRDefault="00832044">
      <w:pPr>
        <w:rPr>
          <w:rFonts w:asciiTheme="majorHAnsi" w:hAnsiTheme="majorHAnsi"/>
        </w:rPr>
      </w:pPr>
    </w:p>
    <w:p w:rsidR="005A7156" w:rsidRPr="00EC63A9" w:rsidRDefault="0018506E">
      <w:pPr>
        <w:rPr>
          <w:rFonts w:asciiTheme="majorHAnsi" w:hAnsiTheme="majorHAnsi"/>
        </w:rPr>
      </w:pPr>
      <w:r>
        <w:rPr>
          <w:rFonts w:asciiTheme="majorHAnsi" w:eastAsia="Times New Roman" w:hAnsiTheme="majorHAnsi" w:cs="Calibri"/>
          <w:lang w:eastAsia="ja-JP"/>
        </w:rPr>
        <w:t>JWCU</w:t>
      </w:r>
      <w:r>
        <w:rPr>
          <w:rFonts w:asciiTheme="majorHAnsi" w:eastAsia="Times New Roman" w:hAnsiTheme="majorHAnsi" w:cs="Calibri"/>
          <w:lang w:eastAsia="ja-JP"/>
        </w:rPr>
        <w:tab/>
      </w:r>
      <w:r>
        <w:rPr>
          <w:rFonts w:asciiTheme="majorHAnsi" w:eastAsia="Times New Roman" w:hAnsiTheme="majorHAnsi" w:cs="Calibri"/>
          <w:lang w:eastAsia="ja-JP"/>
        </w:rPr>
        <w:tab/>
      </w:r>
      <w:r>
        <w:rPr>
          <w:rFonts w:asciiTheme="majorHAnsi" w:eastAsia="Times New Roman" w:hAnsiTheme="majorHAnsi" w:cs="Calibri"/>
          <w:lang w:eastAsia="ja-JP"/>
        </w:rPr>
        <w:tab/>
        <w:t xml:space="preserve">          </w:t>
      </w:r>
      <w:r w:rsidR="00832044" w:rsidRPr="00EC63A9">
        <w:rPr>
          <w:rFonts w:asciiTheme="majorHAnsi" w:eastAsia="Times New Roman" w:hAnsiTheme="majorHAnsi" w:cs="Calibri"/>
          <w:lang w:eastAsia="ja-JP"/>
        </w:rPr>
        <w:t xml:space="preserve">Japanese Worker’s Cooperative Union </w:t>
      </w:r>
    </w:p>
    <w:p w:rsidR="008D35F3" w:rsidRPr="00EC63A9" w:rsidRDefault="008D35F3">
      <w:pPr>
        <w:rPr>
          <w:rFonts w:asciiTheme="majorHAnsi" w:hAnsiTheme="majorHAnsi"/>
        </w:rPr>
      </w:pPr>
    </w:p>
    <w:p w:rsidR="008D35F3" w:rsidRPr="00EC63A9" w:rsidRDefault="0018506E">
      <w:pPr>
        <w:rPr>
          <w:rFonts w:asciiTheme="majorHAnsi" w:hAnsiTheme="majorHAnsi"/>
        </w:rPr>
      </w:pPr>
      <w:r>
        <w:rPr>
          <w:rFonts w:asciiTheme="majorHAnsi" w:hAnsiTheme="majorHAnsi"/>
        </w:rPr>
        <w:t>NMIC</w:t>
      </w:r>
      <w:r>
        <w:rPr>
          <w:rFonts w:asciiTheme="majorHAnsi" w:hAnsiTheme="majorHAnsi"/>
        </w:rPr>
        <w:tab/>
      </w:r>
      <w:r>
        <w:rPr>
          <w:rFonts w:asciiTheme="majorHAnsi" w:hAnsiTheme="majorHAnsi"/>
        </w:rPr>
        <w:tab/>
      </w:r>
      <w:r>
        <w:rPr>
          <w:rFonts w:asciiTheme="majorHAnsi" w:hAnsiTheme="majorHAnsi"/>
        </w:rPr>
        <w:tab/>
        <w:t xml:space="preserve">          </w:t>
      </w:r>
      <w:r w:rsidR="008D35F3" w:rsidRPr="00EC63A9">
        <w:rPr>
          <w:rFonts w:asciiTheme="majorHAnsi" w:hAnsiTheme="majorHAnsi"/>
        </w:rPr>
        <w:t xml:space="preserve">Northern Manhattan Improvement Corporation </w:t>
      </w:r>
    </w:p>
    <w:p w:rsidR="005A7156" w:rsidRPr="00EC63A9" w:rsidRDefault="005A7156">
      <w:pPr>
        <w:rPr>
          <w:rFonts w:asciiTheme="majorHAnsi" w:hAnsiTheme="majorHAnsi"/>
        </w:rPr>
      </w:pPr>
    </w:p>
    <w:p w:rsidR="005A7156" w:rsidRPr="00EC63A9" w:rsidRDefault="005A7156" w:rsidP="005A7156">
      <w:pPr>
        <w:rPr>
          <w:rFonts w:asciiTheme="majorHAnsi" w:hAnsiTheme="majorHAnsi"/>
          <w:b/>
          <w:color w:val="0070C0"/>
        </w:rPr>
      </w:pPr>
      <w:r w:rsidRPr="00EC63A9">
        <w:rPr>
          <w:rFonts w:asciiTheme="majorHAnsi" w:eastAsia="Times New Roman" w:hAnsiTheme="majorHAnsi" w:cs="Calibri"/>
          <w:color w:val="000000"/>
          <w:szCs w:val="22"/>
        </w:rPr>
        <w:t xml:space="preserve">OSF </w:t>
      </w:r>
      <w:r w:rsidRPr="00EC63A9">
        <w:rPr>
          <w:rFonts w:asciiTheme="majorHAnsi" w:eastAsia="Times New Roman" w:hAnsiTheme="majorHAnsi" w:cs="Calibri"/>
          <w:color w:val="000000"/>
          <w:szCs w:val="22"/>
        </w:rPr>
        <w:tab/>
      </w:r>
      <w:r w:rsidRPr="00EC63A9">
        <w:rPr>
          <w:rFonts w:asciiTheme="majorHAnsi" w:eastAsia="Times New Roman" w:hAnsiTheme="majorHAnsi" w:cs="Calibri"/>
          <w:color w:val="000000"/>
          <w:szCs w:val="22"/>
        </w:rPr>
        <w:tab/>
      </w:r>
      <w:r w:rsidRPr="00EC63A9">
        <w:rPr>
          <w:rFonts w:asciiTheme="majorHAnsi" w:eastAsia="Times New Roman" w:hAnsiTheme="majorHAnsi" w:cs="Calibri"/>
          <w:color w:val="000000"/>
          <w:szCs w:val="22"/>
        </w:rPr>
        <w:tab/>
        <w:t xml:space="preserve">          </w:t>
      </w:r>
      <w:r w:rsidRPr="00EC63A9">
        <w:rPr>
          <w:rFonts w:asciiTheme="majorHAnsi" w:eastAsia="Times New Roman" w:hAnsiTheme="majorHAnsi" w:cs="Calibri"/>
          <w:caps/>
          <w:color w:val="000000"/>
          <w:szCs w:val="22"/>
        </w:rPr>
        <w:t>O</w:t>
      </w:r>
      <w:r w:rsidRPr="00EC63A9">
        <w:rPr>
          <w:rFonts w:asciiTheme="majorHAnsi" w:eastAsia="Times New Roman" w:hAnsiTheme="majorHAnsi" w:cs="Calibri"/>
          <w:color w:val="000000"/>
          <w:szCs w:val="22"/>
        </w:rPr>
        <w:t xml:space="preserve">pen Society Foundation  </w:t>
      </w:r>
    </w:p>
    <w:p w:rsidR="00253C3E" w:rsidRDefault="00253C3E">
      <w:pPr>
        <w:rPr>
          <w:rFonts w:asciiTheme="majorHAnsi" w:hAnsiTheme="majorHAnsi"/>
          <w:b/>
          <w:color w:val="0070C0"/>
        </w:rPr>
      </w:pPr>
    </w:p>
    <w:p w:rsidR="00253C3E" w:rsidRPr="00253C3E" w:rsidRDefault="00253C3E">
      <w:pPr>
        <w:rPr>
          <w:rFonts w:asciiTheme="majorHAnsi" w:hAnsiTheme="majorHAnsi"/>
        </w:rPr>
      </w:pPr>
      <w:r w:rsidRPr="00253C3E">
        <w:rPr>
          <w:rFonts w:asciiTheme="majorHAnsi" w:hAnsiTheme="majorHAnsi"/>
        </w:rPr>
        <w:t>SEIU</w:t>
      </w:r>
      <w:r>
        <w:rPr>
          <w:rFonts w:asciiTheme="majorHAnsi" w:hAnsiTheme="majorHAnsi"/>
        </w:rPr>
        <w:tab/>
      </w:r>
      <w:r>
        <w:rPr>
          <w:rFonts w:asciiTheme="majorHAnsi" w:hAnsiTheme="majorHAnsi"/>
        </w:rPr>
        <w:tab/>
      </w:r>
      <w:r>
        <w:rPr>
          <w:rFonts w:asciiTheme="majorHAnsi" w:hAnsiTheme="majorHAnsi"/>
        </w:rPr>
        <w:tab/>
        <w:t xml:space="preserve">          Service Employees International Union </w:t>
      </w:r>
    </w:p>
    <w:p w:rsidR="00A14F86" w:rsidRPr="00EC63A9" w:rsidRDefault="00A14F86">
      <w:pPr>
        <w:rPr>
          <w:rFonts w:asciiTheme="majorHAnsi" w:hAnsiTheme="majorHAnsi"/>
          <w:b/>
          <w:color w:val="0070C0"/>
        </w:rPr>
      </w:pPr>
    </w:p>
    <w:p w:rsidR="00F627A5" w:rsidRPr="00EC63A9" w:rsidRDefault="00BE6F94">
      <w:pPr>
        <w:rPr>
          <w:rFonts w:asciiTheme="majorHAnsi" w:hAnsiTheme="majorHAnsi"/>
        </w:rPr>
      </w:pPr>
      <w:r w:rsidRPr="00EC63A9">
        <w:rPr>
          <w:rFonts w:asciiTheme="majorHAnsi" w:hAnsiTheme="majorHAnsi"/>
        </w:rPr>
        <w:t>SSE</w:t>
      </w:r>
      <w:r w:rsidRPr="00EC63A9">
        <w:rPr>
          <w:rFonts w:asciiTheme="majorHAnsi" w:hAnsiTheme="majorHAnsi"/>
        </w:rPr>
        <w:tab/>
      </w:r>
      <w:r w:rsidRPr="00EC63A9">
        <w:rPr>
          <w:rFonts w:asciiTheme="majorHAnsi" w:hAnsiTheme="majorHAnsi"/>
        </w:rPr>
        <w:tab/>
      </w:r>
      <w:r w:rsidRPr="00EC63A9">
        <w:rPr>
          <w:rFonts w:asciiTheme="majorHAnsi" w:hAnsiTheme="majorHAnsi"/>
        </w:rPr>
        <w:tab/>
        <w:t xml:space="preserve"> </w:t>
      </w:r>
      <w:r w:rsidR="0018506E">
        <w:rPr>
          <w:rFonts w:asciiTheme="majorHAnsi" w:hAnsiTheme="majorHAnsi"/>
        </w:rPr>
        <w:t xml:space="preserve">         </w:t>
      </w:r>
      <w:r w:rsidRPr="00EC63A9">
        <w:rPr>
          <w:rFonts w:asciiTheme="majorHAnsi" w:hAnsiTheme="majorHAnsi"/>
        </w:rPr>
        <w:t xml:space="preserve">Social and Solidarity Economy </w:t>
      </w:r>
    </w:p>
    <w:p w:rsidR="00BE6F94" w:rsidRPr="00EC63A9" w:rsidRDefault="00BE6F94">
      <w:pPr>
        <w:rPr>
          <w:rFonts w:asciiTheme="majorHAnsi" w:hAnsiTheme="majorHAnsi"/>
          <w:b/>
          <w:color w:val="0070C0"/>
        </w:rPr>
      </w:pPr>
    </w:p>
    <w:p w:rsidR="00F627A5" w:rsidRPr="00EC63A9" w:rsidRDefault="0018506E">
      <w:pPr>
        <w:rPr>
          <w:rFonts w:asciiTheme="majorHAnsi" w:hAnsiTheme="majorHAnsi"/>
          <w:b/>
          <w:color w:val="0070C0"/>
        </w:rPr>
      </w:pPr>
      <w:r>
        <w:rPr>
          <w:rFonts w:asciiTheme="majorHAnsi" w:hAnsiTheme="majorHAnsi"/>
          <w:shd w:val="clear" w:color="auto" w:fill="FFFFFF"/>
        </w:rPr>
        <w:t xml:space="preserve">WIEGO </w:t>
      </w:r>
      <w:r>
        <w:rPr>
          <w:rFonts w:asciiTheme="majorHAnsi" w:hAnsiTheme="majorHAnsi"/>
          <w:shd w:val="clear" w:color="auto" w:fill="FFFFFF"/>
        </w:rPr>
        <w:tab/>
      </w:r>
      <w:r>
        <w:rPr>
          <w:rFonts w:asciiTheme="majorHAnsi" w:hAnsiTheme="majorHAnsi"/>
          <w:shd w:val="clear" w:color="auto" w:fill="FFFFFF"/>
        </w:rPr>
        <w:tab/>
        <w:t xml:space="preserve">          </w:t>
      </w:r>
      <w:r w:rsidR="00BE6F94" w:rsidRPr="00EC63A9">
        <w:rPr>
          <w:rFonts w:asciiTheme="majorHAnsi" w:hAnsiTheme="majorHAnsi"/>
          <w:shd w:val="clear" w:color="auto" w:fill="FFFFFF"/>
        </w:rPr>
        <w:t xml:space="preserve">Women in Informal Employment: Globalizing and Organizing </w:t>
      </w:r>
      <w:r w:rsidR="00BE6F94" w:rsidRPr="00EC63A9">
        <w:rPr>
          <w:rFonts w:asciiTheme="majorHAnsi" w:hAnsiTheme="majorHAnsi"/>
          <w:shd w:val="clear" w:color="auto" w:fill="FFFFFF"/>
        </w:rPr>
        <w:tab/>
      </w:r>
      <w:r w:rsidR="00BE6F94" w:rsidRPr="00EC63A9">
        <w:rPr>
          <w:rFonts w:asciiTheme="majorHAnsi" w:hAnsiTheme="majorHAnsi"/>
          <w:shd w:val="clear" w:color="auto" w:fill="FFFFFF"/>
        </w:rPr>
        <w:tab/>
      </w:r>
      <w:r w:rsidR="00BE6F94" w:rsidRPr="00EC63A9">
        <w:rPr>
          <w:rFonts w:asciiTheme="majorHAnsi" w:hAnsiTheme="majorHAnsi"/>
          <w:shd w:val="clear" w:color="auto" w:fill="FFFFFF"/>
        </w:rPr>
        <w:tab/>
      </w:r>
    </w:p>
    <w:p w:rsidR="00F627A5" w:rsidRPr="00EC63A9" w:rsidRDefault="00F627A5">
      <w:pPr>
        <w:rPr>
          <w:rFonts w:asciiTheme="majorHAnsi" w:hAnsiTheme="majorHAnsi"/>
          <w:b/>
          <w:color w:val="0070C0"/>
        </w:rPr>
      </w:pPr>
    </w:p>
    <w:p w:rsidR="007C2CC8" w:rsidRPr="00EC63A9" w:rsidRDefault="007C2CC8">
      <w:pPr>
        <w:rPr>
          <w:rFonts w:asciiTheme="majorHAnsi" w:hAnsiTheme="majorHAnsi"/>
          <w:b/>
          <w:color w:val="0070C0"/>
        </w:rPr>
      </w:pPr>
    </w:p>
    <w:p w:rsidR="00287054" w:rsidRPr="00EC63A9" w:rsidRDefault="00287054">
      <w:pPr>
        <w:rPr>
          <w:rFonts w:asciiTheme="majorHAnsi" w:hAnsiTheme="majorHAnsi"/>
          <w:b/>
          <w:color w:val="0070C0"/>
        </w:rPr>
      </w:pPr>
    </w:p>
    <w:p w:rsidR="00287054" w:rsidRPr="00EC63A9" w:rsidRDefault="00287054">
      <w:pPr>
        <w:rPr>
          <w:rFonts w:asciiTheme="majorHAnsi" w:hAnsiTheme="majorHAnsi"/>
          <w:b/>
          <w:color w:val="0070C0"/>
        </w:rPr>
      </w:pPr>
    </w:p>
    <w:p w:rsidR="00287054" w:rsidRPr="00EC63A9" w:rsidRDefault="00287054">
      <w:pPr>
        <w:rPr>
          <w:rFonts w:asciiTheme="majorHAnsi" w:hAnsiTheme="majorHAnsi"/>
          <w:b/>
          <w:color w:val="0070C0"/>
        </w:rPr>
      </w:pPr>
    </w:p>
    <w:p w:rsidR="00287054" w:rsidRPr="00EC63A9" w:rsidRDefault="00287054">
      <w:pPr>
        <w:rPr>
          <w:rFonts w:asciiTheme="majorHAnsi" w:hAnsiTheme="majorHAnsi"/>
          <w:b/>
          <w:color w:val="0070C0"/>
        </w:rPr>
      </w:pPr>
    </w:p>
    <w:p w:rsidR="00287054" w:rsidRPr="00EC63A9" w:rsidRDefault="00287054">
      <w:pPr>
        <w:rPr>
          <w:rFonts w:asciiTheme="majorHAnsi" w:hAnsiTheme="majorHAnsi"/>
          <w:b/>
          <w:color w:val="0070C0"/>
        </w:rPr>
      </w:pPr>
    </w:p>
    <w:p w:rsidR="00287054" w:rsidRPr="00EC63A9" w:rsidRDefault="00287054">
      <w:pPr>
        <w:rPr>
          <w:rFonts w:asciiTheme="majorHAnsi" w:hAnsiTheme="majorHAnsi"/>
          <w:b/>
          <w:color w:val="0070C0"/>
        </w:rPr>
      </w:pPr>
    </w:p>
    <w:p w:rsidR="00287054" w:rsidRPr="00EC63A9" w:rsidRDefault="00287054">
      <w:pPr>
        <w:rPr>
          <w:rFonts w:asciiTheme="majorHAnsi" w:hAnsiTheme="majorHAnsi"/>
          <w:b/>
          <w:color w:val="0070C0"/>
        </w:rPr>
      </w:pPr>
    </w:p>
    <w:p w:rsidR="00287054" w:rsidRPr="00EC63A9" w:rsidRDefault="00287054">
      <w:pPr>
        <w:rPr>
          <w:rFonts w:asciiTheme="majorHAnsi" w:hAnsiTheme="majorHAnsi"/>
          <w:b/>
          <w:color w:val="0070C0"/>
        </w:rPr>
      </w:pPr>
    </w:p>
    <w:p w:rsidR="00287054" w:rsidRPr="00EC63A9" w:rsidRDefault="00287054">
      <w:pPr>
        <w:rPr>
          <w:rFonts w:asciiTheme="majorHAnsi" w:hAnsiTheme="majorHAnsi"/>
          <w:b/>
          <w:color w:val="0070C0"/>
        </w:rPr>
      </w:pPr>
    </w:p>
    <w:p w:rsidR="00287054" w:rsidRPr="00EC63A9" w:rsidRDefault="00287054">
      <w:pPr>
        <w:rPr>
          <w:rFonts w:asciiTheme="majorHAnsi" w:hAnsiTheme="majorHAnsi"/>
          <w:b/>
          <w:color w:val="0070C0"/>
        </w:rPr>
      </w:pPr>
    </w:p>
    <w:p w:rsidR="00287054" w:rsidRPr="00EC63A9" w:rsidRDefault="00287054">
      <w:pPr>
        <w:rPr>
          <w:rFonts w:asciiTheme="majorHAnsi" w:hAnsiTheme="majorHAnsi"/>
          <w:b/>
          <w:color w:val="0070C0"/>
        </w:rPr>
      </w:pPr>
    </w:p>
    <w:p w:rsidR="00287054" w:rsidRPr="00EC63A9" w:rsidRDefault="00287054">
      <w:pPr>
        <w:rPr>
          <w:rFonts w:asciiTheme="majorHAnsi" w:hAnsiTheme="majorHAnsi"/>
          <w:b/>
          <w:color w:val="0070C0"/>
        </w:rPr>
      </w:pPr>
    </w:p>
    <w:p w:rsidR="00287054" w:rsidRPr="00EC63A9" w:rsidRDefault="00287054">
      <w:pPr>
        <w:rPr>
          <w:rFonts w:asciiTheme="majorHAnsi" w:hAnsiTheme="majorHAnsi"/>
          <w:b/>
          <w:color w:val="0070C0"/>
        </w:rPr>
      </w:pPr>
    </w:p>
    <w:p w:rsidR="00287054" w:rsidRPr="00EC63A9" w:rsidRDefault="00287054">
      <w:pPr>
        <w:rPr>
          <w:rFonts w:asciiTheme="majorHAnsi" w:hAnsiTheme="majorHAnsi"/>
          <w:b/>
          <w:color w:val="0070C0"/>
        </w:rPr>
      </w:pPr>
    </w:p>
    <w:p w:rsidR="00287054" w:rsidRPr="00EC63A9" w:rsidRDefault="00287054">
      <w:pPr>
        <w:rPr>
          <w:rFonts w:asciiTheme="majorHAnsi" w:hAnsiTheme="majorHAnsi"/>
          <w:b/>
          <w:color w:val="0070C0"/>
        </w:rPr>
      </w:pPr>
    </w:p>
    <w:p w:rsidR="00287054" w:rsidRPr="00EC63A9" w:rsidRDefault="00287054">
      <w:pPr>
        <w:rPr>
          <w:rFonts w:asciiTheme="majorHAnsi" w:hAnsiTheme="majorHAnsi"/>
          <w:b/>
          <w:color w:val="0070C0"/>
        </w:rPr>
      </w:pPr>
    </w:p>
    <w:p w:rsidR="002E7E24" w:rsidRPr="00EC63A9" w:rsidRDefault="00651D47">
      <w:pPr>
        <w:rPr>
          <w:rFonts w:asciiTheme="majorHAnsi" w:hAnsiTheme="majorHAnsi"/>
          <w:b/>
          <w:color w:val="0070C0"/>
        </w:rPr>
      </w:pPr>
      <w:r w:rsidRPr="00EC63A9">
        <w:rPr>
          <w:rFonts w:asciiTheme="majorHAnsi" w:hAnsiTheme="majorHAnsi"/>
          <w:b/>
          <w:color w:val="0070C0"/>
        </w:rPr>
        <w:lastRenderedPageBreak/>
        <w:t>FOREWARD</w:t>
      </w:r>
    </w:p>
    <w:p w:rsidR="002E7E24" w:rsidRPr="00EC63A9" w:rsidRDefault="002E7E24">
      <w:pPr>
        <w:rPr>
          <w:rFonts w:asciiTheme="majorHAnsi" w:hAnsiTheme="majorHAnsi"/>
        </w:rPr>
      </w:pPr>
    </w:p>
    <w:p w:rsidR="009512F9" w:rsidRPr="00EC63A9" w:rsidRDefault="009512F9" w:rsidP="009512F9">
      <w:pPr>
        <w:autoSpaceDE w:val="0"/>
        <w:autoSpaceDN w:val="0"/>
        <w:adjustRightInd w:val="0"/>
        <w:jc w:val="both"/>
        <w:rPr>
          <w:rFonts w:asciiTheme="majorHAnsi" w:hAnsiTheme="majorHAnsi" w:cs="Cambria"/>
        </w:rPr>
      </w:pPr>
      <w:r w:rsidRPr="00EC63A9">
        <w:rPr>
          <w:rFonts w:asciiTheme="majorHAnsi" w:hAnsiTheme="majorHAnsi" w:cs="Cambria"/>
        </w:rPr>
        <w:t xml:space="preserve">The recent adoption of the Domestic Workers Convention, 2011 (No. 189), has provided a great impetus toward the valuation, recognition and protection of the rights of domestic workers. It has also led to an increase in organizational activity amongst domestic workers and support organizations. </w:t>
      </w:r>
    </w:p>
    <w:p w:rsidR="009512F9" w:rsidRPr="00EC63A9" w:rsidRDefault="009512F9" w:rsidP="009512F9">
      <w:pPr>
        <w:autoSpaceDE w:val="0"/>
        <w:autoSpaceDN w:val="0"/>
        <w:adjustRightInd w:val="0"/>
        <w:jc w:val="both"/>
        <w:rPr>
          <w:rFonts w:asciiTheme="majorHAnsi" w:hAnsiTheme="majorHAnsi" w:cstheme="minorHAnsi"/>
        </w:rPr>
      </w:pPr>
    </w:p>
    <w:p w:rsidR="009512F9" w:rsidRPr="00EC63A9" w:rsidRDefault="009512F9" w:rsidP="009512F9">
      <w:pPr>
        <w:autoSpaceDE w:val="0"/>
        <w:autoSpaceDN w:val="0"/>
        <w:adjustRightInd w:val="0"/>
        <w:jc w:val="both"/>
        <w:rPr>
          <w:rFonts w:asciiTheme="majorHAnsi" w:hAnsiTheme="majorHAnsi" w:cs="Cambria"/>
        </w:rPr>
      </w:pPr>
      <w:r w:rsidRPr="00EC63A9">
        <w:rPr>
          <w:rFonts w:asciiTheme="majorHAnsi" w:hAnsiTheme="majorHAnsi" w:cs="Cambria"/>
        </w:rPr>
        <w:t xml:space="preserve">This is great progress towards the acceptance of domestic work as work and the recognition of domestic workers as </w:t>
      </w:r>
      <w:r>
        <w:rPr>
          <w:rFonts w:asciiTheme="majorHAnsi" w:hAnsiTheme="majorHAnsi" w:cs="Cambria"/>
        </w:rPr>
        <w:t xml:space="preserve">proper or fully-fledge </w:t>
      </w:r>
      <w:r w:rsidRPr="00EC63A9">
        <w:rPr>
          <w:rFonts w:asciiTheme="majorHAnsi" w:hAnsiTheme="majorHAnsi" w:cs="Cambria"/>
        </w:rPr>
        <w:t xml:space="preserve">workers. However, a firm collective voice, a united organization led by domestic workers themselves is crucial. Without this, these workers will continue to be exploited and their work will continue to be undervalued. </w:t>
      </w:r>
    </w:p>
    <w:p w:rsidR="009512F9" w:rsidRPr="00EC63A9" w:rsidRDefault="009512F9" w:rsidP="009512F9">
      <w:pPr>
        <w:autoSpaceDE w:val="0"/>
        <w:autoSpaceDN w:val="0"/>
        <w:adjustRightInd w:val="0"/>
        <w:jc w:val="both"/>
        <w:rPr>
          <w:rFonts w:asciiTheme="majorHAnsi" w:hAnsiTheme="majorHAnsi" w:cstheme="minorHAnsi"/>
        </w:rPr>
      </w:pPr>
    </w:p>
    <w:p w:rsidR="009512F9" w:rsidRPr="00EC63A9" w:rsidRDefault="009512F9" w:rsidP="009512F9">
      <w:pPr>
        <w:autoSpaceDE w:val="0"/>
        <w:autoSpaceDN w:val="0"/>
        <w:adjustRightInd w:val="0"/>
        <w:jc w:val="both"/>
        <w:rPr>
          <w:rFonts w:asciiTheme="majorHAnsi" w:hAnsiTheme="majorHAnsi" w:cs="Cambria"/>
        </w:rPr>
      </w:pPr>
      <w:r w:rsidRPr="00EC63A9">
        <w:rPr>
          <w:rFonts w:asciiTheme="majorHAnsi" w:hAnsiTheme="majorHAnsi"/>
        </w:rPr>
        <w:t xml:space="preserve">Recent efforts focused on documenting organizing efforts among domestic workers through trade unions. We have less knowledge on other types of membership based organizations of domestic workers. </w:t>
      </w:r>
      <w:r w:rsidRPr="00EC63A9">
        <w:rPr>
          <w:rFonts w:asciiTheme="majorHAnsi" w:hAnsiTheme="majorHAnsi" w:cs="Cambria"/>
          <w:shd w:val="clear" w:color="auto" w:fill="FFFFFF"/>
        </w:rPr>
        <w:t xml:space="preserve"> This mapping initiative looks into </w:t>
      </w:r>
      <w:r w:rsidRPr="00EC63A9">
        <w:rPr>
          <w:rFonts w:asciiTheme="majorHAnsi" w:hAnsiTheme="majorHAnsi" w:cs="Cambria"/>
        </w:rPr>
        <w:t>social and solidarity economy organizations of domestic workers - in particular cooperatives and membership based associations - to shed light into this matter.</w:t>
      </w:r>
    </w:p>
    <w:p w:rsidR="009512F9" w:rsidRPr="00EC63A9" w:rsidRDefault="009512F9" w:rsidP="009512F9">
      <w:pPr>
        <w:pStyle w:val="NoSpacing"/>
        <w:jc w:val="both"/>
        <w:rPr>
          <w:rFonts w:asciiTheme="majorHAnsi" w:hAnsiTheme="majorHAnsi"/>
          <w:sz w:val="24"/>
        </w:rPr>
      </w:pPr>
    </w:p>
    <w:p w:rsidR="009512F9" w:rsidRPr="00EC63A9" w:rsidRDefault="009512F9" w:rsidP="009512F9">
      <w:pPr>
        <w:jc w:val="both"/>
        <w:rPr>
          <w:rFonts w:asciiTheme="majorHAnsi" w:hAnsiTheme="majorHAnsi"/>
          <w:shd w:val="clear" w:color="auto" w:fill="FFFFFF"/>
        </w:rPr>
      </w:pPr>
      <w:r w:rsidRPr="00EC63A9">
        <w:rPr>
          <w:rFonts w:asciiTheme="majorHAnsi" w:hAnsiTheme="majorHAnsi"/>
          <w:shd w:val="clear" w:color="auto" w:fill="FFFFFF"/>
        </w:rPr>
        <w:t xml:space="preserve">Evidence from cooperatives and other social and solidarity economy enterprises and organizations of domestic workers are starting to emerge from around the world. This mapping initiative aims to explore the nature, scope and activities of these organizations and the interfaces between them and other organizations. </w:t>
      </w:r>
    </w:p>
    <w:p w:rsidR="009512F9" w:rsidRPr="00EC63A9" w:rsidRDefault="009512F9" w:rsidP="009512F9">
      <w:pPr>
        <w:pStyle w:val="NoSpacing"/>
        <w:jc w:val="both"/>
        <w:rPr>
          <w:rFonts w:asciiTheme="majorHAnsi" w:hAnsiTheme="majorHAnsi"/>
          <w:sz w:val="24"/>
          <w:shd w:val="clear" w:color="auto" w:fill="FFFFFF"/>
        </w:rPr>
      </w:pPr>
    </w:p>
    <w:p w:rsidR="009512F9" w:rsidRPr="00EC63A9" w:rsidRDefault="009512F9" w:rsidP="009512F9">
      <w:pPr>
        <w:pStyle w:val="NoSpacing"/>
        <w:jc w:val="both"/>
        <w:rPr>
          <w:rFonts w:asciiTheme="majorHAnsi" w:hAnsiTheme="majorHAnsi"/>
          <w:sz w:val="24"/>
        </w:rPr>
      </w:pPr>
      <w:r w:rsidRPr="00EC63A9">
        <w:rPr>
          <w:rFonts w:asciiTheme="majorHAnsi" w:hAnsiTheme="majorHAnsi"/>
          <w:sz w:val="24"/>
          <w:shd w:val="clear" w:color="auto" w:fill="FFFFFF"/>
        </w:rPr>
        <w:t xml:space="preserve">This effort will not be confined to highlighting only the good practices emerging but also their constraints and needs. It will examine the themes and patterns emerging from these social and solidarity organizations to provide </w:t>
      </w:r>
      <w:r w:rsidRPr="00EC63A9">
        <w:rPr>
          <w:rFonts w:asciiTheme="majorHAnsi" w:hAnsiTheme="majorHAnsi"/>
          <w:sz w:val="24"/>
        </w:rPr>
        <w:t xml:space="preserve">direction on future areas of action in addressing the needs and challenges faced by domestic worker cooperatives. A further step envisioned is to put together a global action program in supporting domestic workers’ cooperatives and other social and solidarity economy enterprises and organizations. </w:t>
      </w:r>
    </w:p>
    <w:p w:rsidR="009512F9" w:rsidRPr="00EC63A9" w:rsidRDefault="009512F9" w:rsidP="009512F9">
      <w:pPr>
        <w:pStyle w:val="NoSpacing"/>
        <w:jc w:val="both"/>
        <w:rPr>
          <w:rFonts w:asciiTheme="majorHAnsi" w:hAnsiTheme="majorHAnsi"/>
          <w:sz w:val="24"/>
          <w:shd w:val="clear" w:color="auto" w:fill="FFFFFF"/>
        </w:rPr>
      </w:pPr>
    </w:p>
    <w:p w:rsidR="009512F9" w:rsidRPr="00EC63A9" w:rsidRDefault="009512F9" w:rsidP="009512F9">
      <w:pPr>
        <w:pStyle w:val="NoSpacing"/>
        <w:jc w:val="both"/>
        <w:rPr>
          <w:rFonts w:asciiTheme="majorHAnsi" w:hAnsiTheme="majorHAnsi"/>
          <w:b/>
          <w:color w:val="0070C0"/>
          <w:sz w:val="24"/>
          <w:shd w:val="clear" w:color="auto" w:fill="FFFFFF"/>
        </w:rPr>
      </w:pPr>
      <w:r w:rsidRPr="00EC63A9">
        <w:rPr>
          <w:rFonts w:asciiTheme="majorHAnsi" w:hAnsiTheme="majorHAnsi"/>
          <w:sz w:val="24"/>
          <w:shd w:val="clear" w:color="auto" w:fill="FFFFFF"/>
        </w:rPr>
        <w:t xml:space="preserve">This effort should be understood as work in progress that will have follow up steps including in-depth interviews with domestic worker cooperatives, pilot initiatives for starting and strengthening domestic worker cooperatives. </w:t>
      </w:r>
    </w:p>
    <w:p w:rsidR="00287054" w:rsidRPr="00EC63A9" w:rsidRDefault="00287054" w:rsidP="002E7E24">
      <w:pPr>
        <w:pStyle w:val="NoSpacing"/>
        <w:jc w:val="both"/>
        <w:rPr>
          <w:rFonts w:asciiTheme="majorHAnsi" w:hAnsiTheme="majorHAnsi"/>
          <w:b/>
          <w:color w:val="0070C0"/>
          <w:sz w:val="24"/>
          <w:shd w:val="clear" w:color="auto" w:fill="FFFFFF"/>
        </w:rPr>
      </w:pPr>
    </w:p>
    <w:p w:rsidR="00287054" w:rsidRPr="00EC63A9" w:rsidRDefault="00287054" w:rsidP="002E7E24">
      <w:pPr>
        <w:pStyle w:val="NoSpacing"/>
        <w:jc w:val="both"/>
        <w:rPr>
          <w:rFonts w:asciiTheme="majorHAnsi" w:hAnsiTheme="majorHAnsi"/>
          <w:b/>
          <w:color w:val="0070C0"/>
          <w:sz w:val="24"/>
          <w:shd w:val="clear" w:color="auto" w:fill="FFFFFF"/>
        </w:rPr>
      </w:pPr>
    </w:p>
    <w:p w:rsidR="00287054" w:rsidRPr="00EC63A9" w:rsidRDefault="00287054" w:rsidP="002E7E24">
      <w:pPr>
        <w:pStyle w:val="NoSpacing"/>
        <w:jc w:val="both"/>
        <w:rPr>
          <w:rFonts w:asciiTheme="majorHAnsi" w:hAnsiTheme="majorHAnsi"/>
          <w:b/>
          <w:color w:val="0070C0"/>
          <w:sz w:val="24"/>
          <w:shd w:val="clear" w:color="auto" w:fill="FFFFFF"/>
        </w:rPr>
      </w:pPr>
    </w:p>
    <w:p w:rsidR="004B00B4" w:rsidRPr="00EC63A9" w:rsidRDefault="004B00B4" w:rsidP="004B00B4">
      <w:pPr>
        <w:pStyle w:val="NoSpacing"/>
        <w:jc w:val="both"/>
        <w:rPr>
          <w:rFonts w:asciiTheme="majorHAnsi" w:hAnsiTheme="majorHAnsi"/>
        </w:rPr>
      </w:pPr>
    </w:p>
    <w:p w:rsidR="004B00B4" w:rsidRPr="00EC63A9" w:rsidRDefault="004B00B4" w:rsidP="004B00B4">
      <w:pPr>
        <w:pStyle w:val="NoSpacing"/>
        <w:jc w:val="both"/>
        <w:rPr>
          <w:rFonts w:asciiTheme="majorHAnsi" w:hAnsiTheme="majorHAnsi"/>
        </w:rPr>
      </w:pPr>
    </w:p>
    <w:p w:rsidR="00A82896" w:rsidRPr="00EC63A9" w:rsidRDefault="00A82896" w:rsidP="002E7E24">
      <w:pPr>
        <w:pStyle w:val="NoSpacing"/>
        <w:jc w:val="both"/>
        <w:rPr>
          <w:rFonts w:asciiTheme="majorHAnsi" w:hAnsiTheme="majorHAnsi"/>
          <w:b/>
          <w:color w:val="0070C0"/>
          <w:sz w:val="24"/>
          <w:shd w:val="clear" w:color="auto" w:fill="FFFFFF"/>
        </w:rPr>
      </w:pPr>
    </w:p>
    <w:p w:rsidR="0018506E" w:rsidRDefault="0018506E" w:rsidP="002E7E24">
      <w:pPr>
        <w:pStyle w:val="NoSpacing"/>
        <w:jc w:val="both"/>
        <w:rPr>
          <w:rFonts w:asciiTheme="majorHAnsi" w:hAnsiTheme="majorHAnsi"/>
          <w:b/>
          <w:color w:val="0070C0"/>
          <w:sz w:val="24"/>
          <w:shd w:val="clear" w:color="auto" w:fill="FFFFFF"/>
        </w:rPr>
      </w:pPr>
    </w:p>
    <w:p w:rsidR="0018506E" w:rsidRDefault="0018506E" w:rsidP="002E7E24">
      <w:pPr>
        <w:pStyle w:val="NoSpacing"/>
        <w:jc w:val="both"/>
        <w:rPr>
          <w:rFonts w:asciiTheme="majorHAnsi" w:hAnsiTheme="majorHAnsi"/>
          <w:b/>
          <w:color w:val="0070C0"/>
          <w:sz w:val="24"/>
          <w:shd w:val="clear" w:color="auto" w:fill="FFFFFF"/>
        </w:rPr>
      </w:pPr>
    </w:p>
    <w:p w:rsidR="0018506E" w:rsidRDefault="0018506E" w:rsidP="002E7E24">
      <w:pPr>
        <w:pStyle w:val="NoSpacing"/>
        <w:jc w:val="both"/>
        <w:rPr>
          <w:rFonts w:asciiTheme="majorHAnsi" w:hAnsiTheme="majorHAnsi"/>
          <w:b/>
          <w:color w:val="0070C0"/>
          <w:sz w:val="24"/>
          <w:shd w:val="clear" w:color="auto" w:fill="FFFFFF"/>
        </w:rPr>
      </w:pPr>
    </w:p>
    <w:p w:rsidR="00A64C2C" w:rsidRDefault="00A64C2C" w:rsidP="002E7E24">
      <w:pPr>
        <w:pStyle w:val="NoSpacing"/>
        <w:jc w:val="both"/>
        <w:rPr>
          <w:rFonts w:asciiTheme="majorHAnsi" w:hAnsiTheme="majorHAnsi"/>
          <w:b/>
          <w:color w:val="0070C0"/>
          <w:sz w:val="24"/>
          <w:shd w:val="clear" w:color="auto" w:fill="FFFFFF"/>
        </w:rPr>
      </w:pPr>
    </w:p>
    <w:p w:rsidR="00A64C2C" w:rsidRDefault="00A64C2C" w:rsidP="002E7E24">
      <w:pPr>
        <w:pStyle w:val="NoSpacing"/>
        <w:jc w:val="both"/>
        <w:rPr>
          <w:rFonts w:asciiTheme="majorHAnsi" w:hAnsiTheme="majorHAnsi"/>
          <w:b/>
          <w:color w:val="0070C0"/>
          <w:sz w:val="24"/>
          <w:shd w:val="clear" w:color="auto" w:fill="FFFFFF"/>
        </w:rPr>
      </w:pPr>
    </w:p>
    <w:p w:rsidR="007A287A" w:rsidRPr="00EC63A9" w:rsidRDefault="009C56B2" w:rsidP="002E7E24">
      <w:pPr>
        <w:pStyle w:val="NoSpacing"/>
        <w:jc w:val="both"/>
        <w:rPr>
          <w:rFonts w:asciiTheme="majorHAnsi" w:hAnsiTheme="majorHAnsi"/>
          <w:b/>
          <w:color w:val="0070C0"/>
          <w:sz w:val="24"/>
          <w:shd w:val="clear" w:color="auto" w:fill="FFFFFF"/>
        </w:rPr>
      </w:pPr>
      <w:r w:rsidRPr="00EC63A9">
        <w:rPr>
          <w:rFonts w:asciiTheme="majorHAnsi" w:hAnsiTheme="majorHAnsi"/>
          <w:b/>
          <w:color w:val="0070C0"/>
          <w:sz w:val="24"/>
          <w:shd w:val="clear" w:color="auto" w:fill="FFFFFF"/>
        </w:rPr>
        <w:lastRenderedPageBreak/>
        <w:t>INTRODUCTION</w:t>
      </w:r>
      <w:r w:rsidR="007A287A" w:rsidRPr="00EC63A9">
        <w:rPr>
          <w:rFonts w:asciiTheme="majorHAnsi" w:hAnsiTheme="majorHAnsi"/>
          <w:b/>
          <w:color w:val="0070C0"/>
          <w:sz w:val="24"/>
          <w:shd w:val="clear" w:color="auto" w:fill="FFFFFF"/>
        </w:rPr>
        <w:t xml:space="preserve"> </w:t>
      </w:r>
    </w:p>
    <w:p w:rsidR="001A3A44" w:rsidRPr="00EC63A9" w:rsidRDefault="001A3A44" w:rsidP="002E7E24">
      <w:pPr>
        <w:pStyle w:val="NoSpacing"/>
        <w:jc w:val="both"/>
        <w:rPr>
          <w:rFonts w:asciiTheme="majorHAnsi" w:hAnsiTheme="majorHAnsi"/>
          <w:sz w:val="24"/>
          <w:shd w:val="clear" w:color="auto" w:fill="FFFFFF"/>
        </w:rPr>
      </w:pPr>
    </w:p>
    <w:p w:rsidR="009512F9" w:rsidRPr="00EC63A9" w:rsidRDefault="009512F9" w:rsidP="009512F9">
      <w:pPr>
        <w:pStyle w:val="NoSpacing"/>
        <w:jc w:val="both"/>
        <w:rPr>
          <w:rFonts w:asciiTheme="majorHAnsi" w:hAnsiTheme="majorHAnsi"/>
          <w:sz w:val="24"/>
          <w:shd w:val="clear" w:color="auto" w:fill="FFFFFF"/>
        </w:rPr>
      </w:pPr>
      <w:r w:rsidRPr="00EC63A9">
        <w:rPr>
          <w:rFonts w:asciiTheme="majorHAnsi" w:hAnsiTheme="majorHAnsi"/>
          <w:sz w:val="24"/>
          <w:shd w:val="clear" w:color="auto" w:fill="FFFFFF"/>
        </w:rPr>
        <w:t xml:space="preserve">There are 52.6 million domestic workers worldwide and 83 percent of them are women. Close to one – third percent are excluded from national labor regulation and more than a third of women domestic workers have no maternity protection. </w:t>
      </w:r>
      <w:r w:rsidRPr="00EC63A9">
        <w:rPr>
          <w:rStyle w:val="FootnoteReference"/>
          <w:rFonts w:asciiTheme="majorHAnsi" w:hAnsiTheme="majorHAnsi"/>
          <w:sz w:val="24"/>
          <w:shd w:val="clear" w:color="auto" w:fill="FFFFFF"/>
        </w:rPr>
        <w:footnoteReference w:id="1"/>
      </w:r>
      <w:r w:rsidRPr="00EC63A9">
        <w:rPr>
          <w:rFonts w:asciiTheme="majorHAnsi" w:hAnsiTheme="majorHAnsi"/>
          <w:sz w:val="24"/>
          <w:shd w:val="clear" w:color="auto" w:fill="FFFFFF"/>
        </w:rPr>
        <w:t xml:space="preserve"> </w:t>
      </w:r>
    </w:p>
    <w:p w:rsidR="009512F9" w:rsidRPr="00EC63A9" w:rsidRDefault="009512F9" w:rsidP="009512F9">
      <w:pPr>
        <w:autoSpaceDE w:val="0"/>
        <w:autoSpaceDN w:val="0"/>
        <w:adjustRightInd w:val="0"/>
        <w:jc w:val="both"/>
        <w:rPr>
          <w:rFonts w:asciiTheme="majorHAnsi" w:hAnsiTheme="majorHAnsi" w:cstheme="minorHAnsi"/>
        </w:rPr>
      </w:pPr>
    </w:p>
    <w:p w:rsidR="009512F9" w:rsidRPr="00EC63A9" w:rsidRDefault="009512F9" w:rsidP="009512F9">
      <w:pPr>
        <w:jc w:val="both"/>
        <w:rPr>
          <w:rFonts w:asciiTheme="majorHAnsi" w:hAnsiTheme="majorHAnsi"/>
          <w:shd w:val="clear" w:color="auto" w:fill="FFFFFF"/>
        </w:rPr>
      </w:pPr>
      <w:r w:rsidRPr="00EC63A9">
        <w:rPr>
          <w:rFonts w:asciiTheme="majorHAnsi" w:hAnsiTheme="majorHAnsi"/>
          <w:shd w:val="clear" w:color="auto" w:fill="FFFFFF"/>
        </w:rPr>
        <w:t xml:space="preserve">Additionally when excluded from labor laws or trade union laws, domestic workers cannot organize. They face challenges to organizing due to isolated workplaces where their workplaces are the homes of their employers and restrictions on their freedom of movement by their employers. As a result formal organizations of domestic workers are still relatively few. </w:t>
      </w:r>
    </w:p>
    <w:p w:rsidR="009512F9" w:rsidRPr="00EC63A9" w:rsidRDefault="009512F9" w:rsidP="009512F9">
      <w:pPr>
        <w:pStyle w:val="NoSpacing"/>
        <w:jc w:val="both"/>
        <w:rPr>
          <w:rFonts w:asciiTheme="majorHAnsi" w:hAnsiTheme="majorHAnsi"/>
          <w:b/>
          <w:sz w:val="24"/>
          <w:shd w:val="clear" w:color="auto" w:fill="FFFFFF"/>
        </w:rPr>
      </w:pPr>
    </w:p>
    <w:p w:rsidR="009512F9" w:rsidRPr="00EC63A9" w:rsidRDefault="009512F9" w:rsidP="009512F9">
      <w:pPr>
        <w:autoSpaceDE w:val="0"/>
        <w:autoSpaceDN w:val="0"/>
        <w:adjustRightInd w:val="0"/>
        <w:jc w:val="both"/>
        <w:rPr>
          <w:rFonts w:asciiTheme="majorHAnsi" w:hAnsiTheme="majorHAnsi" w:cs="Cambria"/>
          <w:shd w:val="clear" w:color="auto" w:fill="FFFFFF"/>
        </w:rPr>
      </w:pPr>
      <w:r w:rsidRPr="00EC63A9">
        <w:rPr>
          <w:rFonts w:asciiTheme="majorHAnsi" w:hAnsiTheme="majorHAnsi" w:cs="Cambria"/>
        </w:rPr>
        <w:t>Successful cases of domestic workers organizing through cooperatives are emerging around the world. The first known domestic workers’ cooperative was established in 1877 by butlers and cooks in Uruguay.  Today they are found in many countries around the world</w:t>
      </w:r>
      <w:r w:rsidRPr="00EC63A9">
        <w:rPr>
          <w:rFonts w:asciiTheme="majorHAnsi" w:hAnsiTheme="majorHAnsi" w:cs="Cambria"/>
          <w:shd w:val="clear" w:color="auto" w:fill="FFFFFF"/>
        </w:rPr>
        <w:t xml:space="preserve"> providing collective voice and representation to their members</w:t>
      </w:r>
      <w:r w:rsidRPr="00EC63A9">
        <w:rPr>
          <w:rFonts w:asciiTheme="majorHAnsi" w:hAnsiTheme="majorHAnsi" w:cs="Cambria"/>
        </w:rPr>
        <w:t xml:space="preserve">. </w:t>
      </w:r>
      <w:r w:rsidRPr="00EC63A9">
        <w:rPr>
          <w:rFonts w:asciiTheme="majorHAnsi" w:hAnsiTheme="majorHAnsi" w:cs="Cambria"/>
          <w:shd w:val="clear" w:color="auto" w:fill="FFFFFF"/>
        </w:rPr>
        <w:t>They are often established to provide services for their members including employment intermediation, education, housing and financial services</w:t>
      </w:r>
    </w:p>
    <w:p w:rsidR="009512F9" w:rsidRPr="00EC63A9" w:rsidRDefault="009512F9" w:rsidP="009512F9">
      <w:pPr>
        <w:autoSpaceDE w:val="0"/>
        <w:autoSpaceDN w:val="0"/>
        <w:adjustRightInd w:val="0"/>
        <w:jc w:val="both"/>
        <w:rPr>
          <w:rFonts w:asciiTheme="majorHAnsi" w:hAnsiTheme="majorHAnsi" w:cstheme="minorHAnsi"/>
        </w:rPr>
      </w:pPr>
    </w:p>
    <w:p w:rsidR="009512F9" w:rsidRPr="00EC63A9" w:rsidRDefault="009512F9" w:rsidP="009512F9">
      <w:pPr>
        <w:jc w:val="both"/>
        <w:rPr>
          <w:rFonts w:asciiTheme="majorHAnsi" w:hAnsiTheme="majorHAnsi" w:cs="Cambria"/>
        </w:rPr>
      </w:pPr>
      <w:r w:rsidRPr="00EC63A9">
        <w:rPr>
          <w:rFonts w:asciiTheme="majorHAnsi" w:hAnsiTheme="majorHAnsi" w:cs="Cambria"/>
        </w:rPr>
        <w:t>A growing number of cooperatives are being established to provide home care in countries with rapidly aging populations. Canada, Italy, Japan and the United States have a myriad of home care cooperatives where workers provide in-house care services to children, the elderly, people with chronic illness and disabilities. Cooperative enterprises, which provide cleaning services, are also flourishing often bringing together migrant domestic workers as members allowing them to negotiate for better wages and improved conditions of work.</w:t>
      </w:r>
    </w:p>
    <w:p w:rsidR="009512F9" w:rsidRPr="00EC63A9" w:rsidRDefault="009512F9" w:rsidP="009512F9">
      <w:pPr>
        <w:pStyle w:val="NoSpacing"/>
        <w:jc w:val="both"/>
        <w:rPr>
          <w:rFonts w:asciiTheme="majorHAnsi" w:hAnsiTheme="majorHAnsi" w:cstheme="minorHAnsi"/>
          <w:sz w:val="24"/>
        </w:rPr>
      </w:pPr>
    </w:p>
    <w:p w:rsidR="009512F9" w:rsidRPr="00EC63A9" w:rsidRDefault="009512F9" w:rsidP="009512F9">
      <w:pPr>
        <w:jc w:val="both"/>
        <w:rPr>
          <w:rFonts w:asciiTheme="majorHAnsi" w:hAnsiTheme="majorHAnsi" w:cs="Cambria"/>
          <w:shd w:val="clear" w:color="auto" w:fill="FFFFFF"/>
        </w:rPr>
      </w:pPr>
      <w:r w:rsidRPr="00EC63A9">
        <w:rPr>
          <w:rFonts w:asciiTheme="majorHAnsi" w:hAnsiTheme="majorHAnsi" w:cs="Cambria"/>
          <w:shd w:val="clear" w:color="auto" w:fill="FFFFFF"/>
        </w:rPr>
        <w:t xml:space="preserve">Passing of new legislation for domestic workers is also contributing to the creation of domestic worker cooperatives.  New laws in a number of Spain‘s autonomous regions have opened the way for the creation of cooperatives, like the </w:t>
      </w:r>
      <w:proofErr w:type="spellStart"/>
      <w:r w:rsidRPr="00EC63A9">
        <w:rPr>
          <w:rFonts w:asciiTheme="majorHAnsi" w:hAnsiTheme="majorHAnsi" w:cs="Cambria"/>
          <w:szCs w:val="20"/>
          <w:shd w:val="clear" w:color="auto" w:fill="FFFFFF"/>
        </w:rPr>
        <w:t>Cooperativa</w:t>
      </w:r>
      <w:proofErr w:type="spellEnd"/>
      <w:r w:rsidRPr="00EC63A9">
        <w:rPr>
          <w:rFonts w:asciiTheme="majorHAnsi" w:hAnsiTheme="majorHAnsi" w:cs="Cambria"/>
          <w:szCs w:val="20"/>
          <w:shd w:val="clear" w:color="auto" w:fill="FFFFFF"/>
        </w:rPr>
        <w:t xml:space="preserve"> </w:t>
      </w:r>
      <w:proofErr w:type="spellStart"/>
      <w:r w:rsidRPr="00EC63A9">
        <w:rPr>
          <w:rFonts w:asciiTheme="majorHAnsi" w:hAnsiTheme="majorHAnsi" w:cs="Cambria"/>
          <w:szCs w:val="20"/>
          <w:shd w:val="clear" w:color="auto" w:fill="FFFFFF"/>
        </w:rPr>
        <w:t>Valenciana</w:t>
      </w:r>
      <w:proofErr w:type="spellEnd"/>
      <w:r w:rsidRPr="00EC63A9">
        <w:rPr>
          <w:rFonts w:asciiTheme="majorHAnsi" w:hAnsiTheme="majorHAnsi" w:cs="Cambria"/>
          <w:szCs w:val="20"/>
          <w:shd w:val="clear" w:color="auto" w:fill="FFFFFF"/>
        </w:rPr>
        <w:t xml:space="preserve"> de </w:t>
      </w:r>
      <w:proofErr w:type="spellStart"/>
      <w:r w:rsidRPr="00EC63A9">
        <w:rPr>
          <w:rFonts w:asciiTheme="majorHAnsi" w:hAnsiTheme="majorHAnsi" w:cs="Cambria"/>
          <w:szCs w:val="20"/>
          <w:shd w:val="clear" w:color="auto" w:fill="FFFFFF"/>
        </w:rPr>
        <w:t>Empleadas</w:t>
      </w:r>
      <w:proofErr w:type="spellEnd"/>
      <w:r w:rsidRPr="00EC63A9">
        <w:rPr>
          <w:rFonts w:asciiTheme="majorHAnsi" w:hAnsiTheme="majorHAnsi" w:cs="Cambria"/>
          <w:szCs w:val="20"/>
          <w:shd w:val="clear" w:color="auto" w:fill="FFFFFF"/>
        </w:rPr>
        <w:t xml:space="preserve"> de </w:t>
      </w:r>
      <w:proofErr w:type="spellStart"/>
      <w:r w:rsidRPr="00EC63A9">
        <w:rPr>
          <w:rFonts w:asciiTheme="majorHAnsi" w:hAnsiTheme="majorHAnsi" w:cs="Cambria"/>
          <w:szCs w:val="20"/>
          <w:shd w:val="clear" w:color="auto" w:fill="FFFFFF"/>
        </w:rPr>
        <w:t>Hogar</w:t>
      </w:r>
      <w:proofErr w:type="spellEnd"/>
      <w:r w:rsidRPr="00EC63A9">
        <w:rPr>
          <w:rFonts w:asciiTheme="majorHAnsi" w:hAnsiTheme="majorHAnsi" w:cs="Cambria"/>
          <w:szCs w:val="20"/>
          <w:shd w:val="clear" w:color="auto" w:fill="FFFFFF"/>
        </w:rPr>
        <w:t xml:space="preserve"> del </w:t>
      </w:r>
      <w:proofErr w:type="spellStart"/>
      <w:r w:rsidRPr="00EC63A9">
        <w:rPr>
          <w:rFonts w:asciiTheme="majorHAnsi" w:hAnsiTheme="majorHAnsi" w:cs="Cambria"/>
          <w:szCs w:val="20"/>
          <w:shd w:val="clear" w:color="auto" w:fill="FFFFFF"/>
        </w:rPr>
        <w:t>Levante</w:t>
      </w:r>
      <w:proofErr w:type="spellEnd"/>
      <w:r w:rsidRPr="00EC63A9">
        <w:rPr>
          <w:rFonts w:asciiTheme="majorHAnsi" w:hAnsiTheme="majorHAnsi" w:cs="Cambria"/>
          <w:shd w:val="clear" w:color="auto" w:fill="FFFFFF"/>
        </w:rPr>
        <w:t>.</w:t>
      </w:r>
    </w:p>
    <w:p w:rsidR="009512F9" w:rsidRPr="00EC63A9" w:rsidRDefault="009512F9" w:rsidP="009512F9">
      <w:pPr>
        <w:jc w:val="both"/>
        <w:rPr>
          <w:rFonts w:asciiTheme="majorHAnsi" w:hAnsiTheme="majorHAnsi"/>
        </w:rPr>
      </w:pPr>
    </w:p>
    <w:p w:rsidR="009512F9" w:rsidRPr="00EC63A9" w:rsidRDefault="009512F9" w:rsidP="009512F9">
      <w:pPr>
        <w:jc w:val="both"/>
        <w:rPr>
          <w:rFonts w:asciiTheme="majorHAnsi" w:hAnsiTheme="majorHAnsi"/>
        </w:rPr>
      </w:pPr>
      <w:r w:rsidRPr="00EC63A9">
        <w:rPr>
          <w:rFonts w:asciiTheme="majorHAnsi" w:hAnsiTheme="majorHAnsi"/>
        </w:rPr>
        <w:t>Though many cooperatives have been able to provide better livelihoods and improved conditions of work for domestic workers, challenges abound. In addition to lack of legal recognition of domestic workers, access to capital, management and organizational structure, networks with other domestic worker groups are among the challenges faced by domestic worker cooperatives.</w:t>
      </w:r>
    </w:p>
    <w:p w:rsidR="009512F9" w:rsidRPr="00EC63A9" w:rsidRDefault="009512F9" w:rsidP="009512F9">
      <w:pPr>
        <w:jc w:val="both"/>
        <w:rPr>
          <w:rFonts w:asciiTheme="majorHAnsi" w:hAnsiTheme="majorHAnsi"/>
        </w:rPr>
      </w:pPr>
    </w:p>
    <w:p w:rsidR="009512F9" w:rsidRPr="00EC63A9" w:rsidRDefault="009512F9" w:rsidP="009512F9">
      <w:pPr>
        <w:pStyle w:val="NoSpacing"/>
        <w:jc w:val="both"/>
        <w:rPr>
          <w:rFonts w:asciiTheme="majorHAnsi" w:hAnsiTheme="majorHAnsi" w:cstheme="minorHAnsi"/>
          <w:sz w:val="24"/>
          <w:shd w:val="clear" w:color="auto" w:fill="FFFFFF"/>
        </w:rPr>
      </w:pPr>
      <w:r w:rsidRPr="00EC63A9">
        <w:rPr>
          <w:rFonts w:asciiTheme="majorHAnsi" w:hAnsiTheme="majorHAnsi" w:cs="Cambria"/>
          <w:sz w:val="24"/>
          <w:shd w:val="clear" w:color="auto" w:fill="FFFFFF"/>
        </w:rPr>
        <w:t>Clearly there is not one organizational model or strategy that serves all situations or overcome all problems.  This exploratory paper provides examples of the different ways in which domestic workers are organizing and provide a basis for further sharing of ideas on ways domestic worker social and solidarity organizations work.</w:t>
      </w:r>
    </w:p>
    <w:p w:rsidR="009512F9" w:rsidRPr="00EC63A9" w:rsidRDefault="009512F9" w:rsidP="009512F9">
      <w:pPr>
        <w:pStyle w:val="NoSpacing"/>
        <w:jc w:val="both"/>
        <w:rPr>
          <w:rFonts w:asciiTheme="majorHAnsi" w:hAnsiTheme="majorHAnsi"/>
        </w:rPr>
      </w:pPr>
      <w:r w:rsidRPr="00EC63A9">
        <w:rPr>
          <w:rFonts w:asciiTheme="majorHAnsi" w:hAnsiTheme="majorHAnsi"/>
          <w:sz w:val="24"/>
        </w:rPr>
        <w:lastRenderedPageBreak/>
        <w:t xml:space="preserve">The mapping will provide a better understanding of the cooperatives and membership based associations of domestic workers and offer possible directions on future areas of action in addressing the needs and challenges faced by these organizations. </w:t>
      </w:r>
    </w:p>
    <w:p w:rsidR="009512F9" w:rsidRPr="00EC63A9" w:rsidRDefault="009512F9" w:rsidP="009512F9">
      <w:pPr>
        <w:pStyle w:val="NoSpacing"/>
        <w:jc w:val="both"/>
        <w:rPr>
          <w:rFonts w:asciiTheme="majorHAnsi" w:hAnsiTheme="majorHAnsi"/>
          <w:sz w:val="24"/>
          <w:shd w:val="clear" w:color="auto" w:fill="FFFFFF"/>
        </w:rPr>
      </w:pPr>
    </w:p>
    <w:p w:rsidR="009512F9" w:rsidRPr="00EC63A9" w:rsidRDefault="009512F9" w:rsidP="009512F9">
      <w:pPr>
        <w:pStyle w:val="NoSpacing"/>
        <w:jc w:val="both"/>
        <w:rPr>
          <w:rFonts w:asciiTheme="majorHAnsi" w:hAnsiTheme="majorHAnsi"/>
          <w:sz w:val="24"/>
          <w:shd w:val="clear" w:color="auto" w:fill="FFFFFF"/>
        </w:rPr>
      </w:pPr>
      <w:r w:rsidRPr="00EC63A9">
        <w:rPr>
          <w:rFonts w:asciiTheme="majorHAnsi" w:hAnsiTheme="majorHAnsi"/>
          <w:sz w:val="24"/>
          <w:shd w:val="clear" w:color="auto" w:fill="FFFFFF"/>
        </w:rPr>
        <w:t>Case studies will demonstrate the diversity of domestic work. Domestic worker cooperatives are not solely worker cooperatives but can also take forms of financial cooperatives, consumer, housing and others.</w:t>
      </w:r>
    </w:p>
    <w:p w:rsidR="009512F9" w:rsidRPr="00EC63A9" w:rsidRDefault="009512F9" w:rsidP="009512F9">
      <w:pPr>
        <w:pStyle w:val="NoSpacing"/>
        <w:jc w:val="both"/>
        <w:rPr>
          <w:rFonts w:asciiTheme="majorHAnsi" w:hAnsiTheme="majorHAnsi"/>
          <w:b/>
          <w:color w:val="3366FF"/>
          <w:sz w:val="24"/>
          <w:shd w:val="clear" w:color="auto" w:fill="FFFFFF"/>
        </w:rPr>
      </w:pPr>
    </w:p>
    <w:p w:rsidR="009512F9" w:rsidRPr="00EC63A9" w:rsidRDefault="009512F9" w:rsidP="009512F9">
      <w:pPr>
        <w:pStyle w:val="NoSpacing"/>
        <w:jc w:val="both"/>
        <w:rPr>
          <w:rFonts w:asciiTheme="majorHAnsi" w:hAnsiTheme="majorHAnsi"/>
          <w:sz w:val="24"/>
          <w:shd w:val="clear" w:color="auto" w:fill="FFFFFF"/>
        </w:rPr>
      </w:pPr>
      <w:r w:rsidRPr="00EC63A9">
        <w:rPr>
          <w:rFonts w:asciiTheme="majorHAnsi" w:hAnsiTheme="majorHAnsi"/>
          <w:sz w:val="24"/>
          <w:shd w:val="clear" w:color="auto" w:fill="FFFFFF"/>
        </w:rPr>
        <w:t>This paper is divided into 3 sections:</w:t>
      </w:r>
    </w:p>
    <w:p w:rsidR="009512F9" w:rsidRPr="00EC63A9" w:rsidRDefault="009512F9" w:rsidP="009512F9">
      <w:pPr>
        <w:pStyle w:val="NoSpacing"/>
        <w:jc w:val="both"/>
        <w:rPr>
          <w:rFonts w:asciiTheme="majorHAnsi" w:hAnsiTheme="majorHAnsi"/>
          <w:sz w:val="24"/>
          <w:shd w:val="clear" w:color="auto" w:fill="FFFFFF"/>
        </w:rPr>
      </w:pPr>
    </w:p>
    <w:p w:rsidR="009512F9" w:rsidRPr="00EC63A9" w:rsidRDefault="009512F9" w:rsidP="009512F9">
      <w:pPr>
        <w:numPr>
          <w:ilvl w:val="0"/>
          <w:numId w:val="1"/>
        </w:numPr>
        <w:jc w:val="both"/>
        <w:rPr>
          <w:rFonts w:asciiTheme="majorHAnsi" w:hAnsiTheme="majorHAnsi"/>
          <w:shd w:val="clear" w:color="auto" w:fill="FFFFFF"/>
        </w:rPr>
      </w:pPr>
      <w:r w:rsidRPr="00EC63A9">
        <w:rPr>
          <w:rFonts w:asciiTheme="majorHAnsi" w:hAnsiTheme="majorHAnsi"/>
          <w:shd w:val="clear" w:color="auto" w:fill="FFFFFF"/>
        </w:rPr>
        <w:t xml:space="preserve">Part I provides an introduction to domestic workers within the global context of the informal economy. It also takes a look at how domestic workers are using cooperatives and associations to improve their livelihoods and improve their terms and conditions of work.  </w:t>
      </w:r>
    </w:p>
    <w:p w:rsidR="009512F9" w:rsidRPr="00EC63A9" w:rsidRDefault="009512F9" w:rsidP="009512F9">
      <w:pPr>
        <w:numPr>
          <w:ilvl w:val="0"/>
          <w:numId w:val="1"/>
        </w:numPr>
        <w:jc w:val="both"/>
        <w:rPr>
          <w:rFonts w:asciiTheme="majorHAnsi" w:hAnsiTheme="majorHAnsi"/>
          <w:shd w:val="clear" w:color="auto" w:fill="FFFFFF"/>
        </w:rPr>
      </w:pPr>
      <w:r>
        <w:rPr>
          <w:rFonts w:asciiTheme="majorHAnsi" w:hAnsiTheme="majorHAnsi"/>
          <w:shd w:val="clear" w:color="auto" w:fill="FFFFFF"/>
        </w:rPr>
        <w:t>Part II</w:t>
      </w:r>
      <w:r w:rsidR="00573C16">
        <w:rPr>
          <w:rFonts w:asciiTheme="majorHAnsi" w:hAnsiTheme="majorHAnsi"/>
          <w:shd w:val="clear" w:color="auto" w:fill="FFFFFF"/>
        </w:rPr>
        <w:t xml:space="preserve"> will provide case studies in the following three categories with the focus on US based cooperatives.</w:t>
      </w:r>
    </w:p>
    <w:p w:rsidR="009512F9" w:rsidRPr="00EC63A9" w:rsidRDefault="009512F9" w:rsidP="009512F9">
      <w:pPr>
        <w:numPr>
          <w:ilvl w:val="0"/>
          <w:numId w:val="4"/>
        </w:numPr>
        <w:rPr>
          <w:rFonts w:asciiTheme="majorHAnsi" w:hAnsiTheme="majorHAnsi"/>
          <w:shd w:val="clear" w:color="auto" w:fill="FFFFFF"/>
        </w:rPr>
      </w:pPr>
      <w:r>
        <w:rPr>
          <w:rFonts w:asciiTheme="majorHAnsi" w:hAnsiTheme="majorHAnsi"/>
          <w:shd w:val="clear" w:color="auto" w:fill="FFFFFF"/>
        </w:rPr>
        <w:t>Case Study A</w:t>
      </w:r>
      <w:r w:rsidRPr="00EC63A9">
        <w:rPr>
          <w:rFonts w:asciiTheme="majorHAnsi" w:hAnsiTheme="majorHAnsi"/>
          <w:shd w:val="clear" w:color="auto" w:fill="FFFFFF"/>
        </w:rPr>
        <w:t xml:space="preserve">: Domestic Workers’ Cooperatives and Employment Intermediation </w:t>
      </w:r>
    </w:p>
    <w:p w:rsidR="009512F9" w:rsidRPr="00EC63A9" w:rsidRDefault="009512F9" w:rsidP="009512F9">
      <w:pPr>
        <w:numPr>
          <w:ilvl w:val="0"/>
          <w:numId w:val="4"/>
        </w:numPr>
        <w:rPr>
          <w:rFonts w:asciiTheme="majorHAnsi" w:hAnsiTheme="majorHAnsi"/>
          <w:shd w:val="clear" w:color="auto" w:fill="FFFFFF"/>
        </w:rPr>
      </w:pPr>
      <w:r>
        <w:rPr>
          <w:rFonts w:asciiTheme="majorHAnsi" w:hAnsiTheme="majorHAnsi"/>
          <w:shd w:val="clear" w:color="auto" w:fill="FFFFFF"/>
        </w:rPr>
        <w:t>Case Study B</w:t>
      </w:r>
      <w:r w:rsidRPr="00EC63A9">
        <w:rPr>
          <w:rFonts w:asciiTheme="majorHAnsi" w:hAnsiTheme="majorHAnsi"/>
          <w:shd w:val="clear" w:color="auto" w:fill="FFFFFF"/>
        </w:rPr>
        <w:t xml:space="preserve">: </w:t>
      </w:r>
      <w:r w:rsidRPr="00EC63A9">
        <w:rPr>
          <w:rFonts w:asciiTheme="majorHAnsi" w:hAnsiTheme="majorHAnsi"/>
        </w:rPr>
        <w:t>The growth of home care cooperatives</w:t>
      </w:r>
      <w:r w:rsidRPr="00EC63A9">
        <w:rPr>
          <w:rFonts w:asciiTheme="majorHAnsi" w:hAnsiTheme="majorHAnsi"/>
          <w:b/>
        </w:rPr>
        <w:t xml:space="preserve"> </w:t>
      </w:r>
    </w:p>
    <w:p w:rsidR="009512F9" w:rsidRPr="00EC63A9" w:rsidRDefault="009512F9" w:rsidP="009512F9">
      <w:pPr>
        <w:numPr>
          <w:ilvl w:val="0"/>
          <w:numId w:val="4"/>
        </w:numPr>
        <w:rPr>
          <w:rFonts w:asciiTheme="majorHAnsi" w:hAnsiTheme="majorHAnsi"/>
          <w:shd w:val="clear" w:color="auto" w:fill="FFFFFF"/>
        </w:rPr>
      </w:pPr>
      <w:r>
        <w:rPr>
          <w:rFonts w:asciiTheme="majorHAnsi" w:hAnsiTheme="majorHAnsi"/>
          <w:shd w:val="clear" w:color="auto" w:fill="FFFFFF"/>
        </w:rPr>
        <w:t xml:space="preserve">Case Study </w:t>
      </w:r>
      <w:r w:rsidRPr="00EC63A9">
        <w:rPr>
          <w:rFonts w:asciiTheme="majorHAnsi" w:hAnsiTheme="majorHAnsi"/>
          <w:shd w:val="clear" w:color="auto" w:fill="FFFFFF"/>
        </w:rPr>
        <w:t>C: Domestic workers’ trade union and cooperative interface</w:t>
      </w:r>
    </w:p>
    <w:p w:rsidR="009512F9" w:rsidRPr="00EC63A9" w:rsidRDefault="009512F9" w:rsidP="009512F9">
      <w:pPr>
        <w:numPr>
          <w:ilvl w:val="0"/>
          <w:numId w:val="1"/>
        </w:numPr>
        <w:rPr>
          <w:rFonts w:asciiTheme="majorHAnsi" w:hAnsiTheme="majorHAnsi"/>
          <w:shd w:val="clear" w:color="auto" w:fill="FFFFFF"/>
        </w:rPr>
      </w:pPr>
      <w:r w:rsidRPr="00EC63A9">
        <w:rPr>
          <w:rFonts w:asciiTheme="majorHAnsi" w:hAnsiTheme="majorHAnsi"/>
          <w:shd w:val="clear" w:color="auto" w:fill="FFFFFF"/>
        </w:rPr>
        <w:t>Conclusions and Next Steps</w:t>
      </w:r>
    </w:p>
    <w:p w:rsidR="009512F9" w:rsidRPr="00EC63A9" w:rsidRDefault="009512F9" w:rsidP="009512F9">
      <w:pPr>
        <w:numPr>
          <w:ilvl w:val="0"/>
          <w:numId w:val="1"/>
        </w:numPr>
        <w:rPr>
          <w:rFonts w:asciiTheme="majorHAnsi" w:hAnsiTheme="majorHAnsi"/>
          <w:shd w:val="clear" w:color="auto" w:fill="FFFFFF"/>
        </w:rPr>
      </w:pPr>
      <w:r w:rsidRPr="00EC63A9">
        <w:rPr>
          <w:rFonts w:asciiTheme="majorHAnsi" w:hAnsiTheme="majorHAnsi"/>
          <w:shd w:val="clear" w:color="auto" w:fill="FFFFFF"/>
        </w:rPr>
        <w:t xml:space="preserve">Annex </w:t>
      </w:r>
    </w:p>
    <w:p w:rsidR="009512F9" w:rsidRPr="00EC63A9" w:rsidRDefault="009512F9" w:rsidP="009512F9">
      <w:pPr>
        <w:pStyle w:val="NoSpacing"/>
        <w:jc w:val="both"/>
        <w:rPr>
          <w:rFonts w:asciiTheme="majorHAnsi" w:hAnsiTheme="majorHAnsi"/>
          <w:b/>
          <w:color w:val="3366FF"/>
          <w:sz w:val="24"/>
          <w:shd w:val="clear" w:color="auto" w:fill="FFFFFF"/>
        </w:rPr>
      </w:pPr>
    </w:p>
    <w:p w:rsidR="009512F9" w:rsidRPr="00EC63A9" w:rsidRDefault="009512F9" w:rsidP="009512F9">
      <w:pPr>
        <w:pStyle w:val="NoSpacing"/>
        <w:jc w:val="both"/>
        <w:rPr>
          <w:rFonts w:asciiTheme="majorHAnsi" w:hAnsiTheme="majorHAnsi"/>
          <w:b/>
          <w:color w:val="3366FF"/>
          <w:sz w:val="24"/>
          <w:shd w:val="clear" w:color="auto" w:fill="FFFFFF"/>
        </w:rPr>
      </w:pPr>
    </w:p>
    <w:p w:rsidR="009512F9" w:rsidRPr="00EC63A9" w:rsidRDefault="009512F9" w:rsidP="009512F9">
      <w:pPr>
        <w:pStyle w:val="NoSpacing"/>
        <w:jc w:val="both"/>
        <w:rPr>
          <w:rFonts w:asciiTheme="majorHAnsi" w:hAnsiTheme="majorHAnsi"/>
          <w:b/>
          <w:color w:val="3366FF"/>
          <w:sz w:val="24"/>
          <w:shd w:val="clear" w:color="auto" w:fill="FFFFFF"/>
        </w:rPr>
      </w:pPr>
    </w:p>
    <w:p w:rsidR="009512F9" w:rsidRPr="00EC63A9" w:rsidRDefault="009512F9" w:rsidP="009512F9">
      <w:pPr>
        <w:pStyle w:val="NoSpacing"/>
        <w:jc w:val="both"/>
        <w:rPr>
          <w:rFonts w:asciiTheme="majorHAnsi" w:hAnsiTheme="majorHAnsi"/>
          <w:b/>
          <w:color w:val="3366FF"/>
          <w:sz w:val="24"/>
          <w:shd w:val="clear" w:color="auto" w:fill="FFFFFF"/>
        </w:rPr>
      </w:pPr>
    </w:p>
    <w:p w:rsidR="009512F9" w:rsidRPr="00EC63A9" w:rsidRDefault="009512F9" w:rsidP="009512F9">
      <w:pPr>
        <w:pStyle w:val="NoSpacing"/>
        <w:jc w:val="both"/>
        <w:rPr>
          <w:rFonts w:asciiTheme="majorHAnsi" w:hAnsiTheme="majorHAnsi"/>
          <w:b/>
          <w:color w:val="3366FF"/>
          <w:sz w:val="24"/>
          <w:shd w:val="clear" w:color="auto" w:fill="FFFFFF"/>
        </w:rPr>
      </w:pPr>
    </w:p>
    <w:p w:rsidR="009512F9" w:rsidRPr="00EC63A9" w:rsidRDefault="009512F9" w:rsidP="009512F9">
      <w:pPr>
        <w:pStyle w:val="NoSpacing"/>
        <w:jc w:val="both"/>
        <w:rPr>
          <w:rFonts w:asciiTheme="majorHAnsi" w:hAnsiTheme="majorHAnsi"/>
          <w:b/>
          <w:color w:val="3366FF"/>
          <w:sz w:val="24"/>
          <w:shd w:val="clear" w:color="auto" w:fill="FFFFFF"/>
        </w:rPr>
      </w:pPr>
    </w:p>
    <w:p w:rsidR="009512F9" w:rsidRPr="00EC63A9" w:rsidRDefault="009512F9" w:rsidP="009512F9">
      <w:pPr>
        <w:pStyle w:val="NoSpacing"/>
        <w:jc w:val="both"/>
        <w:rPr>
          <w:rFonts w:asciiTheme="majorHAnsi" w:hAnsiTheme="majorHAnsi"/>
          <w:b/>
          <w:color w:val="3366FF"/>
          <w:sz w:val="24"/>
          <w:shd w:val="clear" w:color="auto" w:fill="FFFFFF"/>
        </w:rPr>
      </w:pPr>
    </w:p>
    <w:p w:rsidR="009512F9" w:rsidRPr="00EC63A9" w:rsidRDefault="009512F9" w:rsidP="009512F9">
      <w:pPr>
        <w:pStyle w:val="NoSpacing"/>
        <w:jc w:val="both"/>
        <w:rPr>
          <w:rFonts w:asciiTheme="majorHAnsi" w:hAnsiTheme="majorHAnsi"/>
          <w:b/>
          <w:color w:val="3366FF"/>
          <w:sz w:val="24"/>
          <w:shd w:val="clear" w:color="auto" w:fill="FFFFFF"/>
        </w:rPr>
      </w:pPr>
    </w:p>
    <w:p w:rsidR="009512F9" w:rsidRPr="00EC63A9" w:rsidRDefault="009512F9" w:rsidP="009512F9">
      <w:pPr>
        <w:pStyle w:val="NoSpacing"/>
        <w:jc w:val="both"/>
        <w:rPr>
          <w:rFonts w:asciiTheme="majorHAnsi" w:hAnsiTheme="majorHAnsi"/>
          <w:b/>
          <w:color w:val="3366FF"/>
          <w:sz w:val="24"/>
          <w:shd w:val="clear" w:color="auto" w:fill="FFFFFF"/>
        </w:rPr>
      </w:pPr>
    </w:p>
    <w:p w:rsidR="009512F9" w:rsidRPr="00EC63A9" w:rsidRDefault="009512F9" w:rsidP="009512F9">
      <w:pPr>
        <w:pStyle w:val="NoSpacing"/>
        <w:jc w:val="both"/>
        <w:rPr>
          <w:rFonts w:asciiTheme="majorHAnsi" w:hAnsiTheme="majorHAnsi"/>
          <w:b/>
          <w:color w:val="3366FF"/>
          <w:sz w:val="24"/>
          <w:shd w:val="clear" w:color="auto" w:fill="FFFFFF"/>
        </w:rPr>
      </w:pPr>
    </w:p>
    <w:p w:rsidR="00BA1C9A" w:rsidRPr="00EC63A9" w:rsidRDefault="00BA1C9A" w:rsidP="00BA1C9A">
      <w:pPr>
        <w:pStyle w:val="NoSpacing"/>
        <w:jc w:val="both"/>
        <w:rPr>
          <w:rFonts w:asciiTheme="majorHAnsi" w:hAnsiTheme="majorHAnsi"/>
          <w:b/>
          <w:color w:val="3366FF"/>
          <w:sz w:val="24"/>
          <w:shd w:val="clear" w:color="auto" w:fill="FFFFFF"/>
        </w:rPr>
      </w:pPr>
    </w:p>
    <w:p w:rsidR="00BA1C9A" w:rsidRPr="00EC63A9" w:rsidRDefault="00BA1C9A" w:rsidP="00BB57A8">
      <w:pPr>
        <w:pStyle w:val="NoSpacing"/>
        <w:jc w:val="both"/>
        <w:rPr>
          <w:rFonts w:asciiTheme="majorHAnsi" w:hAnsiTheme="majorHAnsi"/>
          <w:b/>
          <w:color w:val="3366FF"/>
          <w:sz w:val="24"/>
          <w:shd w:val="clear" w:color="auto" w:fill="FFFFFF"/>
        </w:rPr>
      </w:pPr>
    </w:p>
    <w:p w:rsidR="00BA1C9A" w:rsidRPr="00EC63A9" w:rsidRDefault="00BA1C9A" w:rsidP="00BB57A8">
      <w:pPr>
        <w:pStyle w:val="NoSpacing"/>
        <w:jc w:val="both"/>
        <w:rPr>
          <w:rFonts w:asciiTheme="majorHAnsi" w:hAnsiTheme="majorHAnsi"/>
          <w:b/>
          <w:color w:val="3366FF"/>
          <w:sz w:val="24"/>
          <w:shd w:val="clear" w:color="auto" w:fill="FFFFFF"/>
        </w:rPr>
      </w:pPr>
    </w:p>
    <w:p w:rsidR="00BA1C9A" w:rsidRPr="00EC63A9" w:rsidRDefault="00BA1C9A" w:rsidP="00BB57A8">
      <w:pPr>
        <w:pStyle w:val="NoSpacing"/>
        <w:jc w:val="both"/>
        <w:rPr>
          <w:rFonts w:asciiTheme="majorHAnsi" w:hAnsiTheme="majorHAnsi"/>
          <w:b/>
          <w:color w:val="3366FF"/>
          <w:sz w:val="24"/>
          <w:shd w:val="clear" w:color="auto" w:fill="FFFFFF"/>
        </w:rPr>
      </w:pPr>
    </w:p>
    <w:p w:rsidR="00BA1C9A" w:rsidRPr="00EC63A9" w:rsidRDefault="00BA1C9A" w:rsidP="00BB57A8">
      <w:pPr>
        <w:pStyle w:val="NoSpacing"/>
        <w:jc w:val="both"/>
        <w:rPr>
          <w:rFonts w:asciiTheme="majorHAnsi" w:hAnsiTheme="majorHAnsi"/>
          <w:b/>
          <w:color w:val="3366FF"/>
          <w:sz w:val="24"/>
          <w:shd w:val="clear" w:color="auto" w:fill="FFFFFF"/>
        </w:rPr>
      </w:pPr>
    </w:p>
    <w:p w:rsidR="00BA1C9A" w:rsidRPr="00EC63A9" w:rsidRDefault="00BA1C9A" w:rsidP="00BB57A8">
      <w:pPr>
        <w:pStyle w:val="NoSpacing"/>
        <w:jc w:val="both"/>
        <w:rPr>
          <w:rFonts w:asciiTheme="majorHAnsi" w:hAnsiTheme="majorHAnsi"/>
          <w:b/>
          <w:color w:val="3366FF"/>
          <w:sz w:val="24"/>
          <w:shd w:val="clear" w:color="auto" w:fill="FFFFFF"/>
        </w:rPr>
      </w:pPr>
    </w:p>
    <w:p w:rsidR="00BA1C9A" w:rsidRPr="00EC63A9" w:rsidRDefault="00BA1C9A" w:rsidP="00BB57A8">
      <w:pPr>
        <w:pStyle w:val="NoSpacing"/>
        <w:jc w:val="both"/>
        <w:rPr>
          <w:rFonts w:asciiTheme="majorHAnsi" w:hAnsiTheme="majorHAnsi"/>
          <w:b/>
          <w:color w:val="3366FF"/>
          <w:sz w:val="24"/>
          <w:shd w:val="clear" w:color="auto" w:fill="FFFFFF"/>
        </w:rPr>
      </w:pPr>
    </w:p>
    <w:p w:rsidR="00BA1C9A" w:rsidRPr="00EC63A9" w:rsidRDefault="00BA1C9A" w:rsidP="00BB57A8">
      <w:pPr>
        <w:pStyle w:val="NoSpacing"/>
        <w:jc w:val="both"/>
        <w:rPr>
          <w:rFonts w:asciiTheme="majorHAnsi" w:hAnsiTheme="majorHAnsi"/>
          <w:b/>
          <w:color w:val="3366FF"/>
          <w:sz w:val="24"/>
          <w:shd w:val="clear" w:color="auto" w:fill="FFFFFF"/>
        </w:rPr>
      </w:pPr>
    </w:p>
    <w:p w:rsidR="00BA1C9A" w:rsidRPr="00EC63A9" w:rsidRDefault="00BA1C9A" w:rsidP="00BB57A8">
      <w:pPr>
        <w:pStyle w:val="NoSpacing"/>
        <w:jc w:val="both"/>
        <w:rPr>
          <w:rFonts w:asciiTheme="majorHAnsi" w:hAnsiTheme="majorHAnsi"/>
          <w:b/>
          <w:color w:val="3366FF"/>
          <w:sz w:val="24"/>
          <w:shd w:val="clear" w:color="auto" w:fill="FFFFFF"/>
        </w:rPr>
      </w:pPr>
    </w:p>
    <w:p w:rsidR="00253C3E" w:rsidRDefault="00253C3E" w:rsidP="00BB57A8">
      <w:pPr>
        <w:pStyle w:val="NoSpacing"/>
        <w:jc w:val="both"/>
        <w:rPr>
          <w:rFonts w:asciiTheme="majorHAnsi" w:hAnsiTheme="majorHAnsi"/>
          <w:b/>
          <w:color w:val="3366FF"/>
          <w:sz w:val="24"/>
          <w:shd w:val="clear" w:color="auto" w:fill="FFFFFF"/>
        </w:rPr>
      </w:pPr>
    </w:p>
    <w:p w:rsidR="00A64C2C" w:rsidRDefault="00A64C2C" w:rsidP="00BB57A8">
      <w:pPr>
        <w:pStyle w:val="NoSpacing"/>
        <w:jc w:val="both"/>
        <w:rPr>
          <w:rFonts w:asciiTheme="majorHAnsi" w:hAnsiTheme="majorHAnsi"/>
          <w:b/>
          <w:color w:val="3366FF"/>
          <w:sz w:val="24"/>
          <w:shd w:val="clear" w:color="auto" w:fill="FFFFFF"/>
        </w:rPr>
      </w:pPr>
    </w:p>
    <w:p w:rsidR="00573C16" w:rsidRDefault="00573C16" w:rsidP="00BB57A8">
      <w:pPr>
        <w:pStyle w:val="NoSpacing"/>
        <w:jc w:val="both"/>
        <w:rPr>
          <w:rFonts w:asciiTheme="majorHAnsi" w:hAnsiTheme="majorHAnsi"/>
          <w:b/>
          <w:color w:val="3366FF"/>
          <w:sz w:val="24"/>
          <w:shd w:val="clear" w:color="auto" w:fill="FFFFFF"/>
        </w:rPr>
      </w:pPr>
    </w:p>
    <w:p w:rsidR="00BB57A8" w:rsidRPr="00EC63A9" w:rsidRDefault="004C30A3" w:rsidP="00BB57A8">
      <w:pPr>
        <w:pStyle w:val="NoSpacing"/>
        <w:jc w:val="both"/>
        <w:rPr>
          <w:rFonts w:asciiTheme="majorHAnsi" w:hAnsiTheme="majorHAnsi"/>
          <w:b/>
          <w:color w:val="3366FF"/>
          <w:sz w:val="24"/>
          <w:shd w:val="clear" w:color="auto" w:fill="FFFFFF"/>
        </w:rPr>
      </w:pPr>
      <w:r w:rsidRPr="00EC63A9">
        <w:rPr>
          <w:rFonts w:asciiTheme="majorHAnsi" w:hAnsiTheme="majorHAnsi"/>
          <w:b/>
          <w:color w:val="3366FF"/>
          <w:sz w:val="24"/>
          <w:shd w:val="clear" w:color="auto" w:fill="FFFFFF"/>
        </w:rPr>
        <w:lastRenderedPageBreak/>
        <w:t xml:space="preserve">METHODOLOGY </w:t>
      </w:r>
    </w:p>
    <w:p w:rsidR="00BB57A8" w:rsidRPr="00EC63A9" w:rsidRDefault="00BB57A8" w:rsidP="00BB57A8">
      <w:pPr>
        <w:pStyle w:val="NoSpacing"/>
        <w:jc w:val="both"/>
        <w:rPr>
          <w:rFonts w:asciiTheme="majorHAnsi" w:hAnsiTheme="majorHAnsi"/>
          <w:sz w:val="24"/>
          <w:shd w:val="clear" w:color="auto" w:fill="FFFFFF"/>
        </w:rPr>
      </w:pPr>
    </w:p>
    <w:p w:rsidR="009512F9" w:rsidRPr="00EC63A9" w:rsidRDefault="009512F9" w:rsidP="009512F9">
      <w:pPr>
        <w:pStyle w:val="NoSpacing"/>
        <w:jc w:val="both"/>
        <w:rPr>
          <w:rFonts w:asciiTheme="majorHAnsi" w:hAnsiTheme="majorHAnsi"/>
          <w:sz w:val="24"/>
          <w:shd w:val="clear" w:color="auto" w:fill="FFFFFF"/>
        </w:rPr>
      </w:pPr>
      <w:r w:rsidRPr="00EC63A9">
        <w:rPr>
          <w:rFonts w:asciiTheme="majorHAnsi" w:hAnsiTheme="majorHAnsi"/>
          <w:sz w:val="24"/>
          <w:shd w:val="clear" w:color="auto" w:fill="FFFFFF"/>
        </w:rPr>
        <w:t xml:space="preserve">During the months of February – April 2013, </w:t>
      </w:r>
      <w:r>
        <w:rPr>
          <w:rFonts w:asciiTheme="majorHAnsi" w:hAnsiTheme="majorHAnsi"/>
          <w:sz w:val="24"/>
          <w:shd w:val="clear" w:color="auto" w:fill="FFFFFF"/>
        </w:rPr>
        <w:t xml:space="preserve">the </w:t>
      </w:r>
      <w:r w:rsidRPr="00EC63A9">
        <w:rPr>
          <w:rFonts w:asciiTheme="majorHAnsi" w:hAnsiTheme="majorHAnsi"/>
          <w:sz w:val="24"/>
          <w:shd w:val="clear" w:color="auto" w:fill="FFFFFF"/>
        </w:rPr>
        <w:t xml:space="preserve">ILO Cooperative </w:t>
      </w:r>
      <w:r>
        <w:rPr>
          <w:rFonts w:asciiTheme="majorHAnsi" w:hAnsiTheme="majorHAnsi"/>
          <w:sz w:val="24"/>
          <w:shd w:val="clear" w:color="auto" w:fill="FFFFFF"/>
        </w:rPr>
        <w:t xml:space="preserve">Unit </w:t>
      </w:r>
      <w:r w:rsidRPr="00EC63A9">
        <w:rPr>
          <w:rFonts w:asciiTheme="majorHAnsi" w:hAnsiTheme="majorHAnsi"/>
          <w:sz w:val="24"/>
          <w:shd w:val="clear" w:color="auto" w:fill="FFFFFF"/>
        </w:rPr>
        <w:t>embarked upon a global mapping initiative of domestic workers’ social and solidarity economy organizations. A survey was generated to inquire about the type, breadth, achievement and challenges of the domestic worker organization (see Annex 1 for the survey questionnaire).</w:t>
      </w:r>
      <w:r>
        <w:rPr>
          <w:rFonts w:asciiTheme="majorHAnsi" w:hAnsiTheme="majorHAnsi"/>
          <w:sz w:val="24"/>
          <w:shd w:val="clear" w:color="auto" w:fill="FFFFFF"/>
        </w:rPr>
        <w:t xml:space="preserve"> The project was then extended to focus on two different regions – one in the Arab States and one in New York City. This paper will focus on the latter region. In-depth interviews of NYC cooperatives were conducted from May-July 2013. </w:t>
      </w:r>
    </w:p>
    <w:p w:rsidR="009512F9" w:rsidRPr="00EC63A9" w:rsidRDefault="009512F9" w:rsidP="009512F9">
      <w:pPr>
        <w:pStyle w:val="NoSpacing"/>
        <w:jc w:val="both"/>
        <w:rPr>
          <w:rFonts w:asciiTheme="majorHAnsi" w:hAnsiTheme="majorHAnsi"/>
          <w:i/>
          <w:sz w:val="24"/>
          <w:shd w:val="clear" w:color="auto" w:fill="FFFFFF"/>
        </w:rPr>
      </w:pPr>
    </w:p>
    <w:p w:rsidR="009512F9" w:rsidRPr="00EC63A9" w:rsidRDefault="009512F9" w:rsidP="009512F9">
      <w:pPr>
        <w:pStyle w:val="NoSpacing"/>
        <w:jc w:val="both"/>
        <w:rPr>
          <w:rFonts w:asciiTheme="majorHAnsi" w:hAnsiTheme="majorHAnsi"/>
          <w:sz w:val="24"/>
          <w:shd w:val="clear" w:color="auto" w:fill="FFFFFF"/>
        </w:rPr>
      </w:pPr>
      <w:r w:rsidRPr="00EC63A9">
        <w:rPr>
          <w:rFonts w:asciiTheme="majorHAnsi" w:hAnsiTheme="majorHAnsi"/>
          <w:sz w:val="24"/>
          <w:shd w:val="clear" w:color="auto" w:fill="FFFFFF"/>
        </w:rPr>
        <w:t>An introduction letter was prepared to describe the mapping initiative in further to help organizations understand the significance of the survey. The letter was also translated into Spanish for convenience for partner organizations (see Annex 2 for the letter).</w:t>
      </w:r>
    </w:p>
    <w:p w:rsidR="009512F9" w:rsidRPr="00EC63A9" w:rsidRDefault="009512F9" w:rsidP="009512F9">
      <w:pPr>
        <w:pStyle w:val="NoSpacing"/>
        <w:jc w:val="both"/>
        <w:rPr>
          <w:rFonts w:asciiTheme="majorHAnsi" w:hAnsiTheme="majorHAnsi"/>
          <w:sz w:val="24"/>
          <w:shd w:val="clear" w:color="auto" w:fill="FFFFFF"/>
        </w:rPr>
      </w:pPr>
    </w:p>
    <w:p w:rsidR="009512F9" w:rsidRPr="00EC63A9" w:rsidRDefault="009512F9" w:rsidP="009512F9">
      <w:pPr>
        <w:pStyle w:val="NoSpacing"/>
        <w:jc w:val="both"/>
        <w:rPr>
          <w:rFonts w:asciiTheme="majorHAnsi" w:hAnsiTheme="majorHAnsi"/>
          <w:sz w:val="24"/>
          <w:shd w:val="clear" w:color="auto" w:fill="FFFFFF"/>
        </w:rPr>
      </w:pPr>
      <w:r w:rsidRPr="00EC63A9">
        <w:rPr>
          <w:rFonts w:asciiTheme="majorHAnsi" w:hAnsiTheme="majorHAnsi"/>
          <w:sz w:val="24"/>
          <w:shd w:val="clear" w:color="auto" w:fill="FFFFFF"/>
        </w:rPr>
        <w:t xml:space="preserve">A list of contacts was compiled and snowballing techniques were used to disseminate the survey via email. Messages were sent to ILO Cooperative </w:t>
      </w:r>
      <w:r>
        <w:rPr>
          <w:rFonts w:asciiTheme="majorHAnsi" w:hAnsiTheme="majorHAnsi"/>
          <w:sz w:val="24"/>
          <w:shd w:val="clear" w:color="auto" w:fill="FFFFFF"/>
        </w:rPr>
        <w:t xml:space="preserve">Unit </w:t>
      </w:r>
      <w:r w:rsidRPr="00EC63A9">
        <w:rPr>
          <w:rFonts w:asciiTheme="majorHAnsi" w:hAnsiTheme="majorHAnsi"/>
          <w:sz w:val="24"/>
          <w:shd w:val="clear" w:color="auto" w:fill="FFFFFF"/>
        </w:rPr>
        <w:t xml:space="preserve">contacts at </w:t>
      </w:r>
      <w:r w:rsidRPr="00EC63A9">
        <w:rPr>
          <w:rFonts w:asciiTheme="majorHAnsi" w:hAnsiTheme="majorHAnsi"/>
          <w:i/>
          <w:sz w:val="24"/>
          <w:shd w:val="clear" w:color="auto" w:fill="FFFFFF"/>
        </w:rPr>
        <w:t xml:space="preserve">Women in Informal Employment: Globalizing and Organizing (WIEGO), </w:t>
      </w:r>
      <w:r w:rsidRPr="00EC63A9">
        <w:rPr>
          <w:rFonts w:asciiTheme="majorHAnsi" w:hAnsiTheme="majorHAnsi"/>
          <w:sz w:val="24"/>
          <w:shd w:val="clear" w:color="auto" w:fill="FFFFFF"/>
        </w:rPr>
        <w:t xml:space="preserve">International Domestic Workers’ Alliance, ILO HQ departments (ACTRAV, TRAVAIL, MIGRANT, SAP/FL, GENDER), and </w:t>
      </w:r>
      <w:r>
        <w:rPr>
          <w:rFonts w:asciiTheme="majorHAnsi" w:hAnsiTheme="majorHAnsi"/>
          <w:sz w:val="24"/>
          <w:shd w:val="clear" w:color="auto" w:fill="FFFFFF"/>
        </w:rPr>
        <w:t xml:space="preserve">ILO </w:t>
      </w:r>
      <w:r w:rsidRPr="00EC63A9">
        <w:rPr>
          <w:rFonts w:asciiTheme="majorHAnsi" w:hAnsiTheme="majorHAnsi"/>
          <w:sz w:val="24"/>
          <w:shd w:val="clear" w:color="auto" w:fill="FFFFFF"/>
        </w:rPr>
        <w:t xml:space="preserve">field offices (gender specialists, domestic workers, migration and forced </w:t>
      </w:r>
      <w:proofErr w:type="spellStart"/>
      <w:r w:rsidRPr="00EC63A9">
        <w:rPr>
          <w:rFonts w:asciiTheme="majorHAnsi" w:hAnsiTheme="majorHAnsi"/>
          <w:sz w:val="24"/>
          <w:shd w:val="clear" w:color="auto" w:fill="FFFFFF"/>
        </w:rPr>
        <w:t>labour</w:t>
      </w:r>
      <w:proofErr w:type="spellEnd"/>
      <w:r w:rsidRPr="00EC63A9">
        <w:rPr>
          <w:rFonts w:asciiTheme="majorHAnsi" w:hAnsiTheme="majorHAnsi"/>
          <w:sz w:val="24"/>
          <w:shd w:val="clear" w:color="auto" w:fill="FFFFFF"/>
        </w:rPr>
        <w:t xml:space="preserve"> project staff), to acquire leads for further investigation. Follow up communications were conducted upon receipt of responses to the survey when further clarifications were needed (see Annex 3 for contact list). </w:t>
      </w:r>
    </w:p>
    <w:p w:rsidR="009512F9" w:rsidRPr="00EC63A9" w:rsidRDefault="009512F9" w:rsidP="009512F9">
      <w:pPr>
        <w:pStyle w:val="NoSpacing"/>
        <w:jc w:val="both"/>
        <w:rPr>
          <w:rFonts w:asciiTheme="majorHAnsi" w:hAnsiTheme="majorHAnsi"/>
          <w:sz w:val="24"/>
          <w:shd w:val="clear" w:color="auto" w:fill="FFFFFF"/>
        </w:rPr>
      </w:pPr>
    </w:p>
    <w:p w:rsidR="009512F9" w:rsidRPr="00EC63A9" w:rsidRDefault="009512F9" w:rsidP="009512F9">
      <w:pPr>
        <w:jc w:val="both"/>
        <w:rPr>
          <w:rFonts w:asciiTheme="majorHAnsi" w:hAnsiTheme="majorHAnsi"/>
          <w:shd w:val="clear" w:color="auto" w:fill="FFFFFF"/>
        </w:rPr>
      </w:pPr>
      <w:r w:rsidRPr="00EC63A9">
        <w:rPr>
          <w:rFonts w:asciiTheme="majorHAnsi" w:hAnsiTheme="majorHAnsi"/>
          <w:shd w:val="clear" w:color="auto" w:fill="FFFFFF"/>
        </w:rPr>
        <w:t>Information gathered through the survey and interviews were complemented with materials available online.</w:t>
      </w:r>
    </w:p>
    <w:p w:rsidR="009512F9" w:rsidRPr="00EC63A9" w:rsidRDefault="009512F9" w:rsidP="009512F9">
      <w:pPr>
        <w:pStyle w:val="NoSpacing"/>
        <w:jc w:val="both"/>
        <w:rPr>
          <w:rFonts w:asciiTheme="majorHAnsi" w:hAnsiTheme="majorHAnsi"/>
          <w:sz w:val="24"/>
          <w:shd w:val="clear" w:color="auto" w:fill="FFFFFF"/>
        </w:rPr>
      </w:pPr>
    </w:p>
    <w:p w:rsidR="009512F9" w:rsidRPr="00EC63A9" w:rsidRDefault="009512F9" w:rsidP="009512F9">
      <w:pPr>
        <w:pStyle w:val="NoSpacing"/>
        <w:jc w:val="both"/>
        <w:rPr>
          <w:rFonts w:asciiTheme="majorHAnsi" w:hAnsiTheme="majorHAnsi"/>
          <w:sz w:val="24"/>
          <w:shd w:val="clear" w:color="auto" w:fill="FFFFFF"/>
        </w:rPr>
      </w:pPr>
    </w:p>
    <w:p w:rsidR="009512F9" w:rsidRPr="00EC63A9" w:rsidRDefault="009512F9" w:rsidP="009512F9">
      <w:pPr>
        <w:pStyle w:val="NoSpacing"/>
        <w:jc w:val="both"/>
        <w:rPr>
          <w:rFonts w:asciiTheme="majorHAnsi" w:hAnsiTheme="majorHAnsi"/>
          <w:b/>
          <w:color w:val="3366FF"/>
          <w:sz w:val="24"/>
          <w:shd w:val="clear" w:color="auto" w:fill="FFFFFF"/>
        </w:rPr>
      </w:pPr>
    </w:p>
    <w:p w:rsidR="009512F9" w:rsidRPr="00EC63A9" w:rsidRDefault="009512F9" w:rsidP="009512F9">
      <w:pPr>
        <w:pStyle w:val="NoSpacing"/>
        <w:jc w:val="both"/>
        <w:rPr>
          <w:rFonts w:asciiTheme="majorHAnsi" w:hAnsiTheme="majorHAnsi"/>
          <w:sz w:val="24"/>
          <w:shd w:val="clear" w:color="auto" w:fill="FFFFFF"/>
        </w:rPr>
      </w:pPr>
    </w:p>
    <w:p w:rsidR="009512F9" w:rsidRPr="00EC63A9" w:rsidRDefault="009512F9" w:rsidP="009512F9">
      <w:pPr>
        <w:pStyle w:val="NoSpacing"/>
        <w:jc w:val="both"/>
        <w:rPr>
          <w:rFonts w:asciiTheme="majorHAnsi" w:hAnsiTheme="majorHAnsi"/>
          <w:sz w:val="24"/>
          <w:shd w:val="clear" w:color="auto" w:fill="FFFFFF"/>
        </w:rPr>
      </w:pPr>
    </w:p>
    <w:p w:rsidR="009512F9" w:rsidRPr="00EC63A9" w:rsidRDefault="009512F9" w:rsidP="009512F9">
      <w:pPr>
        <w:pStyle w:val="NoSpacing"/>
        <w:jc w:val="both"/>
        <w:rPr>
          <w:rFonts w:asciiTheme="majorHAnsi" w:hAnsiTheme="majorHAnsi"/>
          <w:sz w:val="24"/>
          <w:shd w:val="clear" w:color="auto" w:fill="FFFFFF"/>
        </w:rPr>
      </w:pPr>
    </w:p>
    <w:p w:rsidR="009512F9" w:rsidRPr="00EC63A9" w:rsidRDefault="009512F9" w:rsidP="009512F9">
      <w:pPr>
        <w:pStyle w:val="NoSpacing"/>
        <w:jc w:val="both"/>
        <w:rPr>
          <w:rFonts w:asciiTheme="majorHAnsi" w:hAnsiTheme="majorHAnsi"/>
          <w:sz w:val="24"/>
          <w:shd w:val="clear" w:color="auto" w:fill="FFFFFF"/>
        </w:rPr>
      </w:pPr>
    </w:p>
    <w:p w:rsidR="00651D47" w:rsidRPr="00EC63A9" w:rsidRDefault="00651D47" w:rsidP="002E7E24">
      <w:pPr>
        <w:pStyle w:val="NoSpacing"/>
        <w:jc w:val="both"/>
        <w:rPr>
          <w:rFonts w:asciiTheme="majorHAnsi" w:hAnsiTheme="majorHAnsi"/>
          <w:sz w:val="24"/>
          <w:shd w:val="clear" w:color="auto" w:fill="FFFFFF"/>
        </w:rPr>
      </w:pPr>
    </w:p>
    <w:p w:rsidR="0068746E" w:rsidRPr="00EC63A9" w:rsidRDefault="0068746E" w:rsidP="0068746E">
      <w:pPr>
        <w:pStyle w:val="NoSpacing"/>
        <w:jc w:val="both"/>
        <w:rPr>
          <w:rFonts w:asciiTheme="majorHAnsi" w:hAnsiTheme="majorHAnsi"/>
          <w:b/>
          <w:color w:val="3366FF"/>
          <w:sz w:val="24"/>
          <w:shd w:val="clear" w:color="auto" w:fill="FFFFFF"/>
        </w:rPr>
      </w:pPr>
    </w:p>
    <w:p w:rsidR="0068746E" w:rsidRPr="00EC63A9" w:rsidRDefault="0068746E" w:rsidP="002E7E24">
      <w:pPr>
        <w:pStyle w:val="NoSpacing"/>
        <w:jc w:val="both"/>
        <w:rPr>
          <w:rFonts w:asciiTheme="majorHAnsi" w:hAnsiTheme="majorHAnsi"/>
          <w:sz w:val="24"/>
          <w:shd w:val="clear" w:color="auto" w:fill="FFFFFF"/>
        </w:rPr>
      </w:pPr>
    </w:p>
    <w:p w:rsidR="0068746E" w:rsidRPr="00EC63A9" w:rsidRDefault="0068746E" w:rsidP="002E7E24">
      <w:pPr>
        <w:pStyle w:val="NoSpacing"/>
        <w:jc w:val="both"/>
        <w:rPr>
          <w:rFonts w:asciiTheme="majorHAnsi" w:hAnsiTheme="majorHAnsi"/>
          <w:sz w:val="24"/>
          <w:shd w:val="clear" w:color="auto" w:fill="FFFFFF"/>
        </w:rPr>
      </w:pPr>
    </w:p>
    <w:p w:rsidR="0068746E" w:rsidRPr="00EC63A9" w:rsidRDefault="0068746E" w:rsidP="002E7E24">
      <w:pPr>
        <w:pStyle w:val="NoSpacing"/>
        <w:jc w:val="both"/>
        <w:rPr>
          <w:rFonts w:asciiTheme="majorHAnsi" w:hAnsiTheme="majorHAnsi"/>
          <w:sz w:val="24"/>
          <w:shd w:val="clear" w:color="auto" w:fill="FFFFFF"/>
        </w:rPr>
      </w:pPr>
    </w:p>
    <w:p w:rsidR="0068746E" w:rsidRPr="00EC63A9" w:rsidRDefault="0068746E" w:rsidP="002E7E24">
      <w:pPr>
        <w:pStyle w:val="NoSpacing"/>
        <w:jc w:val="both"/>
        <w:rPr>
          <w:rFonts w:asciiTheme="majorHAnsi" w:hAnsiTheme="majorHAnsi"/>
          <w:sz w:val="24"/>
          <w:shd w:val="clear" w:color="auto" w:fill="FFFFFF"/>
        </w:rPr>
      </w:pPr>
    </w:p>
    <w:p w:rsidR="0068746E" w:rsidRPr="00EC63A9" w:rsidRDefault="0068746E" w:rsidP="002E7E24">
      <w:pPr>
        <w:pStyle w:val="NoSpacing"/>
        <w:jc w:val="both"/>
        <w:rPr>
          <w:rFonts w:asciiTheme="majorHAnsi" w:hAnsiTheme="majorHAnsi"/>
          <w:sz w:val="24"/>
          <w:shd w:val="clear" w:color="auto" w:fill="FFFFFF"/>
        </w:rPr>
      </w:pPr>
    </w:p>
    <w:p w:rsidR="0068746E" w:rsidRPr="00EC63A9" w:rsidRDefault="0068746E" w:rsidP="002E7E24">
      <w:pPr>
        <w:pStyle w:val="NoSpacing"/>
        <w:jc w:val="both"/>
        <w:rPr>
          <w:rFonts w:asciiTheme="majorHAnsi" w:hAnsiTheme="majorHAnsi"/>
          <w:sz w:val="24"/>
          <w:shd w:val="clear" w:color="auto" w:fill="FFFFFF"/>
        </w:rPr>
      </w:pPr>
    </w:p>
    <w:p w:rsidR="0068746E" w:rsidRPr="00EC63A9" w:rsidRDefault="0068746E" w:rsidP="002E7E24">
      <w:pPr>
        <w:pStyle w:val="NoSpacing"/>
        <w:jc w:val="both"/>
        <w:rPr>
          <w:rFonts w:asciiTheme="majorHAnsi" w:hAnsiTheme="majorHAnsi"/>
          <w:sz w:val="24"/>
          <w:shd w:val="clear" w:color="auto" w:fill="FFFFFF"/>
        </w:rPr>
      </w:pPr>
    </w:p>
    <w:p w:rsidR="00651D47" w:rsidRPr="00EC63A9" w:rsidRDefault="00651D47" w:rsidP="002E7E24">
      <w:pPr>
        <w:pStyle w:val="NoSpacing"/>
        <w:jc w:val="both"/>
        <w:rPr>
          <w:rFonts w:asciiTheme="majorHAnsi" w:hAnsiTheme="majorHAnsi"/>
          <w:sz w:val="24"/>
          <w:shd w:val="clear" w:color="auto" w:fill="FFFFFF"/>
        </w:rPr>
      </w:pPr>
    </w:p>
    <w:p w:rsidR="005B3E70" w:rsidRPr="00EC63A9" w:rsidRDefault="005B3E70" w:rsidP="002E7E24">
      <w:pPr>
        <w:pStyle w:val="NoSpacing"/>
        <w:jc w:val="both"/>
        <w:rPr>
          <w:rFonts w:asciiTheme="majorHAnsi" w:hAnsiTheme="majorHAnsi"/>
          <w:sz w:val="24"/>
          <w:shd w:val="clear" w:color="auto" w:fill="FFFFFF"/>
        </w:rPr>
      </w:pPr>
    </w:p>
    <w:p w:rsidR="00BE08FF" w:rsidRPr="00EC63A9" w:rsidRDefault="00BE08FF" w:rsidP="006A6021">
      <w:pPr>
        <w:pStyle w:val="NoSpacing"/>
        <w:jc w:val="both"/>
        <w:rPr>
          <w:rFonts w:asciiTheme="majorHAnsi" w:hAnsiTheme="majorHAnsi"/>
          <w:sz w:val="24"/>
          <w:shd w:val="clear" w:color="auto" w:fill="FFFFFF"/>
        </w:rPr>
      </w:pPr>
    </w:p>
    <w:p w:rsidR="00483CCB" w:rsidRPr="00EC63A9" w:rsidRDefault="00483CCB" w:rsidP="00483CCB">
      <w:pPr>
        <w:pStyle w:val="NoSpacing"/>
        <w:jc w:val="both"/>
        <w:rPr>
          <w:rFonts w:asciiTheme="majorHAnsi" w:hAnsiTheme="majorHAnsi"/>
          <w:b/>
          <w:color w:val="0070C0"/>
          <w:sz w:val="24"/>
          <w:shd w:val="clear" w:color="auto" w:fill="FFFFFF"/>
        </w:rPr>
      </w:pPr>
      <w:r w:rsidRPr="00EC63A9">
        <w:rPr>
          <w:rFonts w:asciiTheme="majorHAnsi" w:hAnsiTheme="majorHAnsi"/>
          <w:b/>
          <w:color w:val="0070C0"/>
          <w:sz w:val="24"/>
          <w:shd w:val="clear" w:color="auto" w:fill="FFFFFF"/>
        </w:rPr>
        <w:lastRenderedPageBreak/>
        <w:t xml:space="preserve">INTRODUCTION TO DOMESTIC WORKERS AND THE SOCIAL AND SOLIDARITY ECONOMY </w:t>
      </w:r>
    </w:p>
    <w:p w:rsidR="00483CCB" w:rsidRPr="00EC63A9" w:rsidRDefault="00483CCB" w:rsidP="002E7E24">
      <w:pPr>
        <w:pStyle w:val="NoSpacing"/>
        <w:jc w:val="both"/>
        <w:rPr>
          <w:rFonts w:asciiTheme="majorHAnsi" w:hAnsiTheme="majorHAnsi"/>
          <w:b/>
          <w:sz w:val="24"/>
          <w:shd w:val="clear" w:color="auto" w:fill="FFFFFF"/>
        </w:rPr>
      </w:pPr>
    </w:p>
    <w:p w:rsidR="009512F9" w:rsidRPr="00EC63A9" w:rsidRDefault="009512F9" w:rsidP="009512F9">
      <w:pPr>
        <w:pStyle w:val="NoSpacing"/>
        <w:numPr>
          <w:ilvl w:val="0"/>
          <w:numId w:val="2"/>
        </w:numPr>
        <w:jc w:val="both"/>
        <w:rPr>
          <w:rFonts w:asciiTheme="majorHAnsi" w:hAnsiTheme="majorHAnsi"/>
          <w:b/>
          <w:color w:val="31849B" w:themeColor="accent5" w:themeShade="BF"/>
          <w:sz w:val="24"/>
          <w:shd w:val="clear" w:color="auto" w:fill="FFFFFF"/>
        </w:rPr>
      </w:pPr>
      <w:r w:rsidRPr="00EC63A9">
        <w:rPr>
          <w:rFonts w:asciiTheme="majorHAnsi" w:hAnsiTheme="majorHAnsi"/>
          <w:b/>
          <w:color w:val="31849B" w:themeColor="accent5" w:themeShade="BF"/>
          <w:sz w:val="24"/>
          <w:shd w:val="clear" w:color="auto" w:fill="FFFFFF"/>
        </w:rPr>
        <w:t xml:space="preserve">What is domestic work? </w:t>
      </w:r>
    </w:p>
    <w:p w:rsidR="009512F9" w:rsidRPr="00EC63A9" w:rsidRDefault="009512F9" w:rsidP="009512F9">
      <w:pPr>
        <w:pStyle w:val="NoSpacing"/>
        <w:jc w:val="both"/>
        <w:rPr>
          <w:rFonts w:asciiTheme="majorHAnsi" w:hAnsiTheme="majorHAnsi"/>
          <w:b/>
          <w:sz w:val="24"/>
          <w:shd w:val="clear" w:color="auto" w:fill="FFFFFF"/>
        </w:rPr>
      </w:pPr>
    </w:p>
    <w:p w:rsidR="009512F9" w:rsidRPr="00EC63A9" w:rsidRDefault="009512F9" w:rsidP="009512F9">
      <w:pPr>
        <w:jc w:val="both"/>
        <w:rPr>
          <w:rFonts w:asciiTheme="majorHAnsi" w:hAnsiTheme="majorHAnsi"/>
          <w:szCs w:val="20"/>
        </w:rPr>
      </w:pPr>
      <w:r w:rsidRPr="00EC63A9">
        <w:rPr>
          <w:rFonts w:asciiTheme="majorHAnsi" w:hAnsiTheme="majorHAnsi"/>
          <w:szCs w:val="26"/>
        </w:rPr>
        <w:t xml:space="preserve">The ILO Convention 189 defines “domestic work” as “work performed in or for a household or households” (Art. 1(a)). Domestic work may involve a range of tasks, including cooking, cleaning the house, washing and ironing the laundry, general housework, looking after children, the elderly or persons with disabilities, as well as maintaining the garden, guarding the house premises, and driving the family car. A “domestic worker” is defined in Convention No. 189 as “any person engaged in domestic work within an employment relationship.” </w:t>
      </w:r>
      <w:r w:rsidRPr="00EC63A9">
        <w:rPr>
          <w:rStyle w:val="FootnoteReference"/>
          <w:rFonts w:asciiTheme="majorHAnsi" w:hAnsiTheme="majorHAnsi"/>
          <w:szCs w:val="26"/>
        </w:rPr>
        <w:footnoteReference w:id="2"/>
      </w:r>
    </w:p>
    <w:p w:rsidR="009512F9" w:rsidRPr="00EC63A9" w:rsidRDefault="009512F9" w:rsidP="009512F9">
      <w:pPr>
        <w:pStyle w:val="NoSpacing"/>
        <w:jc w:val="both"/>
        <w:rPr>
          <w:rFonts w:asciiTheme="majorHAnsi" w:hAnsiTheme="majorHAnsi"/>
          <w:b/>
          <w:sz w:val="24"/>
          <w:shd w:val="clear" w:color="auto" w:fill="FFFFFF"/>
        </w:rPr>
      </w:pPr>
    </w:p>
    <w:p w:rsidR="009512F9" w:rsidRPr="00EC63A9" w:rsidRDefault="009512F9" w:rsidP="009512F9">
      <w:pPr>
        <w:pStyle w:val="NoSpacing"/>
        <w:numPr>
          <w:ilvl w:val="0"/>
          <w:numId w:val="2"/>
        </w:numPr>
        <w:jc w:val="both"/>
        <w:rPr>
          <w:rFonts w:asciiTheme="majorHAnsi" w:hAnsiTheme="majorHAnsi"/>
          <w:b/>
          <w:color w:val="31849B" w:themeColor="accent5" w:themeShade="BF"/>
          <w:sz w:val="24"/>
          <w:shd w:val="clear" w:color="auto" w:fill="FFFFFF"/>
        </w:rPr>
      </w:pPr>
      <w:r w:rsidRPr="00EC63A9">
        <w:rPr>
          <w:rFonts w:asciiTheme="majorHAnsi" w:hAnsiTheme="majorHAnsi"/>
          <w:b/>
          <w:color w:val="31849B" w:themeColor="accent5" w:themeShade="BF"/>
          <w:sz w:val="24"/>
          <w:shd w:val="clear" w:color="auto" w:fill="FFFFFF"/>
        </w:rPr>
        <w:t>What is the social and solidarity economy?</w:t>
      </w:r>
    </w:p>
    <w:p w:rsidR="009512F9" w:rsidRPr="00EC63A9" w:rsidRDefault="009512F9" w:rsidP="009512F9">
      <w:pPr>
        <w:pStyle w:val="NoSpacing"/>
        <w:jc w:val="both"/>
        <w:rPr>
          <w:rFonts w:asciiTheme="majorHAnsi" w:hAnsiTheme="majorHAnsi"/>
          <w:b/>
          <w:sz w:val="24"/>
          <w:shd w:val="clear" w:color="auto" w:fill="FFFFFF"/>
        </w:rPr>
      </w:pPr>
    </w:p>
    <w:p w:rsidR="009512F9" w:rsidRPr="00EC63A9" w:rsidRDefault="009512F9" w:rsidP="009512F9">
      <w:pPr>
        <w:pStyle w:val="NoSpacing"/>
        <w:jc w:val="both"/>
        <w:rPr>
          <w:rFonts w:asciiTheme="majorHAnsi" w:eastAsia="Times New Roman" w:hAnsiTheme="majorHAnsi" w:cstheme="minorHAnsi"/>
          <w:sz w:val="24"/>
        </w:rPr>
      </w:pPr>
      <w:r w:rsidRPr="00EC63A9">
        <w:rPr>
          <w:rFonts w:asciiTheme="majorHAnsi" w:eastAsia="Times New Roman" w:hAnsiTheme="majorHAnsi" w:cstheme="minorHAnsi"/>
          <w:sz w:val="24"/>
        </w:rPr>
        <w:t xml:space="preserve">Currently, there is no legal and statistical definition for the social </w:t>
      </w:r>
      <w:r>
        <w:rPr>
          <w:rFonts w:asciiTheme="majorHAnsi" w:eastAsia="Times New Roman" w:hAnsiTheme="majorHAnsi" w:cstheme="minorHAnsi"/>
          <w:sz w:val="24"/>
        </w:rPr>
        <w:t xml:space="preserve">and solidarity </w:t>
      </w:r>
      <w:r w:rsidRPr="00EC63A9">
        <w:rPr>
          <w:rFonts w:asciiTheme="majorHAnsi" w:eastAsia="Times New Roman" w:hAnsiTheme="majorHAnsi" w:cstheme="minorHAnsi"/>
          <w:sz w:val="24"/>
        </w:rPr>
        <w:t>economy. However, the definition of the social and solidarity economy that was agreed by participants of the 2009 regional conference on ‘The Social Economy: Africa’s response to the Global Crisis’ states the following:</w:t>
      </w:r>
    </w:p>
    <w:p w:rsidR="009512F9" w:rsidRPr="00EC63A9" w:rsidRDefault="009512F9" w:rsidP="009512F9">
      <w:pPr>
        <w:pStyle w:val="NoSpacing"/>
        <w:ind w:left="720"/>
        <w:rPr>
          <w:rFonts w:asciiTheme="majorHAnsi" w:eastAsia="Times New Roman" w:hAnsiTheme="majorHAnsi" w:cstheme="minorHAnsi"/>
          <w:i/>
          <w:sz w:val="24"/>
        </w:rPr>
      </w:pPr>
      <w:r w:rsidRPr="00EC63A9">
        <w:rPr>
          <w:rFonts w:asciiTheme="majorHAnsi" w:eastAsia="Times New Roman" w:hAnsiTheme="majorHAnsi" w:cstheme="minorHAnsi"/>
          <w:i/>
          <w:sz w:val="24"/>
        </w:rPr>
        <w:t xml:space="preserve">“The social economy is a concept designating enterprises and organizations, in particular </w:t>
      </w:r>
      <w:r w:rsidRPr="00EC63A9">
        <w:rPr>
          <w:rFonts w:asciiTheme="majorHAnsi" w:eastAsia="Times New Roman" w:hAnsiTheme="majorHAnsi" w:cstheme="minorHAnsi"/>
          <w:bCs/>
          <w:i/>
          <w:sz w:val="24"/>
        </w:rPr>
        <w:t>cooperatives</w:t>
      </w:r>
      <w:r w:rsidRPr="00EC63A9">
        <w:rPr>
          <w:rFonts w:asciiTheme="majorHAnsi" w:eastAsia="Times New Roman" w:hAnsiTheme="majorHAnsi" w:cstheme="minorHAnsi"/>
          <w:i/>
          <w:sz w:val="24"/>
        </w:rPr>
        <w:t xml:space="preserve">, mutual benefit societies, </w:t>
      </w:r>
      <w:r w:rsidRPr="00EC63A9">
        <w:rPr>
          <w:rFonts w:asciiTheme="majorHAnsi" w:eastAsia="Times New Roman" w:hAnsiTheme="majorHAnsi" w:cstheme="minorHAnsi"/>
          <w:bCs/>
          <w:i/>
          <w:sz w:val="24"/>
        </w:rPr>
        <w:t>associations</w:t>
      </w:r>
      <w:r w:rsidRPr="00EC63A9">
        <w:rPr>
          <w:rFonts w:asciiTheme="majorHAnsi" w:eastAsia="Times New Roman" w:hAnsiTheme="majorHAnsi" w:cstheme="minorHAnsi"/>
          <w:i/>
          <w:sz w:val="24"/>
        </w:rPr>
        <w:t xml:space="preserve">, foundations and social enterprises, which have the specific feature of producing goods, services and knowledge while </w:t>
      </w:r>
      <w:r w:rsidRPr="00EC63A9">
        <w:rPr>
          <w:rFonts w:asciiTheme="majorHAnsi" w:eastAsia="Times New Roman" w:hAnsiTheme="majorHAnsi" w:cstheme="minorHAnsi"/>
          <w:bCs/>
          <w:i/>
          <w:sz w:val="24"/>
        </w:rPr>
        <w:t xml:space="preserve">pursuing both economic and social aims </w:t>
      </w:r>
      <w:r w:rsidRPr="00EC63A9">
        <w:rPr>
          <w:rFonts w:asciiTheme="majorHAnsi" w:eastAsia="Times New Roman" w:hAnsiTheme="majorHAnsi" w:cstheme="minorHAnsi"/>
          <w:i/>
          <w:sz w:val="24"/>
        </w:rPr>
        <w:t>and fostering solidarity.”</w:t>
      </w:r>
    </w:p>
    <w:p w:rsidR="009512F9" w:rsidRPr="00EC63A9" w:rsidRDefault="009512F9" w:rsidP="009512F9">
      <w:pPr>
        <w:pStyle w:val="NoSpacing"/>
        <w:rPr>
          <w:rFonts w:asciiTheme="majorHAnsi" w:eastAsia="Times New Roman" w:hAnsiTheme="majorHAnsi" w:cstheme="minorHAnsi"/>
        </w:rPr>
      </w:pPr>
    </w:p>
    <w:p w:rsidR="009512F9" w:rsidRPr="00EC63A9" w:rsidRDefault="009512F9" w:rsidP="009512F9">
      <w:pPr>
        <w:pStyle w:val="NoSpacing"/>
        <w:numPr>
          <w:ilvl w:val="0"/>
          <w:numId w:val="2"/>
        </w:numPr>
        <w:jc w:val="both"/>
        <w:rPr>
          <w:rFonts w:asciiTheme="majorHAnsi" w:hAnsiTheme="majorHAnsi"/>
          <w:b/>
          <w:color w:val="31849B" w:themeColor="accent5" w:themeShade="BF"/>
          <w:sz w:val="24"/>
          <w:shd w:val="clear" w:color="auto" w:fill="FFFFFF"/>
        </w:rPr>
      </w:pPr>
      <w:r w:rsidRPr="00EC63A9">
        <w:rPr>
          <w:rFonts w:asciiTheme="majorHAnsi" w:hAnsiTheme="majorHAnsi"/>
          <w:b/>
          <w:color w:val="31849B" w:themeColor="accent5" w:themeShade="BF"/>
          <w:sz w:val="24"/>
          <w:shd w:val="clear" w:color="auto" w:fill="FFFFFF"/>
        </w:rPr>
        <w:t xml:space="preserve">What are cooperatives? </w:t>
      </w:r>
    </w:p>
    <w:p w:rsidR="009512F9" w:rsidRPr="00EC63A9" w:rsidRDefault="009512F9" w:rsidP="009512F9">
      <w:pPr>
        <w:jc w:val="both"/>
        <w:rPr>
          <w:rFonts w:asciiTheme="majorHAnsi" w:eastAsia="Times New Roman" w:hAnsiTheme="majorHAnsi" w:cstheme="minorHAnsi"/>
          <w:lang w:val="en-GB" w:eastAsia="nl-BE"/>
        </w:rPr>
      </w:pPr>
    </w:p>
    <w:p w:rsidR="009512F9" w:rsidRPr="00EC63A9" w:rsidRDefault="009512F9" w:rsidP="009512F9">
      <w:pPr>
        <w:jc w:val="both"/>
        <w:rPr>
          <w:rFonts w:asciiTheme="majorHAnsi" w:hAnsiTheme="majorHAnsi"/>
          <w:szCs w:val="26"/>
        </w:rPr>
      </w:pPr>
      <w:r w:rsidRPr="00EC63A9">
        <w:rPr>
          <w:rFonts w:asciiTheme="majorHAnsi" w:hAnsiTheme="majorHAnsi"/>
          <w:szCs w:val="26"/>
        </w:rPr>
        <w:t xml:space="preserve">The ILO Recommendation 193 on Cooperative Promotion defines a “cooperative” as an autonomous association of persons united voluntarily to meet their common economic, social and cultural needs and aspirations through a jointly owned and democratically controlled enterprise. They adhere to seven core principles: </w:t>
      </w:r>
      <w:r w:rsidRPr="00EC63A9">
        <w:rPr>
          <w:rStyle w:val="FootnoteReference"/>
          <w:rFonts w:asciiTheme="majorHAnsi" w:hAnsiTheme="majorHAnsi"/>
          <w:szCs w:val="26"/>
        </w:rPr>
        <w:footnoteReference w:id="3"/>
      </w:r>
      <w:r w:rsidRPr="00EC63A9">
        <w:rPr>
          <w:rFonts w:asciiTheme="majorHAnsi" w:hAnsiTheme="majorHAnsi"/>
          <w:szCs w:val="26"/>
        </w:rPr>
        <w:t xml:space="preserve"> </w:t>
      </w:r>
    </w:p>
    <w:p w:rsidR="009512F9" w:rsidRPr="00EC63A9" w:rsidRDefault="009512F9" w:rsidP="009512F9">
      <w:pPr>
        <w:jc w:val="both"/>
        <w:rPr>
          <w:rFonts w:asciiTheme="majorHAnsi" w:eastAsia="Times New Roman" w:hAnsiTheme="majorHAnsi" w:cs="Times New Roman"/>
        </w:rPr>
      </w:pPr>
    </w:p>
    <w:p w:rsidR="009512F9" w:rsidRPr="00EC63A9" w:rsidRDefault="009512F9" w:rsidP="009512F9">
      <w:pPr>
        <w:pStyle w:val="ListParagraph"/>
        <w:numPr>
          <w:ilvl w:val="0"/>
          <w:numId w:val="41"/>
        </w:numPr>
        <w:jc w:val="both"/>
        <w:rPr>
          <w:rFonts w:asciiTheme="majorHAnsi" w:eastAsia="Times New Roman" w:hAnsiTheme="majorHAnsi" w:cs="Times New Roman"/>
          <w:b/>
        </w:rPr>
      </w:pPr>
      <w:r w:rsidRPr="00EC63A9">
        <w:rPr>
          <w:rFonts w:asciiTheme="majorHAnsi" w:eastAsia="Times New Roman" w:hAnsiTheme="majorHAnsi" w:cs="Times New Roman"/>
          <w:b/>
        </w:rPr>
        <w:t>Voluntary and open membership</w:t>
      </w:r>
    </w:p>
    <w:p w:rsidR="009512F9" w:rsidRPr="00EC63A9" w:rsidRDefault="009512F9" w:rsidP="009512F9">
      <w:pPr>
        <w:jc w:val="both"/>
        <w:rPr>
          <w:rFonts w:asciiTheme="majorHAnsi" w:eastAsia="Times New Roman" w:hAnsiTheme="majorHAnsi" w:cs="Times New Roman"/>
        </w:rPr>
      </w:pPr>
    </w:p>
    <w:p w:rsidR="009512F9" w:rsidRPr="00EC63A9" w:rsidRDefault="009512F9" w:rsidP="009512F9">
      <w:pPr>
        <w:jc w:val="both"/>
        <w:rPr>
          <w:rFonts w:asciiTheme="majorHAnsi" w:eastAsia="Times New Roman" w:hAnsiTheme="majorHAnsi" w:cs="Times New Roman"/>
        </w:rPr>
      </w:pPr>
      <w:r w:rsidRPr="00EC63A9">
        <w:rPr>
          <w:rFonts w:asciiTheme="majorHAnsi" w:eastAsia="Times New Roman" w:hAnsiTheme="majorHAnsi" w:cs="Times New Roman"/>
        </w:rPr>
        <w:t xml:space="preserve">Cooperatives are voluntary and open to all persons regardless of gender, religion, race, or political affiliation. </w:t>
      </w:r>
    </w:p>
    <w:p w:rsidR="009512F9" w:rsidRPr="00EC63A9" w:rsidRDefault="009512F9" w:rsidP="009512F9">
      <w:pPr>
        <w:ind w:left="720"/>
        <w:jc w:val="both"/>
        <w:rPr>
          <w:rFonts w:asciiTheme="majorHAnsi" w:eastAsia="Times New Roman" w:hAnsiTheme="majorHAnsi" w:cs="Times New Roman"/>
        </w:rPr>
      </w:pPr>
    </w:p>
    <w:p w:rsidR="009512F9" w:rsidRPr="00EC63A9" w:rsidRDefault="009512F9" w:rsidP="009512F9">
      <w:pPr>
        <w:pStyle w:val="ListParagraph"/>
        <w:numPr>
          <w:ilvl w:val="0"/>
          <w:numId w:val="41"/>
        </w:numPr>
        <w:jc w:val="both"/>
        <w:rPr>
          <w:rFonts w:asciiTheme="majorHAnsi" w:eastAsia="Times New Roman" w:hAnsiTheme="majorHAnsi" w:cs="Times New Roman"/>
          <w:b/>
        </w:rPr>
      </w:pPr>
      <w:r w:rsidRPr="00EC63A9">
        <w:rPr>
          <w:rFonts w:asciiTheme="majorHAnsi" w:eastAsia="Times New Roman" w:hAnsiTheme="majorHAnsi" w:cs="Times New Roman"/>
          <w:b/>
        </w:rPr>
        <w:t>Democratic member control</w:t>
      </w:r>
    </w:p>
    <w:p w:rsidR="009512F9" w:rsidRPr="00EC63A9" w:rsidRDefault="009512F9" w:rsidP="009512F9">
      <w:pPr>
        <w:jc w:val="both"/>
        <w:rPr>
          <w:rFonts w:asciiTheme="majorHAnsi" w:eastAsia="Times New Roman" w:hAnsiTheme="majorHAnsi" w:cs="Times New Roman"/>
          <w:b/>
        </w:rPr>
      </w:pPr>
    </w:p>
    <w:p w:rsidR="009512F9" w:rsidRPr="00EC63A9" w:rsidDel="009C2493" w:rsidRDefault="009512F9" w:rsidP="009512F9">
      <w:pPr>
        <w:jc w:val="both"/>
        <w:rPr>
          <w:rFonts w:asciiTheme="majorHAnsi" w:eastAsia="Times New Roman" w:hAnsiTheme="majorHAnsi" w:cs="Times New Roman"/>
        </w:rPr>
      </w:pPr>
      <w:r w:rsidRPr="00EC63A9">
        <w:rPr>
          <w:rFonts w:asciiTheme="majorHAnsi" w:eastAsia="Times New Roman" w:hAnsiTheme="majorHAnsi" w:cs="Times New Roman"/>
        </w:rPr>
        <w:t xml:space="preserve">Every member of a cooperative has equal </w:t>
      </w:r>
      <w:r>
        <w:rPr>
          <w:rFonts w:asciiTheme="majorHAnsi" w:eastAsia="Times New Roman" w:hAnsiTheme="majorHAnsi" w:cs="Times New Roman"/>
        </w:rPr>
        <w:t>voting rights (one member, one vote)</w:t>
      </w:r>
      <w:r w:rsidRPr="00EC63A9">
        <w:rPr>
          <w:rFonts w:asciiTheme="majorHAnsi" w:eastAsia="Times New Roman" w:hAnsiTheme="majorHAnsi" w:cs="Times New Roman"/>
        </w:rPr>
        <w:t xml:space="preserve"> despite their share in the business. All members can actively participate in setting their policies and making decisions. </w:t>
      </w:r>
    </w:p>
    <w:p w:rsidR="009512F9" w:rsidRPr="00EC63A9" w:rsidRDefault="009512F9" w:rsidP="009512F9">
      <w:pPr>
        <w:jc w:val="both"/>
        <w:rPr>
          <w:rFonts w:asciiTheme="majorHAnsi" w:eastAsia="Times New Roman" w:hAnsiTheme="majorHAnsi" w:cs="Times New Roman"/>
        </w:rPr>
      </w:pPr>
    </w:p>
    <w:p w:rsidR="009512F9" w:rsidRPr="00EC63A9" w:rsidRDefault="009512F9" w:rsidP="009512F9">
      <w:pPr>
        <w:pStyle w:val="ListParagraph"/>
        <w:numPr>
          <w:ilvl w:val="0"/>
          <w:numId w:val="41"/>
        </w:numPr>
        <w:jc w:val="both"/>
        <w:rPr>
          <w:rFonts w:asciiTheme="majorHAnsi" w:eastAsia="Times New Roman" w:hAnsiTheme="majorHAnsi" w:cs="Times New Roman"/>
          <w:b/>
        </w:rPr>
      </w:pPr>
      <w:r w:rsidRPr="00EC63A9">
        <w:rPr>
          <w:rFonts w:asciiTheme="majorHAnsi" w:eastAsia="Times New Roman" w:hAnsiTheme="majorHAnsi" w:cs="Times New Roman"/>
          <w:b/>
        </w:rPr>
        <w:t>Member economic participation</w:t>
      </w:r>
    </w:p>
    <w:p w:rsidR="009512F9" w:rsidRPr="00EC63A9" w:rsidRDefault="009512F9" w:rsidP="009512F9">
      <w:pPr>
        <w:jc w:val="both"/>
        <w:rPr>
          <w:rFonts w:asciiTheme="majorHAnsi" w:eastAsia="Times New Roman" w:hAnsiTheme="majorHAnsi" w:cs="Times New Roman"/>
          <w:b/>
        </w:rPr>
      </w:pPr>
    </w:p>
    <w:p w:rsidR="009512F9" w:rsidRPr="00EC63A9" w:rsidRDefault="009512F9" w:rsidP="009512F9">
      <w:pPr>
        <w:jc w:val="both"/>
        <w:rPr>
          <w:rFonts w:asciiTheme="majorHAnsi" w:eastAsia="Times New Roman" w:hAnsiTheme="majorHAnsi" w:cs="Times New Roman"/>
        </w:rPr>
      </w:pPr>
      <w:r w:rsidRPr="00EC63A9">
        <w:rPr>
          <w:rFonts w:asciiTheme="majorHAnsi" w:eastAsia="Times New Roman" w:hAnsiTheme="majorHAnsi" w:cs="Times New Roman"/>
        </w:rPr>
        <w:t xml:space="preserve">All members actively contribute to the cooperative’s capital. All surpluses are used to benefitting the members or developing the cooperative enterprise. </w:t>
      </w:r>
    </w:p>
    <w:p w:rsidR="009512F9" w:rsidRPr="00EC63A9" w:rsidRDefault="009512F9" w:rsidP="009512F9">
      <w:pPr>
        <w:jc w:val="both"/>
        <w:rPr>
          <w:rFonts w:asciiTheme="majorHAnsi" w:eastAsia="Times New Roman" w:hAnsiTheme="majorHAnsi" w:cs="Times New Roman"/>
          <w:b/>
        </w:rPr>
      </w:pPr>
    </w:p>
    <w:p w:rsidR="009512F9" w:rsidRPr="00EC63A9" w:rsidRDefault="009512F9" w:rsidP="009512F9">
      <w:pPr>
        <w:pStyle w:val="ListParagraph"/>
        <w:numPr>
          <w:ilvl w:val="0"/>
          <w:numId w:val="41"/>
        </w:numPr>
        <w:jc w:val="both"/>
        <w:rPr>
          <w:rFonts w:asciiTheme="majorHAnsi" w:eastAsia="Times New Roman" w:hAnsiTheme="majorHAnsi" w:cs="Times New Roman"/>
          <w:b/>
        </w:rPr>
      </w:pPr>
      <w:r w:rsidRPr="00EC63A9">
        <w:rPr>
          <w:rFonts w:asciiTheme="majorHAnsi" w:eastAsia="Times New Roman" w:hAnsiTheme="majorHAnsi" w:cs="Times New Roman"/>
          <w:b/>
        </w:rPr>
        <w:t xml:space="preserve">Autonomy and Independence </w:t>
      </w:r>
    </w:p>
    <w:p w:rsidR="009512F9" w:rsidRPr="00EC63A9" w:rsidRDefault="009512F9" w:rsidP="009512F9">
      <w:pPr>
        <w:jc w:val="both"/>
        <w:rPr>
          <w:rFonts w:asciiTheme="majorHAnsi" w:eastAsia="Times New Roman" w:hAnsiTheme="majorHAnsi" w:cs="Times New Roman"/>
          <w:b/>
        </w:rPr>
      </w:pPr>
    </w:p>
    <w:p w:rsidR="009512F9" w:rsidRPr="00EC63A9" w:rsidRDefault="009512F9" w:rsidP="009512F9">
      <w:pPr>
        <w:jc w:val="both"/>
        <w:rPr>
          <w:rFonts w:asciiTheme="majorHAnsi" w:eastAsia="Times New Roman" w:hAnsiTheme="majorHAnsi" w:cs="Times New Roman"/>
        </w:rPr>
      </w:pPr>
      <w:r w:rsidRPr="00EC63A9">
        <w:rPr>
          <w:rFonts w:asciiTheme="majorHAnsi" w:eastAsia="Times New Roman" w:hAnsiTheme="majorHAnsi" w:cs="Times New Roman"/>
        </w:rPr>
        <w:t xml:space="preserve">Cooperatives are autonomous self-help organizations that are not affiliated with the government. </w:t>
      </w:r>
      <w:r w:rsidR="00573C16" w:rsidRPr="00573C16">
        <w:rPr>
          <w:rFonts w:asciiTheme="majorHAnsi" w:eastAsia="Times New Roman" w:hAnsiTheme="majorHAnsi" w:cs="Times New Roman"/>
        </w:rPr>
        <w:t> If they enter into agreements with other organizations, including governments, or raise capital from external sources, they do so on terms that ensure democratic control by their members and maintain their cooperative autonomy.</w:t>
      </w:r>
    </w:p>
    <w:p w:rsidR="009512F9" w:rsidRPr="00EC63A9" w:rsidRDefault="009512F9" w:rsidP="009512F9">
      <w:pPr>
        <w:jc w:val="both"/>
        <w:rPr>
          <w:rFonts w:asciiTheme="majorHAnsi" w:eastAsia="Times New Roman" w:hAnsiTheme="majorHAnsi" w:cs="Times New Roman"/>
          <w:b/>
        </w:rPr>
      </w:pPr>
    </w:p>
    <w:p w:rsidR="009512F9" w:rsidRPr="00EC63A9" w:rsidRDefault="009512F9" w:rsidP="009512F9">
      <w:pPr>
        <w:pStyle w:val="ListParagraph"/>
        <w:numPr>
          <w:ilvl w:val="0"/>
          <w:numId w:val="41"/>
        </w:numPr>
        <w:jc w:val="both"/>
        <w:rPr>
          <w:rFonts w:asciiTheme="majorHAnsi" w:eastAsia="Times New Roman" w:hAnsiTheme="majorHAnsi" w:cs="Times New Roman"/>
          <w:b/>
        </w:rPr>
      </w:pPr>
      <w:r w:rsidRPr="00EC63A9">
        <w:rPr>
          <w:rFonts w:asciiTheme="majorHAnsi" w:eastAsia="Times New Roman" w:hAnsiTheme="majorHAnsi" w:cs="Times New Roman"/>
          <w:b/>
        </w:rPr>
        <w:t>Education, training and information</w:t>
      </w:r>
    </w:p>
    <w:p w:rsidR="009512F9" w:rsidRPr="00EC63A9" w:rsidRDefault="009512F9" w:rsidP="009512F9">
      <w:pPr>
        <w:jc w:val="both"/>
        <w:rPr>
          <w:rFonts w:asciiTheme="majorHAnsi" w:eastAsia="Times New Roman" w:hAnsiTheme="majorHAnsi" w:cs="Times New Roman"/>
          <w:b/>
        </w:rPr>
      </w:pPr>
    </w:p>
    <w:p w:rsidR="009512F9" w:rsidRPr="00EC63A9" w:rsidRDefault="00573C16" w:rsidP="009512F9">
      <w:pPr>
        <w:jc w:val="both"/>
        <w:rPr>
          <w:rFonts w:asciiTheme="majorHAnsi" w:eastAsia="Times New Roman" w:hAnsiTheme="majorHAnsi" w:cs="Times New Roman"/>
        </w:rPr>
      </w:pPr>
      <w:r w:rsidRPr="00573C16">
        <w:rPr>
          <w:rFonts w:asciiTheme="majorHAnsi" w:eastAsia="Times New Roman" w:hAnsiTheme="majorHAnsi" w:cs="Times New Roman"/>
        </w:rPr>
        <w:t>Cooperatives provide education and training for their members, elected representatives, managers, and employees so they can contribute effectively to the development of their cooperatives. </w:t>
      </w:r>
      <w:r w:rsidR="009512F9" w:rsidRPr="00EC63A9">
        <w:rPr>
          <w:rFonts w:asciiTheme="majorHAnsi" w:eastAsia="Times New Roman" w:hAnsiTheme="majorHAnsi" w:cs="Times New Roman"/>
        </w:rPr>
        <w:t>These trainings can help enhance skills for members either in management, computer, and public speaking or Basic English language</w:t>
      </w:r>
      <w:r w:rsidR="009512F9">
        <w:rPr>
          <w:rFonts w:asciiTheme="majorHAnsi" w:eastAsia="Times New Roman" w:hAnsiTheme="majorHAnsi" w:cs="Times New Roman"/>
        </w:rPr>
        <w:t xml:space="preserve"> for instance</w:t>
      </w:r>
      <w:r w:rsidR="009512F9" w:rsidRPr="00EC63A9">
        <w:rPr>
          <w:rFonts w:asciiTheme="majorHAnsi" w:eastAsia="Times New Roman" w:hAnsiTheme="majorHAnsi" w:cs="Times New Roman"/>
        </w:rPr>
        <w:t xml:space="preserve">. </w:t>
      </w:r>
    </w:p>
    <w:p w:rsidR="009512F9" w:rsidRPr="00EC63A9" w:rsidRDefault="009512F9" w:rsidP="009512F9">
      <w:pPr>
        <w:jc w:val="both"/>
        <w:rPr>
          <w:rFonts w:asciiTheme="majorHAnsi" w:eastAsia="Times New Roman" w:hAnsiTheme="majorHAnsi" w:cs="Times New Roman"/>
          <w:b/>
        </w:rPr>
      </w:pPr>
    </w:p>
    <w:p w:rsidR="009512F9" w:rsidRPr="00EC63A9" w:rsidRDefault="009512F9" w:rsidP="009512F9">
      <w:pPr>
        <w:pStyle w:val="ListParagraph"/>
        <w:numPr>
          <w:ilvl w:val="0"/>
          <w:numId w:val="41"/>
        </w:numPr>
        <w:jc w:val="both"/>
        <w:rPr>
          <w:rFonts w:asciiTheme="majorHAnsi" w:eastAsia="Times New Roman" w:hAnsiTheme="majorHAnsi" w:cs="Times New Roman"/>
          <w:b/>
        </w:rPr>
      </w:pPr>
      <w:r w:rsidRPr="00EC63A9">
        <w:rPr>
          <w:rFonts w:asciiTheme="majorHAnsi" w:eastAsia="Times New Roman" w:hAnsiTheme="majorHAnsi" w:cs="Times New Roman"/>
          <w:b/>
        </w:rPr>
        <w:t>Cooperation among cooperatives</w:t>
      </w:r>
    </w:p>
    <w:p w:rsidR="009512F9" w:rsidRPr="00EC63A9" w:rsidRDefault="009512F9" w:rsidP="009512F9">
      <w:pPr>
        <w:jc w:val="both"/>
        <w:rPr>
          <w:rFonts w:asciiTheme="majorHAnsi" w:eastAsia="Times New Roman" w:hAnsiTheme="majorHAnsi" w:cs="Times New Roman"/>
          <w:b/>
        </w:rPr>
      </w:pPr>
    </w:p>
    <w:p w:rsidR="009512F9" w:rsidRPr="00EC63A9" w:rsidRDefault="00573C16" w:rsidP="009512F9">
      <w:pPr>
        <w:jc w:val="both"/>
        <w:rPr>
          <w:rFonts w:asciiTheme="majorHAnsi" w:eastAsia="Times New Roman" w:hAnsiTheme="majorHAnsi" w:cs="Times New Roman"/>
        </w:rPr>
      </w:pPr>
      <w:r w:rsidRPr="00573C16">
        <w:rPr>
          <w:rFonts w:asciiTheme="majorHAnsi" w:eastAsia="Times New Roman" w:hAnsiTheme="majorHAnsi" w:cs="Times New Roman"/>
        </w:rPr>
        <w:t>Cooperatives serve their members most effectively and strengthen the cooperative movement by working together through local, national, regional, and international structures.</w:t>
      </w:r>
      <w:r>
        <w:rPr>
          <w:rFonts w:asciiTheme="majorHAnsi" w:eastAsia="Times New Roman" w:hAnsiTheme="majorHAnsi" w:cs="Times New Roman"/>
        </w:rPr>
        <w:t xml:space="preserve"> </w:t>
      </w:r>
      <w:r w:rsidR="009512F9" w:rsidRPr="00EC63A9">
        <w:rPr>
          <w:rFonts w:asciiTheme="majorHAnsi" w:eastAsia="Times New Roman" w:hAnsiTheme="majorHAnsi" w:cs="Times New Roman"/>
        </w:rPr>
        <w:t xml:space="preserve">Cooperatives can </w:t>
      </w:r>
      <w:r>
        <w:rPr>
          <w:rFonts w:asciiTheme="majorHAnsi" w:eastAsia="Times New Roman" w:hAnsiTheme="majorHAnsi" w:cs="Times New Roman"/>
        </w:rPr>
        <w:t xml:space="preserve">also </w:t>
      </w:r>
      <w:r w:rsidR="009512F9" w:rsidRPr="00EC63A9">
        <w:rPr>
          <w:rFonts w:asciiTheme="majorHAnsi" w:eastAsia="Times New Roman" w:hAnsiTheme="majorHAnsi" w:cs="Times New Roman"/>
        </w:rPr>
        <w:t xml:space="preserve">work together across sectors. </w:t>
      </w:r>
    </w:p>
    <w:p w:rsidR="009512F9" w:rsidRPr="00EC63A9" w:rsidRDefault="009512F9" w:rsidP="009512F9">
      <w:pPr>
        <w:jc w:val="both"/>
        <w:rPr>
          <w:rFonts w:asciiTheme="majorHAnsi" w:eastAsia="Times New Roman" w:hAnsiTheme="majorHAnsi" w:cs="Times New Roman"/>
          <w:b/>
        </w:rPr>
      </w:pPr>
    </w:p>
    <w:p w:rsidR="009512F9" w:rsidRPr="00EC63A9" w:rsidRDefault="009512F9" w:rsidP="009512F9">
      <w:pPr>
        <w:pStyle w:val="ListParagraph"/>
        <w:numPr>
          <w:ilvl w:val="0"/>
          <w:numId w:val="41"/>
        </w:numPr>
        <w:jc w:val="both"/>
        <w:rPr>
          <w:rFonts w:asciiTheme="majorHAnsi" w:eastAsia="Times New Roman" w:hAnsiTheme="majorHAnsi" w:cs="Times New Roman"/>
          <w:b/>
        </w:rPr>
      </w:pPr>
      <w:r w:rsidRPr="00EC63A9">
        <w:rPr>
          <w:rFonts w:asciiTheme="majorHAnsi" w:eastAsia="Times New Roman" w:hAnsiTheme="majorHAnsi" w:cs="Times New Roman"/>
          <w:b/>
        </w:rPr>
        <w:t xml:space="preserve">Concern for Community </w:t>
      </w:r>
    </w:p>
    <w:p w:rsidR="009512F9" w:rsidRPr="00EC63A9" w:rsidRDefault="009512F9" w:rsidP="009512F9">
      <w:pPr>
        <w:pStyle w:val="NoSpacing"/>
        <w:jc w:val="both"/>
        <w:rPr>
          <w:rFonts w:asciiTheme="majorHAnsi" w:hAnsiTheme="majorHAnsi"/>
          <w:b/>
          <w:color w:val="31849B" w:themeColor="accent5" w:themeShade="BF"/>
          <w:sz w:val="24"/>
          <w:szCs w:val="26"/>
        </w:rPr>
      </w:pPr>
    </w:p>
    <w:p w:rsidR="009512F9" w:rsidRPr="00EC63A9" w:rsidRDefault="009512F9" w:rsidP="009512F9">
      <w:pPr>
        <w:pStyle w:val="NoSpacing"/>
        <w:jc w:val="both"/>
        <w:rPr>
          <w:rFonts w:asciiTheme="majorHAnsi" w:hAnsiTheme="majorHAnsi"/>
          <w:sz w:val="24"/>
          <w:szCs w:val="26"/>
        </w:rPr>
      </w:pPr>
      <w:r w:rsidRPr="00EC63A9">
        <w:rPr>
          <w:rFonts w:asciiTheme="majorHAnsi" w:hAnsiTheme="majorHAnsi"/>
          <w:sz w:val="24"/>
          <w:szCs w:val="26"/>
        </w:rPr>
        <w:t xml:space="preserve">Since cooperatives are locally embedded organizations, they work for the sustainable development of their communities through policy and programs. </w:t>
      </w:r>
    </w:p>
    <w:p w:rsidR="009512F9" w:rsidRPr="00EC63A9" w:rsidRDefault="009512F9" w:rsidP="009512F9">
      <w:pPr>
        <w:pStyle w:val="NoSpacing"/>
        <w:jc w:val="both"/>
        <w:rPr>
          <w:rFonts w:asciiTheme="majorHAnsi" w:hAnsiTheme="majorHAnsi"/>
          <w:b/>
          <w:color w:val="31849B" w:themeColor="accent5" w:themeShade="BF"/>
          <w:sz w:val="24"/>
          <w:szCs w:val="26"/>
        </w:rPr>
      </w:pPr>
    </w:p>
    <w:p w:rsidR="009512F9" w:rsidRPr="00EC63A9" w:rsidRDefault="009512F9" w:rsidP="009512F9">
      <w:pPr>
        <w:pStyle w:val="NoSpacing"/>
        <w:jc w:val="both"/>
        <w:rPr>
          <w:rFonts w:asciiTheme="majorHAnsi" w:hAnsiTheme="majorHAnsi"/>
          <w:sz w:val="24"/>
          <w:shd w:val="clear" w:color="auto" w:fill="FFFFFF"/>
        </w:rPr>
      </w:pPr>
      <w:r w:rsidRPr="00EC63A9">
        <w:rPr>
          <w:rFonts w:asciiTheme="majorHAnsi" w:hAnsiTheme="majorHAnsi"/>
          <w:sz w:val="24"/>
          <w:shd w:val="clear" w:color="auto" w:fill="FFFFFF"/>
        </w:rPr>
        <w:t>These principles were adopted by the International Co</w:t>
      </w:r>
      <w:r>
        <w:rPr>
          <w:rFonts w:asciiTheme="majorHAnsi" w:hAnsiTheme="majorHAnsi"/>
          <w:sz w:val="24"/>
          <w:shd w:val="clear" w:color="auto" w:fill="FFFFFF"/>
        </w:rPr>
        <w:t>-</w:t>
      </w:r>
      <w:r w:rsidRPr="00EC63A9">
        <w:rPr>
          <w:rFonts w:asciiTheme="majorHAnsi" w:hAnsiTheme="majorHAnsi"/>
          <w:sz w:val="24"/>
          <w:shd w:val="clear" w:color="auto" w:fill="FFFFFF"/>
        </w:rPr>
        <w:t xml:space="preserve">operative Alliance in 1995. </w:t>
      </w:r>
      <w:r w:rsidRPr="00EC63A9">
        <w:rPr>
          <w:rStyle w:val="FootnoteReference"/>
          <w:rFonts w:asciiTheme="majorHAnsi" w:hAnsiTheme="majorHAnsi"/>
          <w:sz w:val="24"/>
          <w:shd w:val="clear" w:color="auto" w:fill="FFFFFF"/>
        </w:rPr>
        <w:footnoteReference w:id="4"/>
      </w:r>
      <w:r w:rsidRPr="00EC63A9">
        <w:rPr>
          <w:rFonts w:asciiTheme="majorHAnsi" w:hAnsiTheme="majorHAnsi"/>
          <w:sz w:val="24"/>
          <w:shd w:val="clear" w:color="auto" w:fill="FFFFFF"/>
        </w:rPr>
        <w:t xml:space="preserve"> </w:t>
      </w:r>
    </w:p>
    <w:p w:rsidR="009512F9" w:rsidRPr="00EC63A9" w:rsidRDefault="009512F9" w:rsidP="009512F9">
      <w:pPr>
        <w:pStyle w:val="NoSpacing"/>
        <w:jc w:val="both"/>
        <w:rPr>
          <w:rFonts w:asciiTheme="majorHAnsi" w:hAnsiTheme="majorHAnsi"/>
          <w:sz w:val="24"/>
          <w:shd w:val="clear" w:color="auto" w:fill="FFFFFF"/>
        </w:rPr>
      </w:pPr>
      <w:r w:rsidRPr="00EC63A9">
        <w:rPr>
          <w:rFonts w:asciiTheme="majorHAnsi" w:hAnsiTheme="majorHAnsi"/>
          <w:sz w:val="24"/>
          <w:shd w:val="clear" w:color="auto" w:fill="FFFFFF"/>
        </w:rPr>
        <w:t xml:space="preserve"> </w:t>
      </w:r>
    </w:p>
    <w:p w:rsidR="009512F9" w:rsidRPr="00EC63A9" w:rsidRDefault="009512F9" w:rsidP="009512F9">
      <w:pPr>
        <w:pStyle w:val="NoSpacing"/>
        <w:rPr>
          <w:rFonts w:asciiTheme="majorHAnsi" w:hAnsiTheme="majorHAnsi" w:cstheme="majorHAnsi"/>
          <w:sz w:val="24"/>
          <w:szCs w:val="24"/>
          <w:shd w:val="clear" w:color="auto" w:fill="FFFFFF"/>
        </w:rPr>
      </w:pPr>
      <w:r w:rsidRPr="00EC63A9">
        <w:rPr>
          <w:rFonts w:asciiTheme="majorHAnsi" w:hAnsiTheme="majorHAnsi" w:cstheme="majorHAnsi"/>
          <w:sz w:val="24"/>
          <w:szCs w:val="24"/>
          <w:shd w:val="clear" w:color="auto" w:fill="FFFFFF"/>
        </w:rPr>
        <w:t xml:space="preserve">This is the link to the ILO Recommendation 193 on Cooperatives: </w:t>
      </w:r>
      <w:hyperlink r:id="rId9" w:history="1">
        <w:r w:rsidRPr="00EC63A9">
          <w:rPr>
            <w:rStyle w:val="Hyperlink"/>
            <w:rFonts w:asciiTheme="majorHAnsi" w:hAnsiTheme="majorHAnsi" w:cstheme="majorHAnsi"/>
            <w:sz w:val="24"/>
            <w:szCs w:val="24"/>
          </w:rPr>
          <w:t>http://www.ilo.org/dyn/normlex/en/f?p=1000:12100:0::NO::P12100_INSTRUMENT_ID:312531</w:t>
        </w:r>
      </w:hyperlink>
      <w:r w:rsidRPr="00EC63A9">
        <w:rPr>
          <w:rFonts w:asciiTheme="majorHAnsi" w:hAnsiTheme="majorHAnsi" w:cstheme="majorHAnsi"/>
          <w:sz w:val="24"/>
          <w:szCs w:val="24"/>
        </w:rPr>
        <w:t xml:space="preserve"> </w:t>
      </w:r>
    </w:p>
    <w:p w:rsidR="009512F9" w:rsidRPr="00EC63A9" w:rsidRDefault="009512F9" w:rsidP="009512F9">
      <w:pPr>
        <w:pStyle w:val="NoSpacing"/>
        <w:jc w:val="both"/>
        <w:rPr>
          <w:rFonts w:asciiTheme="majorHAnsi" w:hAnsiTheme="majorHAnsi"/>
          <w:b/>
          <w:color w:val="31849B" w:themeColor="accent5" w:themeShade="BF"/>
          <w:sz w:val="24"/>
          <w:shd w:val="clear" w:color="auto" w:fill="FFFFFF"/>
        </w:rPr>
      </w:pPr>
    </w:p>
    <w:p w:rsidR="009512F9" w:rsidRPr="00EC63A9" w:rsidRDefault="009512F9" w:rsidP="009512F9">
      <w:pPr>
        <w:pStyle w:val="NoSpacing"/>
        <w:numPr>
          <w:ilvl w:val="0"/>
          <w:numId w:val="2"/>
        </w:numPr>
        <w:jc w:val="both"/>
        <w:rPr>
          <w:rFonts w:asciiTheme="majorHAnsi" w:hAnsiTheme="majorHAnsi"/>
          <w:b/>
          <w:color w:val="31849B" w:themeColor="accent5" w:themeShade="BF"/>
          <w:sz w:val="24"/>
          <w:shd w:val="clear" w:color="auto" w:fill="FFFFFF"/>
        </w:rPr>
      </w:pPr>
      <w:r w:rsidRPr="00EC63A9">
        <w:rPr>
          <w:rFonts w:asciiTheme="majorHAnsi" w:hAnsiTheme="majorHAnsi"/>
          <w:b/>
          <w:color w:val="31849B" w:themeColor="accent5" w:themeShade="BF"/>
          <w:sz w:val="24"/>
          <w:shd w:val="clear" w:color="auto" w:fill="FFFFFF"/>
        </w:rPr>
        <w:t xml:space="preserve">What is a worker cooperative and why is it a good option for domestic workers? </w:t>
      </w:r>
    </w:p>
    <w:p w:rsidR="009512F9" w:rsidRPr="00EC63A9" w:rsidRDefault="009512F9" w:rsidP="009512F9">
      <w:pPr>
        <w:pStyle w:val="NoSpacing"/>
        <w:jc w:val="both"/>
        <w:rPr>
          <w:rFonts w:asciiTheme="majorHAnsi" w:hAnsiTheme="majorHAnsi"/>
          <w:b/>
          <w:color w:val="31849B" w:themeColor="accent5" w:themeShade="BF"/>
          <w:sz w:val="24"/>
          <w:shd w:val="clear" w:color="auto" w:fill="FFFFFF"/>
        </w:rPr>
      </w:pPr>
    </w:p>
    <w:p w:rsidR="009512F9" w:rsidRPr="00235CE0" w:rsidRDefault="009512F9" w:rsidP="00235CE0">
      <w:pPr>
        <w:rPr>
          <w:rFonts w:asciiTheme="majorHAnsi" w:eastAsia="Times New Roman" w:hAnsiTheme="majorHAnsi" w:cs="Arial"/>
        </w:rPr>
      </w:pPr>
      <w:r w:rsidRPr="00235CE0">
        <w:rPr>
          <w:rFonts w:asciiTheme="majorHAnsi" w:hAnsiTheme="majorHAnsi"/>
          <w:shd w:val="clear" w:color="auto" w:fill="FFFFFF"/>
        </w:rPr>
        <w:t xml:space="preserve">A worker owned cooperative is a business that is owned and democratically controlled by the workers themselves. </w:t>
      </w:r>
      <w:r w:rsidR="00235CE0" w:rsidRPr="00235CE0">
        <w:rPr>
          <w:rFonts w:asciiTheme="majorHAnsi" w:eastAsia="Times New Roman" w:hAnsiTheme="majorHAnsi" w:cs="Arial"/>
        </w:rPr>
        <w:t xml:space="preserve">The main features of worker coops are that members are at the same time the employees; and that they are formed as a way to create employment for </w:t>
      </w:r>
      <w:r w:rsidR="00235CE0" w:rsidRPr="00235CE0">
        <w:rPr>
          <w:rFonts w:asciiTheme="majorHAnsi" w:eastAsia="Times New Roman" w:hAnsiTheme="majorHAnsi" w:cs="Arial"/>
        </w:rPr>
        <w:lastRenderedPageBreak/>
        <w:t xml:space="preserve">their members. </w:t>
      </w:r>
      <w:r w:rsidRPr="00235CE0">
        <w:rPr>
          <w:rFonts w:asciiTheme="majorHAnsi" w:hAnsiTheme="majorHAnsi"/>
          <w:shd w:val="clear" w:color="auto" w:fill="FFFFFF"/>
        </w:rPr>
        <w:t>Each cooperative member is a legal owner of the business, participates in collective management decision-making processes and receives income disbursements</w:t>
      </w:r>
      <w:r w:rsidRPr="00235CE0">
        <w:rPr>
          <w:rFonts w:asciiTheme="majorHAnsi" w:hAnsiTheme="majorHAnsi"/>
          <w:b/>
          <w:shd w:val="clear" w:color="auto" w:fill="FFFFFF"/>
        </w:rPr>
        <w:t xml:space="preserve">. </w:t>
      </w:r>
      <w:r w:rsidRPr="00235CE0">
        <w:rPr>
          <w:rStyle w:val="FootnoteReference"/>
          <w:rFonts w:asciiTheme="majorHAnsi" w:hAnsiTheme="majorHAnsi"/>
          <w:b/>
          <w:shd w:val="clear" w:color="auto" w:fill="FFFFFF"/>
        </w:rPr>
        <w:footnoteReference w:id="5"/>
      </w:r>
      <w:r w:rsidRPr="00235CE0">
        <w:rPr>
          <w:rFonts w:asciiTheme="majorHAnsi" w:hAnsiTheme="majorHAnsi"/>
          <w:b/>
          <w:shd w:val="clear" w:color="auto" w:fill="FFFFFF"/>
        </w:rPr>
        <w:t xml:space="preserve"> </w:t>
      </w:r>
    </w:p>
    <w:p w:rsidR="009512F9" w:rsidRPr="00EC63A9" w:rsidRDefault="009512F9" w:rsidP="009512F9">
      <w:pPr>
        <w:pStyle w:val="NoSpacing"/>
        <w:jc w:val="both"/>
        <w:rPr>
          <w:rFonts w:asciiTheme="majorHAnsi" w:hAnsiTheme="majorHAnsi"/>
          <w:b/>
          <w:sz w:val="24"/>
          <w:shd w:val="clear" w:color="auto" w:fill="FFFFFF"/>
        </w:rPr>
      </w:pPr>
    </w:p>
    <w:p w:rsidR="009512F9" w:rsidRPr="00EC63A9" w:rsidRDefault="009512F9" w:rsidP="009512F9">
      <w:pPr>
        <w:autoSpaceDE w:val="0"/>
        <w:autoSpaceDN w:val="0"/>
        <w:adjustRightInd w:val="0"/>
        <w:jc w:val="both"/>
        <w:rPr>
          <w:rFonts w:asciiTheme="majorHAnsi" w:hAnsiTheme="majorHAnsi" w:cstheme="majorHAnsi"/>
        </w:rPr>
      </w:pPr>
      <w:r w:rsidRPr="00EC63A9">
        <w:rPr>
          <w:rFonts w:asciiTheme="majorHAnsi" w:hAnsiTheme="majorHAnsi" w:cstheme="majorHAnsi"/>
        </w:rPr>
        <w:t xml:space="preserve">In the United States, a </w:t>
      </w:r>
      <w:r w:rsidRPr="00EC63A9">
        <w:rPr>
          <w:rFonts w:asciiTheme="majorHAnsi" w:hAnsiTheme="majorHAnsi" w:cstheme="majorHAnsi"/>
          <w:i/>
          <w:iCs/>
        </w:rPr>
        <w:t xml:space="preserve">registered </w:t>
      </w:r>
      <w:r w:rsidRPr="00EC63A9">
        <w:rPr>
          <w:rFonts w:asciiTheme="majorHAnsi" w:hAnsiTheme="majorHAnsi" w:cstheme="majorHAnsi"/>
        </w:rPr>
        <w:t xml:space="preserve">workers’ cooperative is legally defined as a </w:t>
      </w:r>
      <w:r w:rsidRPr="00EC63A9">
        <w:rPr>
          <w:rFonts w:asciiTheme="majorHAnsi" w:hAnsiTheme="majorHAnsi" w:cstheme="majorHAnsi"/>
          <w:i/>
          <w:iCs/>
        </w:rPr>
        <w:t>corporation</w:t>
      </w:r>
      <w:r w:rsidRPr="00EC63A9">
        <w:rPr>
          <w:rFonts w:asciiTheme="majorHAnsi" w:hAnsiTheme="majorHAnsi" w:cstheme="majorHAnsi"/>
        </w:rPr>
        <w:t>, with its own “corporate” identity, distinct from the individual members who make it up. But there are no national, uniform guidelines regulating how cooperatives register as corporations. Incorporation happens at the state level, and every state has its own guidelines.</w:t>
      </w:r>
    </w:p>
    <w:p w:rsidR="009512F9" w:rsidRPr="00EC63A9" w:rsidRDefault="009512F9" w:rsidP="009512F9">
      <w:pPr>
        <w:autoSpaceDE w:val="0"/>
        <w:autoSpaceDN w:val="0"/>
        <w:adjustRightInd w:val="0"/>
        <w:jc w:val="both"/>
        <w:rPr>
          <w:rFonts w:asciiTheme="majorHAnsi" w:hAnsiTheme="majorHAnsi" w:cstheme="majorHAnsi"/>
        </w:rPr>
      </w:pPr>
    </w:p>
    <w:p w:rsidR="009512F9" w:rsidRPr="00EC63A9" w:rsidRDefault="009512F9" w:rsidP="009512F9">
      <w:pPr>
        <w:autoSpaceDE w:val="0"/>
        <w:autoSpaceDN w:val="0"/>
        <w:adjustRightInd w:val="0"/>
        <w:jc w:val="both"/>
        <w:rPr>
          <w:rFonts w:asciiTheme="majorHAnsi" w:hAnsiTheme="majorHAnsi" w:cstheme="majorHAnsi"/>
          <w:shd w:val="clear" w:color="auto" w:fill="FFFFFF"/>
        </w:rPr>
      </w:pPr>
      <w:r w:rsidRPr="00EC63A9">
        <w:rPr>
          <w:rFonts w:asciiTheme="majorHAnsi" w:hAnsiTheme="majorHAnsi" w:cstheme="majorHAnsi"/>
        </w:rPr>
        <w:t xml:space="preserve">Some states in the United States, mostly in the Northeast, have codes designed specifically for worker cooperatives, but most states require worker cooperatives to register under the state’s general business corporation codes, or under general coop codes that also apply to such things as consumer cooperatives. The complicated nature of these state-level in corporation codes is one reason that many worker coops choose not to organize as a </w:t>
      </w:r>
      <w:r w:rsidRPr="00EC63A9">
        <w:rPr>
          <w:rFonts w:asciiTheme="majorHAnsi" w:hAnsiTheme="majorHAnsi" w:cstheme="majorHAnsi"/>
          <w:i/>
          <w:iCs/>
        </w:rPr>
        <w:t>corporation</w:t>
      </w:r>
      <w:r w:rsidRPr="00EC63A9">
        <w:rPr>
          <w:rFonts w:asciiTheme="majorHAnsi" w:hAnsiTheme="majorHAnsi" w:cstheme="majorHAnsi"/>
        </w:rPr>
        <w:t xml:space="preserve">, but instead simply register as a </w:t>
      </w:r>
      <w:r w:rsidRPr="00EC63A9">
        <w:rPr>
          <w:rFonts w:asciiTheme="majorHAnsi" w:hAnsiTheme="majorHAnsi" w:cstheme="majorHAnsi"/>
          <w:i/>
          <w:iCs/>
        </w:rPr>
        <w:t>limited liability company</w:t>
      </w:r>
      <w:r w:rsidRPr="00EC63A9">
        <w:rPr>
          <w:rFonts w:asciiTheme="majorHAnsi" w:hAnsiTheme="majorHAnsi" w:cstheme="majorHAnsi"/>
        </w:rPr>
        <w:t xml:space="preserve">. Therefore, </w:t>
      </w:r>
      <w:r w:rsidRPr="00EC63A9">
        <w:rPr>
          <w:rFonts w:asciiTheme="majorHAnsi" w:hAnsiTheme="majorHAnsi" w:cstheme="majorHAnsi"/>
          <w:shd w:val="clear" w:color="auto" w:fill="FFFFFF"/>
        </w:rPr>
        <w:t xml:space="preserve">no two worker cooperatives are the same. </w:t>
      </w:r>
      <w:r w:rsidRPr="00EC63A9">
        <w:rPr>
          <w:rStyle w:val="FootnoteReference"/>
          <w:rFonts w:asciiTheme="majorHAnsi" w:hAnsiTheme="majorHAnsi" w:cstheme="majorHAnsi"/>
          <w:shd w:val="clear" w:color="auto" w:fill="FFFFFF"/>
        </w:rPr>
        <w:footnoteReference w:id="6"/>
      </w:r>
    </w:p>
    <w:p w:rsidR="009512F9" w:rsidRPr="00EC63A9" w:rsidRDefault="009512F9" w:rsidP="009512F9">
      <w:pPr>
        <w:autoSpaceDE w:val="0"/>
        <w:autoSpaceDN w:val="0"/>
        <w:adjustRightInd w:val="0"/>
        <w:jc w:val="both"/>
        <w:rPr>
          <w:rFonts w:asciiTheme="majorHAnsi" w:hAnsiTheme="majorHAnsi" w:cstheme="majorHAnsi"/>
          <w:shd w:val="clear" w:color="auto" w:fill="FFFFFF"/>
        </w:rPr>
      </w:pPr>
    </w:p>
    <w:p w:rsidR="009512F9" w:rsidRPr="00EC63A9" w:rsidRDefault="009512F9" w:rsidP="009512F9">
      <w:pPr>
        <w:autoSpaceDE w:val="0"/>
        <w:autoSpaceDN w:val="0"/>
        <w:adjustRightInd w:val="0"/>
        <w:jc w:val="both"/>
        <w:rPr>
          <w:rFonts w:asciiTheme="majorHAnsi" w:hAnsiTheme="majorHAnsi" w:cstheme="majorHAnsi"/>
        </w:rPr>
      </w:pPr>
      <w:r w:rsidRPr="00EC63A9">
        <w:rPr>
          <w:rFonts w:asciiTheme="majorHAnsi" w:hAnsiTheme="majorHAnsi" w:cstheme="majorHAnsi"/>
          <w:shd w:val="clear" w:color="auto" w:fill="FFFFFF"/>
        </w:rPr>
        <w:t xml:space="preserve">An interesting finding from the mapping shows that although domestic workers are not considered “employees” on account of their legal status in the United States, they are allowed to establish businesses. </w:t>
      </w:r>
    </w:p>
    <w:p w:rsidR="009512F9" w:rsidRPr="00EC63A9" w:rsidRDefault="009512F9" w:rsidP="009512F9">
      <w:pPr>
        <w:pStyle w:val="NoSpacing"/>
        <w:jc w:val="both"/>
        <w:rPr>
          <w:rFonts w:asciiTheme="majorHAnsi" w:hAnsiTheme="majorHAnsi"/>
          <w:b/>
          <w:sz w:val="24"/>
          <w:shd w:val="clear" w:color="auto" w:fill="FFFFFF"/>
        </w:rPr>
      </w:pPr>
    </w:p>
    <w:p w:rsidR="009512F9" w:rsidRPr="00EC63A9" w:rsidRDefault="009512F9" w:rsidP="009512F9">
      <w:pPr>
        <w:jc w:val="both"/>
        <w:rPr>
          <w:rFonts w:asciiTheme="majorHAnsi" w:hAnsiTheme="majorHAnsi"/>
          <w:shd w:val="clear" w:color="auto" w:fill="FFFFFF"/>
        </w:rPr>
      </w:pPr>
      <w:r w:rsidRPr="00EC63A9">
        <w:rPr>
          <w:rFonts w:asciiTheme="majorHAnsi" w:hAnsiTheme="majorHAnsi"/>
          <w:shd w:val="clear" w:color="auto" w:fill="FFFFFF"/>
        </w:rPr>
        <w:t>Worker owned cooperatives are beneficial to domestic workers because:</w:t>
      </w:r>
    </w:p>
    <w:p w:rsidR="009512F9" w:rsidRPr="00EC63A9" w:rsidRDefault="009512F9" w:rsidP="009512F9">
      <w:pPr>
        <w:jc w:val="both"/>
        <w:rPr>
          <w:rFonts w:asciiTheme="majorHAnsi" w:hAnsiTheme="majorHAnsi"/>
          <w:shd w:val="clear" w:color="auto" w:fill="FFFFFF"/>
        </w:rPr>
      </w:pPr>
    </w:p>
    <w:p w:rsidR="009512F9" w:rsidRPr="00EC63A9" w:rsidRDefault="009512F9" w:rsidP="009512F9">
      <w:pPr>
        <w:numPr>
          <w:ilvl w:val="0"/>
          <w:numId w:val="7"/>
        </w:numPr>
        <w:ind w:left="360"/>
        <w:jc w:val="both"/>
        <w:rPr>
          <w:rFonts w:asciiTheme="majorHAnsi" w:hAnsiTheme="majorHAnsi"/>
          <w:shd w:val="clear" w:color="auto" w:fill="FFFFFF"/>
        </w:rPr>
      </w:pPr>
      <w:r w:rsidRPr="00EC63A9">
        <w:rPr>
          <w:rFonts w:asciiTheme="majorHAnsi" w:hAnsiTheme="majorHAnsi"/>
          <w:shd w:val="clear" w:color="auto" w:fill="FFFFFF"/>
        </w:rPr>
        <w:t>By joining together as a group of workers and leveraging their collective bargaining power, domestic workers are better able to negotiate improved working conditions and higher wages.</w:t>
      </w:r>
    </w:p>
    <w:p w:rsidR="009512F9" w:rsidRPr="00EC63A9" w:rsidRDefault="009512F9" w:rsidP="009512F9">
      <w:pPr>
        <w:numPr>
          <w:ilvl w:val="0"/>
          <w:numId w:val="7"/>
        </w:numPr>
        <w:ind w:left="360"/>
        <w:jc w:val="both"/>
        <w:rPr>
          <w:rFonts w:asciiTheme="majorHAnsi" w:hAnsiTheme="majorHAnsi"/>
          <w:shd w:val="clear" w:color="auto" w:fill="FFFFFF"/>
        </w:rPr>
      </w:pPr>
      <w:r w:rsidRPr="00EC63A9">
        <w:rPr>
          <w:rFonts w:asciiTheme="majorHAnsi" w:hAnsiTheme="majorHAnsi"/>
          <w:shd w:val="clear" w:color="auto" w:fill="FFFFFF"/>
        </w:rPr>
        <w:t>Worker cooperatives can provide domestic workers opportunities for attaining new skills and knowledge, such as management skills.</w:t>
      </w:r>
    </w:p>
    <w:p w:rsidR="009512F9" w:rsidRPr="00EC63A9" w:rsidRDefault="009512F9" w:rsidP="009512F9">
      <w:pPr>
        <w:numPr>
          <w:ilvl w:val="0"/>
          <w:numId w:val="7"/>
        </w:numPr>
        <w:ind w:left="360"/>
        <w:jc w:val="both"/>
        <w:rPr>
          <w:rFonts w:asciiTheme="majorHAnsi" w:hAnsiTheme="majorHAnsi"/>
          <w:shd w:val="clear" w:color="auto" w:fill="FFFFFF"/>
        </w:rPr>
      </w:pPr>
      <w:r w:rsidRPr="00EC63A9">
        <w:rPr>
          <w:rFonts w:asciiTheme="majorHAnsi" w:hAnsiTheme="majorHAnsi"/>
          <w:shd w:val="clear" w:color="auto" w:fill="FFFFFF"/>
        </w:rPr>
        <w:t xml:space="preserve">Cooperatives provide much needed services for their members which can range from financial and housing to education and consumer cooperatives. </w:t>
      </w:r>
    </w:p>
    <w:p w:rsidR="009512F9" w:rsidRPr="00EC63A9" w:rsidRDefault="009512F9" w:rsidP="009512F9">
      <w:pPr>
        <w:numPr>
          <w:ilvl w:val="0"/>
          <w:numId w:val="7"/>
        </w:numPr>
        <w:ind w:left="360"/>
        <w:jc w:val="both"/>
        <w:rPr>
          <w:rFonts w:asciiTheme="majorHAnsi" w:hAnsiTheme="majorHAnsi"/>
          <w:shd w:val="clear" w:color="auto" w:fill="FFFFFF"/>
        </w:rPr>
      </w:pPr>
      <w:r w:rsidRPr="00EC63A9">
        <w:rPr>
          <w:rFonts w:asciiTheme="majorHAnsi" w:hAnsiTheme="majorHAnsi"/>
          <w:shd w:val="clear" w:color="auto" w:fill="FFFFFF"/>
        </w:rPr>
        <w:t>Provides opportunity for worker ownership and democratic self-governance</w:t>
      </w:r>
    </w:p>
    <w:p w:rsidR="009512F9" w:rsidRPr="00EC63A9" w:rsidRDefault="009512F9" w:rsidP="009512F9">
      <w:pPr>
        <w:pStyle w:val="NoSpacing"/>
        <w:jc w:val="both"/>
        <w:rPr>
          <w:rFonts w:asciiTheme="majorHAnsi" w:hAnsiTheme="majorHAnsi"/>
          <w:sz w:val="24"/>
          <w:shd w:val="clear" w:color="auto" w:fill="FFFFFF"/>
        </w:rPr>
      </w:pPr>
    </w:p>
    <w:p w:rsidR="009512F9" w:rsidRPr="00EC63A9" w:rsidRDefault="009512F9" w:rsidP="009512F9">
      <w:pPr>
        <w:pStyle w:val="NoSpacing"/>
        <w:numPr>
          <w:ilvl w:val="0"/>
          <w:numId w:val="2"/>
        </w:numPr>
        <w:jc w:val="both"/>
        <w:rPr>
          <w:rFonts w:asciiTheme="majorHAnsi" w:hAnsiTheme="majorHAnsi"/>
          <w:b/>
          <w:color w:val="31849B" w:themeColor="accent5" w:themeShade="BF"/>
          <w:sz w:val="24"/>
          <w:shd w:val="clear" w:color="auto" w:fill="FFFFFF"/>
        </w:rPr>
      </w:pPr>
      <w:r w:rsidRPr="00EC63A9">
        <w:rPr>
          <w:rFonts w:asciiTheme="majorHAnsi" w:hAnsiTheme="majorHAnsi"/>
          <w:b/>
          <w:color w:val="31849B" w:themeColor="accent5" w:themeShade="BF"/>
          <w:sz w:val="24"/>
          <w:shd w:val="clear" w:color="auto" w:fill="FFFFFF"/>
        </w:rPr>
        <w:t xml:space="preserve">What are some challenges in setting up and running domestic workers’ cooperatives? How can they be overcome? </w:t>
      </w:r>
    </w:p>
    <w:p w:rsidR="009512F9" w:rsidRPr="00EC63A9" w:rsidRDefault="009512F9" w:rsidP="009512F9">
      <w:pPr>
        <w:pStyle w:val="NoSpacing"/>
        <w:ind w:left="720"/>
        <w:jc w:val="both"/>
        <w:rPr>
          <w:rFonts w:asciiTheme="majorHAnsi" w:hAnsiTheme="majorHAnsi"/>
          <w:b/>
          <w:color w:val="31849B" w:themeColor="accent5" w:themeShade="BF"/>
          <w:sz w:val="24"/>
          <w:shd w:val="clear" w:color="auto" w:fill="FFFFFF"/>
        </w:rPr>
      </w:pPr>
    </w:p>
    <w:p w:rsidR="009512F9" w:rsidRPr="00EC63A9" w:rsidRDefault="009512F9" w:rsidP="009512F9">
      <w:pPr>
        <w:jc w:val="both"/>
        <w:rPr>
          <w:rFonts w:asciiTheme="majorHAnsi" w:hAnsiTheme="majorHAnsi"/>
          <w:shd w:val="clear" w:color="auto" w:fill="FFFFFF"/>
        </w:rPr>
      </w:pPr>
      <w:r w:rsidRPr="00EC63A9">
        <w:rPr>
          <w:rFonts w:asciiTheme="majorHAnsi" w:hAnsiTheme="majorHAnsi"/>
          <w:shd w:val="clear" w:color="auto" w:fill="FFFFFF"/>
        </w:rPr>
        <w:t xml:space="preserve">Running a business requires time and resources, which may be scarce for domestic worker women working long hours. However, although these women may have only limited years of education, many of them have been self-employed for years. With training in cooperative management skills, negotiation skills these women can quickly obtain the necessary skill sets. Domestic work requires a range of skills that is crucial to the well-being of the employer’s family. For this reason, domestic workers need skills in child psychology, first aid </w:t>
      </w:r>
      <w:r w:rsidRPr="00EC63A9">
        <w:rPr>
          <w:rFonts w:asciiTheme="majorHAnsi" w:hAnsiTheme="majorHAnsi"/>
          <w:shd w:val="clear" w:color="auto" w:fill="FFFFFF"/>
        </w:rPr>
        <w:lastRenderedPageBreak/>
        <w:t xml:space="preserve">and more advanced medical care. </w:t>
      </w:r>
      <w:r w:rsidRPr="00EC63A9">
        <w:rPr>
          <w:rStyle w:val="FootnoteReference"/>
          <w:rFonts w:asciiTheme="majorHAnsi" w:hAnsiTheme="majorHAnsi"/>
          <w:shd w:val="clear" w:color="auto" w:fill="FFFFFF"/>
        </w:rPr>
        <w:footnoteReference w:id="7"/>
      </w:r>
      <w:r w:rsidRPr="00EC63A9">
        <w:rPr>
          <w:rFonts w:asciiTheme="majorHAnsi" w:hAnsiTheme="majorHAnsi"/>
          <w:shd w:val="clear" w:color="auto" w:fill="FFFFFF"/>
        </w:rPr>
        <w:t xml:space="preserve"> Domestic workers can also benefit from one – on – one negotiation training. Even if workers are aware of their rights, due to the precarious nature of the work, domestic workers find it difficult to openly negotiate wages with employers. </w:t>
      </w:r>
    </w:p>
    <w:p w:rsidR="009512F9" w:rsidRPr="00EC63A9" w:rsidRDefault="009512F9" w:rsidP="009512F9">
      <w:pPr>
        <w:jc w:val="both"/>
        <w:rPr>
          <w:rFonts w:asciiTheme="majorHAnsi" w:hAnsiTheme="majorHAnsi"/>
          <w:shd w:val="clear" w:color="auto" w:fill="FFFFFF"/>
        </w:rPr>
      </w:pPr>
    </w:p>
    <w:p w:rsidR="009512F9" w:rsidRPr="00EC63A9" w:rsidRDefault="009512F9" w:rsidP="009512F9">
      <w:pPr>
        <w:jc w:val="both"/>
        <w:rPr>
          <w:rFonts w:asciiTheme="majorHAnsi" w:hAnsiTheme="majorHAnsi"/>
          <w:shd w:val="clear" w:color="auto" w:fill="FFFFFF"/>
        </w:rPr>
      </w:pPr>
      <w:r w:rsidRPr="00EC63A9">
        <w:rPr>
          <w:rFonts w:asciiTheme="majorHAnsi" w:hAnsiTheme="majorHAnsi"/>
          <w:shd w:val="clear" w:color="auto" w:fill="FFFFFF"/>
        </w:rPr>
        <w:t xml:space="preserve">Cooperatives are businesses and having the skills to run a business may be challenging. Cooperative workers may face some hurdles in the beginning but they will eventually become more financially stable as their membership and clientele grow. With good division of labor among the members, as well as support from outside organizations such as worker cooperative support institutions, nonprofit organizations or trade unions these challenges can be overcome. </w:t>
      </w:r>
      <w:r w:rsidRPr="00EC63A9">
        <w:rPr>
          <w:rStyle w:val="FootnoteReference"/>
          <w:rFonts w:asciiTheme="majorHAnsi" w:hAnsiTheme="majorHAnsi"/>
          <w:shd w:val="clear" w:color="auto" w:fill="FFFFFF"/>
        </w:rPr>
        <w:footnoteReference w:id="8"/>
      </w:r>
    </w:p>
    <w:p w:rsidR="009512F9" w:rsidRPr="00EC63A9" w:rsidRDefault="009512F9" w:rsidP="009512F9">
      <w:pPr>
        <w:jc w:val="both"/>
        <w:rPr>
          <w:rFonts w:asciiTheme="majorHAnsi" w:hAnsiTheme="majorHAnsi"/>
          <w:shd w:val="clear" w:color="auto" w:fill="FFFFFF"/>
        </w:rPr>
      </w:pPr>
    </w:p>
    <w:p w:rsidR="009512F9" w:rsidRPr="00EC63A9" w:rsidRDefault="009512F9" w:rsidP="009512F9">
      <w:pPr>
        <w:jc w:val="both"/>
        <w:rPr>
          <w:rFonts w:asciiTheme="majorHAnsi" w:hAnsiTheme="majorHAnsi"/>
          <w:shd w:val="clear" w:color="auto" w:fill="FFFFFF"/>
        </w:rPr>
      </w:pPr>
      <w:r w:rsidRPr="00EC63A9">
        <w:rPr>
          <w:rFonts w:asciiTheme="majorHAnsi" w:hAnsiTheme="majorHAnsi"/>
          <w:shd w:val="clear" w:color="auto" w:fill="FFFFFF"/>
        </w:rPr>
        <w:t xml:space="preserve">However, large and successful cooperatives are possible. For example, in the United States, the Cooperative Home Care Associates, a worker-owned home care agency has over 1,000 members and generates more than $40 million in revenue – showing the size and impact of cooperatives. </w:t>
      </w:r>
      <w:r w:rsidRPr="00EC63A9">
        <w:rPr>
          <w:rStyle w:val="FootnoteReference"/>
          <w:rFonts w:asciiTheme="majorHAnsi" w:hAnsiTheme="majorHAnsi"/>
          <w:shd w:val="clear" w:color="auto" w:fill="FFFFFF"/>
        </w:rPr>
        <w:footnoteReference w:id="9"/>
      </w:r>
    </w:p>
    <w:p w:rsidR="009512F9" w:rsidRPr="00EC63A9" w:rsidRDefault="009512F9" w:rsidP="009512F9">
      <w:pPr>
        <w:jc w:val="both"/>
        <w:rPr>
          <w:rFonts w:asciiTheme="majorHAnsi" w:hAnsiTheme="majorHAnsi"/>
          <w:shd w:val="clear" w:color="auto" w:fill="FFFFFF"/>
        </w:rPr>
      </w:pPr>
    </w:p>
    <w:p w:rsidR="009512F9" w:rsidRPr="00EC63A9" w:rsidRDefault="009512F9" w:rsidP="009512F9">
      <w:pPr>
        <w:pStyle w:val="NoSpacing"/>
        <w:jc w:val="both"/>
        <w:rPr>
          <w:rFonts w:asciiTheme="majorHAnsi" w:hAnsiTheme="majorHAnsi"/>
          <w:sz w:val="24"/>
          <w:shd w:val="clear" w:color="auto" w:fill="FFFFFF"/>
        </w:rPr>
      </w:pPr>
    </w:p>
    <w:p w:rsidR="009512F9" w:rsidRPr="00EC63A9" w:rsidRDefault="009512F9" w:rsidP="009512F9">
      <w:pPr>
        <w:pStyle w:val="NoSpacing"/>
        <w:jc w:val="both"/>
        <w:rPr>
          <w:rFonts w:asciiTheme="majorHAnsi" w:hAnsiTheme="majorHAnsi"/>
          <w:sz w:val="24"/>
          <w:shd w:val="clear" w:color="auto" w:fill="FFFFFF"/>
        </w:rPr>
      </w:pPr>
    </w:p>
    <w:p w:rsidR="009512F9" w:rsidRPr="00EC63A9" w:rsidRDefault="009512F9" w:rsidP="009512F9">
      <w:pPr>
        <w:pStyle w:val="NoSpacing"/>
        <w:jc w:val="both"/>
        <w:rPr>
          <w:rFonts w:asciiTheme="majorHAnsi" w:hAnsiTheme="majorHAnsi"/>
          <w:sz w:val="24"/>
          <w:shd w:val="clear" w:color="auto" w:fill="FFFFFF"/>
        </w:rPr>
      </w:pPr>
    </w:p>
    <w:p w:rsidR="009512F9" w:rsidRPr="00EC63A9" w:rsidRDefault="009512F9" w:rsidP="009512F9">
      <w:pPr>
        <w:pStyle w:val="NoSpacing"/>
        <w:jc w:val="both"/>
        <w:rPr>
          <w:rFonts w:asciiTheme="majorHAnsi" w:hAnsiTheme="majorHAnsi"/>
          <w:sz w:val="24"/>
          <w:shd w:val="clear" w:color="auto" w:fill="FFFFFF"/>
        </w:rPr>
      </w:pPr>
    </w:p>
    <w:p w:rsidR="009512F9" w:rsidRPr="00EC63A9" w:rsidRDefault="009512F9" w:rsidP="009512F9">
      <w:pPr>
        <w:pStyle w:val="NoSpacing"/>
        <w:jc w:val="both"/>
        <w:rPr>
          <w:rFonts w:asciiTheme="majorHAnsi" w:hAnsiTheme="majorHAnsi"/>
          <w:sz w:val="24"/>
          <w:shd w:val="clear" w:color="auto" w:fill="FFFFFF"/>
        </w:rPr>
      </w:pPr>
    </w:p>
    <w:p w:rsidR="009512F9" w:rsidRPr="00EC63A9" w:rsidRDefault="009512F9" w:rsidP="009512F9">
      <w:pPr>
        <w:pStyle w:val="NoSpacing"/>
        <w:jc w:val="both"/>
        <w:rPr>
          <w:rFonts w:asciiTheme="majorHAnsi" w:hAnsiTheme="majorHAnsi"/>
          <w:sz w:val="24"/>
          <w:shd w:val="clear" w:color="auto" w:fill="FFFFFF"/>
        </w:rPr>
      </w:pPr>
    </w:p>
    <w:p w:rsidR="009512F9" w:rsidRPr="00EC63A9" w:rsidRDefault="009512F9" w:rsidP="009512F9">
      <w:pPr>
        <w:pStyle w:val="NoSpacing"/>
        <w:jc w:val="both"/>
        <w:rPr>
          <w:rFonts w:asciiTheme="majorHAnsi" w:hAnsiTheme="majorHAnsi"/>
          <w:sz w:val="24"/>
          <w:shd w:val="clear" w:color="auto" w:fill="FFFFFF"/>
        </w:rPr>
      </w:pPr>
    </w:p>
    <w:p w:rsidR="009512F9" w:rsidRPr="00EC63A9" w:rsidRDefault="009512F9" w:rsidP="009512F9">
      <w:pPr>
        <w:pStyle w:val="NoSpacing"/>
        <w:jc w:val="both"/>
        <w:rPr>
          <w:rFonts w:asciiTheme="majorHAnsi" w:hAnsiTheme="majorHAnsi"/>
          <w:sz w:val="24"/>
          <w:shd w:val="clear" w:color="auto" w:fill="FFFFFF"/>
        </w:rPr>
      </w:pPr>
    </w:p>
    <w:p w:rsidR="009512F9" w:rsidRPr="00EC63A9" w:rsidRDefault="009512F9" w:rsidP="009512F9">
      <w:pPr>
        <w:pStyle w:val="NoSpacing"/>
        <w:jc w:val="both"/>
        <w:rPr>
          <w:rFonts w:asciiTheme="majorHAnsi" w:hAnsiTheme="majorHAnsi"/>
          <w:sz w:val="24"/>
          <w:shd w:val="clear" w:color="auto" w:fill="FFFFFF"/>
        </w:rPr>
      </w:pPr>
    </w:p>
    <w:p w:rsidR="009512F9" w:rsidRPr="00EC63A9" w:rsidRDefault="009512F9" w:rsidP="009512F9">
      <w:pPr>
        <w:pStyle w:val="NoSpacing"/>
        <w:jc w:val="both"/>
        <w:rPr>
          <w:rFonts w:asciiTheme="majorHAnsi" w:hAnsiTheme="majorHAnsi"/>
          <w:sz w:val="24"/>
          <w:shd w:val="clear" w:color="auto" w:fill="FFFFFF"/>
        </w:rPr>
      </w:pPr>
    </w:p>
    <w:p w:rsidR="009512F9" w:rsidRPr="00EC63A9" w:rsidRDefault="009512F9" w:rsidP="009512F9">
      <w:pPr>
        <w:pStyle w:val="NoSpacing"/>
        <w:jc w:val="both"/>
        <w:rPr>
          <w:rFonts w:asciiTheme="majorHAnsi" w:hAnsiTheme="majorHAnsi"/>
          <w:sz w:val="24"/>
          <w:shd w:val="clear" w:color="auto" w:fill="FFFFFF"/>
        </w:rPr>
      </w:pPr>
    </w:p>
    <w:p w:rsidR="009512F9" w:rsidRPr="00EC63A9" w:rsidRDefault="009512F9" w:rsidP="009512F9">
      <w:pPr>
        <w:pStyle w:val="NoSpacing"/>
        <w:jc w:val="both"/>
        <w:rPr>
          <w:rFonts w:asciiTheme="majorHAnsi" w:hAnsiTheme="majorHAnsi"/>
          <w:sz w:val="24"/>
          <w:shd w:val="clear" w:color="auto" w:fill="FFFFFF"/>
        </w:rPr>
      </w:pPr>
    </w:p>
    <w:p w:rsidR="00553FCA" w:rsidRDefault="00553FCA" w:rsidP="009512F9">
      <w:pPr>
        <w:pStyle w:val="NoSpacing"/>
        <w:ind w:left="2160" w:firstLine="720"/>
        <w:rPr>
          <w:rFonts w:asciiTheme="majorHAnsi" w:hAnsiTheme="majorHAnsi"/>
          <w:b/>
          <w:sz w:val="40"/>
          <w:shd w:val="clear" w:color="auto" w:fill="FFFFFF"/>
        </w:rPr>
      </w:pPr>
    </w:p>
    <w:p w:rsidR="00553FCA" w:rsidRDefault="00553FCA" w:rsidP="009512F9">
      <w:pPr>
        <w:pStyle w:val="NoSpacing"/>
        <w:ind w:left="2160" w:firstLine="720"/>
        <w:rPr>
          <w:rFonts w:asciiTheme="majorHAnsi" w:hAnsiTheme="majorHAnsi"/>
          <w:b/>
          <w:sz w:val="40"/>
          <w:shd w:val="clear" w:color="auto" w:fill="FFFFFF"/>
        </w:rPr>
      </w:pPr>
    </w:p>
    <w:p w:rsidR="00553FCA" w:rsidRDefault="00553FCA" w:rsidP="009512F9">
      <w:pPr>
        <w:pStyle w:val="NoSpacing"/>
        <w:ind w:left="2160" w:firstLine="720"/>
        <w:rPr>
          <w:rFonts w:asciiTheme="majorHAnsi" w:hAnsiTheme="majorHAnsi"/>
          <w:b/>
          <w:sz w:val="40"/>
          <w:shd w:val="clear" w:color="auto" w:fill="FFFFFF"/>
        </w:rPr>
      </w:pPr>
    </w:p>
    <w:p w:rsidR="00553FCA" w:rsidRDefault="00553FCA" w:rsidP="009512F9">
      <w:pPr>
        <w:pStyle w:val="NoSpacing"/>
        <w:ind w:left="2160" w:firstLine="720"/>
        <w:rPr>
          <w:rFonts w:asciiTheme="majorHAnsi" w:hAnsiTheme="majorHAnsi"/>
          <w:b/>
          <w:sz w:val="40"/>
          <w:shd w:val="clear" w:color="auto" w:fill="FFFFFF"/>
        </w:rPr>
      </w:pPr>
    </w:p>
    <w:p w:rsidR="00553FCA" w:rsidRDefault="00553FCA" w:rsidP="009512F9">
      <w:pPr>
        <w:pStyle w:val="NoSpacing"/>
        <w:ind w:left="2160" w:firstLine="720"/>
        <w:rPr>
          <w:rFonts w:asciiTheme="majorHAnsi" w:hAnsiTheme="majorHAnsi"/>
          <w:b/>
          <w:sz w:val="40"/>
          <w:shd w:val="clear" w:color="auto" w:fill="FFFFFF"/>
        </w:rPr>
      </w:pPr>
    </w:p>
    <w:p w:rsidR="00553FCA" w:rsidRDefault="00553FCA" w:rsidP="009512F9">
      <w:pPr>
        <w:pStyle w:val="NoSpacing"/>
        <w:ind w:left="2160" w:firstLine="720"/>
        <w:rPr>
          <w:rFonts w:asciiTheme="majorHAnsi" w:hAnsiTheme="majorHAnsi"/>
          <w:b/>
          <w:sz w:val="40"/>
          <w:shd w:val="clear" w:color="auto" w:fill="FFFFFF"/>
        </w:rPr>
      </w:pPr>
    </w:p>
    <w:p w:rsidR="00F3132D" w:rsidRPr="00EC63A9" w:rsidRDefault="00F3132D" w:rsidP="00CC0BDA">
      <w:pPr>
        <w:pStyle w:val="NoSpacing"/>
        <w:ind w:left="2160" w:firstLine="720"/>
        <w:rPr>
          <w:rFonts w:asciiTheme="majorHAnsi" w:hAnsiTheme="majorHAnsi"/>
          <w:b/>
          <w:sz w:val="40"/>
          <w:shd w:val="clear" w:color="auto" w:fill="FFFFFF"/>
        </w:rPr>
      </w:pPr>
    </w:p>
    <w:p w:rsidR="006A6021" w:rsidRPr="00EC63A9" w:rsidRDefault="006A6021" w:rsidP="00CC0BDA">
      <w:pPr>
        <w:pStyle w:val="NoSpacing"/>
        <w:ind w:left="2160" w:firstLine="720"/>
        <w:rPr>
          <w:rFonts w:asciiTheme="majorHAnsi" w:hAnsiTheme="majorHAnsi"/>
          <w:b/>
          <w:sz w:val="40"/>
          <w:shd w:val="clear" w:color="auto" w:fill="FFFFFF"/>
        </w:rPr>
      </w:pPr>
      <w:r w:rsidRPr="00EC63A9">
        <w:rPr>
          <w:rFonts w:asciiTheme="majorHAnsi" w:hAnsiTheme="majorHAnsi"/>
          <w:b/>
          <w:sz w:val="40"/>
          <w:shd w:val="clear" w:color="auto" w:fill="FFFFFF"/>
        </w:rPr>
        <w:lastRenderedPageBreak/>
        <w:t>CASE STUDIES</w:t>
      </w:r>
    </w:p>
    <w:p w:rsidR="00ED492F" w:rsidRPr="00EC63A9" w:rsidRDefault="00ED492F" w:rsidP="00D77EAF">
      <w:pPr>
        <w:rPr>
          <w:rFonts w:asciiTheme="majorHAnsi" w:hAnsiTheme="majorHAnsi"/>
          <w:b/>
        </w:rPr>
      </w:pPr>
    </w:p>
    <w:p w:rsidR="00235CE0" w:rsidRPr="00EC63A9" w:rsidRDefault="00235CE0" w:rsidP="00235CE0">
      <w:pPr>
        <w:pStyle w:val="ListParagraph"/>
        <w:numPr>
          <w:ilvl w:val="0"/>
          <w:numId w:val="10"/>
        </w:numPr>
        <w:rPr>
          <w:rFonts w:asciiTheme="majorHAnsi" w:hAnsiTheme="majorHAnsi" w:cstheme="majorHAnsi"/>
          <w:b/>
          <w:color w:val="4F81BD" w:themeColor="accent1"/>
        </w:rPr>
      </w:pPr>
      <w:r w:rsidRPr="00EC63A9">
        <w:rPr>
          <w:rFonts w:asciiTheme="majorHAnsi" w:hAnsiTheme="majorHAnsi" w:cstheme="majorHAnsi"/>
          <w:b/>
          <w:color w:val="4F81BD" w:themeColor="accent1"/>
        </w:rPr>
        <w:t xml:space="preserve">Employment Intermediation </w:t>
      </w:r>
    </w:p>
    <w:p w:rsidR="00235CE0" w:rsidRPr="00EC63A9" w:rsidRDefault="00235CE0" w:rsidP="00235CE0">
      <w:pPr>
        <w:rPr>
          <w:rFonts w:asciiTheme="majorHAnsi" w:hAnsiTheme="majorHAnsi" w:cstheme="majorHAnsi"/>
          <w:b/>
          <w:color w:val="4F81BD" w:themeColor="accent1"/>
        </w:rPr>
      </w:pPr>
    </w:p>
    <w:p w:rsidR="00235CE0" w:rsidRPr="00EC63A9" w:rsidRDefault="00235CE0" w:rsidP="00235CE0">
      <w:pPr>
        <w:jc w:val="both"/>
        <w:rPr>
          <w:rFonts w:asciiTheme="majorHAnsi" w:hAnsiTheme="majorHAnsi" w:cs="Calibri"/>
        </w:rPr>
      </w:pPr>
      <w:r w:rsidRPr="00EC63A9">
        <w:rPr>
          <w:rFonts w:asciiTheme="majorHAnsi" w:hAnsiTheme="majorHAnsi" w:cs="Calibri"/>
        </w:rPr>
        <w:t xml:space="preserve">In the United States, there has been a long history of worker owned and managed cooperatives. </w:t>
      </w:r>
      <w:r w:rsidRPr="00EC63A9">
        <w:rPr>
          <w:rFonts w:asciiTheme="majorHAnsi" w:hAnsiTheme="majorHAnsi"/>
          <w:shd w:val="clear" w:color="auto" w:fill="FFFFFF"/>
        </w:rPr>
        <w:t xml:space="preserve">Cooperatives emerged in the 1980s as a response to the incoming flood of undocumented Central American refugees. </w:t>
      </w:r>
      <w:r w:rsidRPr="00EC63A9">
        <w:rPr>
          <w:rStyle w:val="FootnoteReference"/>
          <w:rFonts w:asciiTheme="majorHAnsi" w:hAnsiTheme="majorHAnsi"/>
          <w:shd w:val="clear" w:color="auto" w:fill="FFFFFF"/>
        </w:rPr>
        <w:footnoteReference w:id="10"/>
      </w:r>
      <w:r w:rsidRPr="00EC63A9">
        <w:rPr>
          <w:rFonts w:asciiTheme="majorHAnsi" w:hAnsiTheme="majorHAnsi" w:cs="Calibri"/>
        </w:rPr>
        <w:t xml:space="preserve"> Worker cooperatives are appealing for domestic workers because they provide them with an option to self-organize through direct democracy. Domestic workers face various challenges that hinder terms and conditions of decent work. Since domestic work is considered a part of the informal economy, workers lack compulsory overtime, social benefits, sick pay, and health insurance. </w:t>
      </w:r>
      <w:r w:rsidRPr="00EC63A9">
        <w:rPr>
          <w:rStyle w:val="FootnoteReference"/>
          <w:rFonts w:asciiTheme="majorHAnsi" w:hAnsiTheme="majorHAnsi" w:cs="Calibri"/>
        </w:rPr>
        <w:footnoteReference w:id="11"/>
      </w:r>
      <w:r w:rsidRPr="00EC63A9">
        <w:rPr>
          <w:rFonts w:asciiTheme="majorHAnsi" w:hAnsiTheme="majorHAnsi" w:cs="Calibri"/>
        </w:rPr>
        <w:t xml:space="preserve"> Additionally, domestic work is inherently isolated and private in nature, making it difficult for workers to organize. Lack of legal protection, invisibility to the outside world and inaccessibility to labor inspectors makes domestic workers prone to abuse. </w:t>
      </w:r>
      <w:r w:rsidRPr="00EC63A9">
        <w:rPr>
          <w:rFonts w:asciiTheme="majorHAnsi" w:hAnsiTheme="majorHAnsi" w:cs="Calibri"/>
          <w:color w:val="000000"/>
          <w:shd w:val="clear" w:color="auto" w:fill="FCFCFC"/>
        </w:rPr>
        <w:t>Live-in workers are particularly vulnerable as they rely on their employers for a place to live.  </w:t>
      </w:r>
      <w:r w:rsidRPr="00EC63A9">
        <w:rPr>
          <w:rStyle w:val="FootnoteReference"/>
          <w:rFonts w:asciiTheme="majorHAnsi" w:hAnsiTheme="majorHAnsi" w:cs="Calibri"/>
          <w:color w:val="000000"/>
          <w:shd w:val="clear" w:color="auto" w:fill="FCFCFC"/>
        </w:rPr>
        <w:footnoteReference w:id="12"/>
      </w:r>
    </w:p>
    <w:p w:rsidR="00235CE0" w:rsidRPr="00EC63A9" w:rsidRDefault="00235CE0" w:rsidP="00235CE0">
      <w:pPr>
        <w:jc w:val="both"/>
        <w:rPr>
          <w:rFonts w:asciiTheme="majorHAnsi" w:hAnsiTheme="majorHAnsi" w:cstheme="majorHAnsi"/>
        </w:rPr>
      </w:pPr>
    </w:p>
    <w:p w:rsidR="00235CE0" w:rsidRPr="00EC63A9" w:rsidRDefault="00235CE0" w:rsidP="00235CE0">
      <w:pPr>
        <w:jc w:val="both"/>
        <w:rPr>
          <w:rFonts w:asciiTheme="majorHAnsi" w:hAnsiTheme="majorHAnsi"/>
          <w:shd w:val="clear" w:color="auto" w:fill="FFFFFF"/>
        </w:rPr>
      </w:pPr>
      <w:r w:rsidRPr="00EC63A9">
        <w:rPr>
          <w:rFonts w:asciiTheme="majorHAnsi" w:hAnsiTheme="majorHAnsi"/>
          <w:shd w:val="clear" w:color="auto" w:fill="FFFFFF"/>
        </w:rPr>
        <w:t xml:space="preserve">There are approximately one million domestic works in the United States and 95 percent of them are women. </w:t>
      </w:r>
      <w:r w:rsidRPr="00EC63A9">
        <w:rPr>
          <w:rStyle w:val="FootnoteReference"/>
          <w:rFonts w:asciiTheme="majorHAnsi" w:hAnsiTheme="majorHAnsi"/>
          <w:shd w:val="clear" w:color="auto" w:fill="FFFFFF"/>
        </w:rPr>
        <w:footnoteReference w:id="13"/>
      </w:r>
      <w:r w:rsidRPr="00EC63A9">
        <w:rPr>
          <w:rFonts w:asciiTheme="majorHAnsi" w:hAnsiTheme="majorHAnsi"/>
          <w:shd w:val="clear" w:color="auto" w:fill="FFFFFF"/>
        </w:rPr>
        <w:t xml:space="preserve"> However, this number does not take into consideration the large population of undocumented immigrant domestic workers many of whom are from Mexico, Central America, Caribbean, South Asia and the Philippines. </w:t>
      </w:r>
    </w:p>
    <w:p w:rsidR="00235CE0" w:rsidRPr="00EC63A9" w:rsidRDefault="00235CE0" w:rsidP="00235CE0">
      <w:pPr>
        <w:pStyle w:val="NoSpacing"/>
        <w:jc w:val="both"/>
        <w:rPr>
          <w:rFonts w:asciiTheme="majorHAnsi" w:hAnsiTheme="majorHAnsi"/>
          <w:sz w:val="24"/>
          <w:szCs w:val="24"/>
          <w:shd w:val="clear" w:color="auto" w:fill="FFFFFF"/>
        </w:rPr>
      </w:pPr>
    </w:p>
    <w:p w:rsidR="00235CE0" w:rsidRPr="00EC63A9" w:rsidRDefault="00235CE0" w:rsidP="00235CE0">
      <w:pPr>
        <w:jc w:val="both"/>
        <w:rPr>
          <w:rFonts w:asciiTheme="majorHAnsi" w:hAnsiTheme="majorHAnsi"/>
          <w:shd w:val="clear" w:color="auto" w:fill="FFFFFF"/>
        </w:rPr>
      </w:pPr>
      <w:r w:rsidRPr="00EC63A9">
        <w:rPr>
          <w:rFonts w:asciiTheme="majorHAnsi" w:hAnsiTheme="majorHAnsi"/>
          <w:shd w:val="clear" w:color="auto" w:fill="FFFFFF"/>
        </w:rPr>
        <w:t>In New York City, domestic workers earn a mean annual wage of $15,160 and experience higher levels of poverty than workers in other occupations.</w:t>
      </w:r>
      <w:r w:rsidRPr="00EC63A9">
        <w:rPr>
          <w:rStyle w:val="FootnoteReference"/>
          <w:rFonts w:asciiTheme="majorHAnsi" w:hAnsiTheme="majorHAnsi"/>
          <w:shd w:val="clear" w:color="auto" w:fill="FFFFFF"/>
        </w:rPr>
        <w:footnoteReference w:id="14"/>
      </w:r>
      <w:r w:rsidRPr="00EC63A9">
        <w:rPr>
          <w:rFonts w:asciiTheme="majorHAnsi" w:hAnsiTheme="majorHAnsi"/>
          <w:shd w:val="clear" w:color="auto" w:fill="FFFFFF"/>
        </w:rPr>
        <w:t xml:space="preserve"> The emergence of cooperatives that serve an employment intermediation role has become crucial in improving the livelihoods of domestic workers majority of </w:t>
      </w:r>
      <w:proofErr w:type="gramStart"/>
      <w:r w:rsidRPr="00EC63A9">
        <w:rPr>
          <w:rFonts w:asciiTheme="majorHAnsi" w:hAnsiTheme="majorHAnsi"/>
          <w:shd w:val="clear" w:color="auto" w:fill="FFFFFF"/>
        </w:rPr>
        <w:t>whom</w:t>
      </w:r>
      <w:proofErr w:type="gramEnd"/>
      <w:r w:rsidRPr="00EC63A9">
        <w:rPr>
          <w:rFonts w:asciiTheme="majorHAnsi" w:hAnsiTheme="majorHAnsi"/>
          <w:shd w:val="clear" w:color="auto" w:fill="FFFFFF"/>
        </w:rPr>
        <w:t xml:space="preserve"> are immigrant women. They provide workers with an alternative to private employment agencies; giving them access to a pool of jobs gathered through advertising without having to surrender a large percentage of their salaries to an intermediary. </w:t>
      </w:r>
      <w:r w:rsidRPr="00EC63A9">
        <w:rPr>
          <w:rStyle w:val="FootnoteReference"/>
          <w:rFonts w:asciiTheme="majorHAnsi" w:hAnsiTheme="majorHAnsi"/>
          <w:shd w:val="clear" w:color="auto" w:fill="FFFFFF"/>
        </w:rPr>
        <w:footnoteReference w:id="15"/>
      </w:r>
    </w:p>
    <w:p w:rsidR="00235CE0" w:rsidRDefault="00235CE0" w:rsidP="00235CE0">
      <w:pPr>
        <w:jc w:val="both"/>
        <w:rPr>
          <w:rFonts w:asciiTheme="majorHAnsi" w:hAnsiTheme="majorHAnsi" w:cstheme="majorHAnsi"/>
        </w:rPr>
      </w:pPr>
    </w:p>
    <w:p w:rsidR="00235CE0" w:rsidRPr="00805A44" w:rsidRDefault="00235CE0" w:rsidP="00235CE0">
      <w:pPr>
        <w:pStyle w:val="ListParagraph"/>
        <w:numPr>
          <w:ilvl w:val="0"/>
          <w:numId w:val="48"/>
        </w:numPr>
        <w:jc w:val="both"/>
        <w:rPr>
          <w:rFonts w:asciiTheme="majorHAnsi" w:hAnsiTheme="majorHAnsi" w:cstheme="majorHAnsi"/>
          <w:b/>
        </w:rPr>
      </w:pPr>
      <w:r w:rsidRPr="00805A44">
        <w:rPr>
          <w:rFonts w:asciiTheme="majorHAnsi" w:hAnsiTheme="majorHAnsi" w:cstheme="majorHAnsi"/>
          <w:b/>
        </w:rPr>
        <w:t xml:space="preserve">In-Depth Case Study of New York City Domestic Worker Cooperatives </w:t>
      </w:r>
    </w:p>
    <w:p w:rsidR="00235CE0" w:rsidRDefault="00235CE0" w:rsidP="00235CE0">
      <w:pPr>
        <w:jc w:val="both"/>
        <w:rPr>
          <w:rFonts w:asciiTheme="majorHAnsi" w:hAnsiTheme="majorHAnsi" w:cstheme="majorHAnsi"/>
          <w:b/>
        </w:rPr>
      </w:pPr>
    </w:p>
    <w:p w:rsidR="00235CE0" w:rsidRPr="0018506E" w:rsidRDefault="00235CE0" w:rsidP="00235CE0">
      <w:pPr>
        <w:jc w:val="both"/>
        <w:rPr>
          <w:rFonts w:asciiTheme="majorHAnsi" w:hAnsiTheme="majorHAnsi" w:cstheme="majorHAnsi"/>
          <w:b/>
          <w:color w:val="1F497D" w:themeColor="text2"/>
        </w:rPr>
      </w:pPr>
      <w:proofErr w:type="spellStart"/>
      <w:r w:rsidRPr="0018506E">
        <w:rPr>
          <w:rFonts w:asciiTheme="majorHAnsi" w:hAnsiTheme="majorHAnsi" w:cstheme="majorHAnsi"/>
          <w:b/>
          <w:color w:val="1F497D" w:themeColor="text2"/>
        </w:rPr>
        <w:t>i</w:t>
      </w:r>
      <w:proofErr w:type="spellEnd"/>
      <w:r w:rsidRPr="0018506E">
        <w:rPr>
          <w:rFonts w:asciiTheme="majorHAnsi" w:hAnsiTheme="majorHAnsi" w:cstheme="majorHAnsi"/>
          <w:b/>
          <w:color w:val="1F497D" w:themeColor="text2"/>
        </w:rPr>
        <w:t xml:space="preserve">. Center for Family Life as Incubator for Sunset Park Cooperatives </w:t>
      </w:r>
    </w:p>
    <w:p w:rsidR="000F7418" w:rsidRDefault="000F7418" w:rsidP="00235CE0">
      <w:pPr>
        <w:jc w:val="both"/>
        <w:rPr>
          <w:rFonts w:asciiTheme="majorHAnsi" w:hAnsiTheme="majorHAnsi" w:cstheme="majorHAnsi"/>
        </w:rPr>
      </w:pPr>
    </w:p>
    <w:p w:rsidR="000F7418" w:rsidRPr="000F7418" w:rsidRDefault="000F7418" w:rsidP="00235CE0">
      <w:pPr>
        <w:jc w:val="both"/>
        <w:rPr>
          <w:rFonts w:asciiTheme="majorHAnsi" w:hAnsiTheme="majorHAnsi" w:cstheme="majorHAnsi"/>
          <w:b/>
          <w:u w:val="single"/>
        </w:rPr>
      </w:pPr>
      <w:r w:rsidRPr="000F7418">
        <w:rPr>
          <w:rFonts w:asciiTheme="majorHAnsi" w:hAnsiTheme="majorHAnsi" w:cstheme="majorHAnsi"/>
          <w:b/>
          <w:u w:val="single"/>
        </w:rPr>
        <w:t xml:space="preserve">Origin of Organization </w:t>
      </w:r>
    </w:p>
    <w:p w:rsidR="00235CE0" w:rsidRPr="00EC63A9" w:rsidRDefault="00235CE0" w:rsidP="00235CE0">
      <w:pPr>
        <w:jc w:val="both"/>
        <w:rPr>
          <w:rFonts w:asciiTheme="majorHAnsi" w:hAnsiTheme="majorHAnsi" w:cstheme="majorHAnsi"/>
        </w:rPr>
      </w:pPr>
    </w:p>
    <w:p w:rsidR="00235CE0" w:rsidRDefault="00235CE0" w:rsidP="00235CE0">
      <w:pPr>
        <w:jc w:val="both"/>
        <w:rPr>
          <w:rFonts w:asciiTheme="majorHAnsi" w:hAnsiTheme="majorHAnsi" w:cs="Calibri"/>
        </w:rPr>
      </w:pPr>
      <w:r w:rsidRPr="00EC63A9">
        <w:rPr>
          <w:rFonts w:asciiTheme="majorHAnsi" w:hAnsiTheme="majorHAnsi" w:cs="Calibri"/>
        </w:rPr>
        <w:t xml:space="preserve">The Center for Family Life (CFL), a social service organization has been the incubator for many immigrant cooperatives in New York City. </w:t>
      </w:r>
      <w:r>
        <w:rPr>
          <w:rFonts w:asciiTheme="majorHAnsi" w:hAnsiTheme="majorHAnsi" w:cs="Calibri"/>
        </w:rPr>
        <w:t xml:space="preserve">The Center for Family Life got involved with </w:t>
      </w:r>
      <w:r>
        <w:rPr>
          <w:rFonts w:asciiTheme="majorHAnsi" w:hAnsiTheme="majorHAnsi" w:cs="Calibri"/>
        </w:rPr>
        <w:lastRenderedPageBreak/>
        <w:t xml:space="preserve">the cooperative movement when the organization started working with unemployed individuals coming into the Adult Employment program, one of the programs offered at the CFL. The cooperative model was the perfect synergy for people working both collectively and independently. </w:t>
      </w:r>
    </w:p>
    <w:p w:rsidR="00235CE0" w:rsidRDefault="00235CE0" w:rsidP="00235CE0">
      <w:pPr>
        <w:jc w:val="both"/>
        <w:rPr>
          <w:rFonts w:asciiTheme="majorHAnsi" w:hAnsiTheme="majorHAnsi" w:cs="Calibri"/>
        </w:rPr>
      </w:pPr>
    </w:p>
    <w:p w:rsidR="00235CE0" w:rsidRPr="00EC63A9" w:rsidRDefault="00235CE0" w:rsidP="00235CE0">
      <w:pPr>
        <w:jc w:val="both"/>
        <w:rPr>
          <w:rFonts w:asciiTheme="majorHAnsi" w:hAnsiTheme="majorHAnsi" w:cs="Calibri"/>
        </w:rPr>
      </w:pPr>
      <w:r w:rsidRPr="00EC63A9">
        <w:rPr>
          <w:rFonts w:asciiTheme="majorHAnsi" w:hAnsiTheme="majorHAnsi" w:cs="Calibri"/>
        </w:rPr>
        <w:t xml:space="preserve">Si Se </w:t>
      </w:r>
      <w:proofErr w:type="spellStart"/>
      <w:r w:rsidRPr="00EC63A9">
        <w:rPr>
          <w:rFonts w:asciiTheme="majorHAnsi" w:hAnsiTheme="majorHAnsi" w:cs="Calibri"/>
        </w:rPr>
        <w:t>Puede</w:t>
      </w:r>
      <w:proofErr w:type="spellEnd"/>
      <w:r w:rsidRPr="00EC63A9">
        <w:rPr>
          <w:rFonts w:asciiTheme="majorHAnsi" w:hAnsiTheme="majorHAnsi" w:cs="Calibri"/>
        </w:rPr>
        <w:t xml:space="preserve">! </w:t>
      </w:r>
      <w:proofErr w:type="gramStart"/>
      <w:r w:rsidRPr="00EC63A9">
        <w:rPr>
          <w:rFonts w:asciiTheme="majorHAnsi" w:hAnsiTheme="majorHAnsi" w:cs="Calibri"/>
        </w:rPr>
        <w:t>is</w:t>
      </w:r>
      <w:proofErr w:type="gramEnd"/>
      <w:r w:rsidRPr="00EC63A9">
        <w:rPr>
          <w:rFonts w:asciiTheme="majorHAnsi" w:hAnsiTheme="majorHAnsi" w:cs="Calibri"/>
        </w:rPr>
        <w:t xml:space="preserve"> a worker cooperative for  housecleaning services. One of the key principles of Si Se </w:t>
      </w:r>
      <w:proofErr w:type="spellStart"/>
      <w:r w:rsidRPr="00EC63A9">
        <w:rPr>
          <w:rFonts w:asciiTheme="majorHAnsi" w:hAnsiTheme="majorHAnsi" w:cs="Calibri"/>
        </w:rPr>
        <w:t>Puede</w:t>
      </w:r>
      <w:proofErr w:type="spellEnd"/>
      <w:r w:rsidRPr="00EC63A9">
        <w:rPr>
          <w:rFonts w:asciiTheme="majorHAnsi" w:hAnsiTheme="majorHAnsi" w:cs="Calibri"/>
        </w:rPr>
        <w:t xml:space="preserve">! </w:t>
      </w:r>
      <w:proofErr w:type="gramStart"/>
      <w:r w:rsidRPr="00EC63A9">
        <w:rPr>
          <w:rFonts w:asciiTheme="majorHAnsi" w:hAnsiTheme="majorHAnsi" w:cs="Calibri"/>
        </w:rPr>
        <w:t>is</w:t>
      </w:r>
      <w:proofErr w:type="gramEnd"/>
      <w:r w:rsidRPr="00EC63A9">
        <w:rPr>
          <w:rFonts w:asciiTheme="majorHAnsi" w:hAnsiTheme="majorHAnsi" w:cs="Calibri"/>
        </w:rPr>
        <w:t xml:space="preserve"> the fact that worker-owners receive 100 percent pay for their work—there are no job placement fees and no organizational middleman. Workers go to work for individual employers with assistance from the CFL employment coordinator, and receive 100 percent of their pay directly from them. There is no requirement for the workers to pay a fee to CFL, other than workers paying membership fees to the day laborer organizations who make up CFL. </w:t>
      </w:r>
    </w:p>
    <w:p w:rsidR="000F7418" w:rsidRDefault="000F7418" w:rsidP="00235CE0">
      <w:pPr>
        <w:jc w:val="both"/>
        <w:rPr>
          <w:rFonts w:asciiTheme="majorHAnsi" w:hAnsiTheme="majorHAnsi" w:cstheme="majorHAnsi"/>
        </w:rPr>
      </w:pPr>
    </w:p>
    <w:p w:rsidR="000F7418" w:rsidRDefault="000F7418" w:rsidP="00235CE0">
      <w:pPr>
        <w:jc w:val="both"/>
        <w:rPr>
          <w:rFonts w:asciiTheme="majorHAnsi" w:hAnsiTheme="majorHAnsi" w:cstheme="majorHAnsi"/>
          <w:b/>
          <w:u w:val="single"/>
        </w:rPr>
      </w:pPr>
      <w:r>
        <w:rPr>
          <w:rFonts w:asciiTheme="majorHAnsi" w:hAnsiTheme="majorHAnsi" w:cstheme="majorHAnsi"/>
          <w:b/>
          <w:u w:val="single"/>
        </w:rPr>
        <w:t xml:space="preserve">Main Activities </w:t>
      </w:r>
    </w:p>
    <w:p w:rsidR="00235CE0" w:rsidRPr="000F7418" w:rsidRDefault="00235CE0" w:rsidP="00235CE0">
      <w:pPr>
        <w:jc w:val="both"/>
        <w:rPr>
          <w:rFonts w:asciiTheme="majorHAnsi" w:hAnsiTheme="majorHAnsi" w:cstheme="majorHAnsi"/>
          <w:b/>
          <w:u w:val="single"/>
        </w:rPr>
      </w:pPr>
    </w:p>
    <w:p w:rsidR="00235CE0" w:rsidRPr="00EC63A9" w:rsidRDefault="00235CE0" w:rsidP="00235CE0">
      <w:pPr>
        <w:jc w:val="both"/>
        <w:rPr>
          <w:rFonts w:asciiTheme="majorHAnsi" w:hAnsiTheme="majorHAnsi" w:cstheme="majorHAnsi"/>
        </w:rPr>
      </w:pPr>
      <w:r w:rsidRPr="00EC63A9">
        <w:rPr>
          <w:rFonts w:asciiTheme="majorHAnsi" w:hAnsiTheme="majorHAnsi" w:cstheme="majorHAnsi"/>
        </w:rPr>
        <w:t xml:space="preserve">Today, Si Se </w:t>
      </w:r>
      <w:proofErr w:type="spellStart"/>
      <w:r w:rsidRPr="00EC63A9">
        <w:rPr>
          <w:rFonts w:asciiTheme="majorHAnsi" w:hAnsiTheme="majorHAnsi" w:cstheme="majorHAnsi"/>
        </w:rPr>
        <w:t>Puede</w:t>
      </w:r>
      <w:proofErr w:type="spellEnd"/>
      <w:r w:rsidRPr="00EC63A9">
        <w:rPr>
          <w:rFonts w:asciiTheme="majorHAnsi" w:hAnsiTheme="majorHAnsi" w:cstheme="majorHAnsi"/>
        </w:rPr>
        <w:t xml:space="preserve"> workers receive more than $20 an hour for their work, and monthly income for the total cooperative reached between $50,000 and $60,000 a month in 2011. </w:t>
      </w:r>
      <w:r w:rsidRPr="00EC63A9">
        <w:rPr>
          <w:rStyle w:val="FootnoteReference"/>
          <w:rFonts w:asciiTheme="majorHAnsi" w:hAnsiTheme="majorHAnsi" w:cstheme="majorHAnsi"/>
        </w:rPr>
        <w:footnoteReference w:id="16"/>
      </w:r>
      <w:r w:rsidRPr="00EC63A9">
        <w:rPr>
          <w:rFonts w:asciiTheme="majorHAnsi" w:hAnsiTheme="majorHAnsi" w:cstheme="majorHAnsi"/>
        </w:rPr>
        <w:t xml:space="preserve"> Like all coops, membership in Si Se </w:t>
      </w:r>
      <w:proofErr w:type="spellStart"/>
      <w:r w:rsidRPr="00EC63A9">
        <w:rPr>
          <w:rFonts w:asciiTheme="majorHAnsi" w:hAnsiTheme="majorHAnsi" w:cstheme="majorHAnsi"/>
        </w:rPr>
        <w:t>Puede</w:t>
      </w:r>
      <w:proofErr w:type="spellEnd"/>
      <w:r w:rsidRPr="00EC63A9">
        <w:rPr>
          <w:rFonts w:asciiTheme="majorHAnsi" w:hAnsiTheme="majorHAnsi" w:cstheme="majorHAnsi"/>
        </w:rPr>
        <w:t xml:space="preserve">! </w:t>
      </w:r>
      <w:proofErr w:type="gramStart"/>
      <w:r w:rsidRPr="00EC63A9">
        <w:rPr>
          <w:rFonts w:asciiTheme="majorHAnsi" w:hAnsiTheme="majorHAnsi" w:cstheme="majorHAnsi"/>
        </w:rPr>
        <w:t>requires</w:t>
      </w:r>
      <w:proofErr w:type="gramEnd"/>
      <w:r w:rsidRPr="00EC63A9">
        <w:rPr>
          <w:rFonts w:asciiTheme="majorHAnsi" w:hAnsiTheme="majorHAnsi" w:cstheme="majorHAnsi"/>
        </w:rPr>
        <w:t xml:space="preserve"> active participation by all workers in the day-to-day management and marketing of the business. For example, members must attend regular organizational meetings, and must spend three hours a month marketing the coop. This might mean staffing a table at a street fair, marketing the coop at neighborhood meetings, or handing out Si Se </w:t>
      </w:r>
      <w:proofErr w:type="spellStart"/>
      <w:r w:rsidRPr="00EC63A9">
        <w:rPr>
          <w:rFonts w:asciiTheme="majorHAnsi" w:hAnsiTheme="majorHAnsi" w:cstheme="majorHAnsi"/>
        </w:rPr>
        <w:t>Puede</w:t>
      </w:r>
      <w:proofErr w:type="spellEnd"/>
      <w:r w:rsidRPr="00EC63A9">
        <w:rPr>
          <w:rFonts w:asciiTheme="majorHAnsi" w:hAnsiTheme="majorHAnsi" w:cstheme="majorHAnsi"/>
        </w:rPr>
        <w:t xml:space="preserve">! </w:t>
      </w:r>
      <w:proofErr w:type="gramStart"/>
      <w:r w:rsidRPr="00EC63A9">
        <w:rPr>
          <w:rFonts w:asciiTheme="majorHAnsi" w:hAnsiTheme="majorHAnsi" w:cstheme="majorHAnsi"/>
        </w:rPr>
        <w:t>literature</w:t>
      </w:r>
      <w:proofErr w:type="gramEnd"/>
      <w:r w:rsidRPr="00EC63A9">
        <w:rPr>
          <w:rFonts w:asciiTheme="majorHAnsi" w:hAnsiTheme="majorHAnsi" w:cstheme="majorHAnsi"/>
        </w:rPr>
        <w:t xml:space="preserve"> door-to-door. </w:t>
      </w:r>
      <w:r w:rsidRPr="00EC63A9">
        <w:rPr>
          <w:rStyle w:val="FootnoteReference"/>
          <w:rFonts w:asciiTheme="majorHAnsi" w:hAnsiTheme="majorHAnsi" w:cstheme="majorHAnsi"/>
        </w:rPr>
        <w:footnoteReference w:id="17"/>
      </w:r>
      <w:r w:rsidRPr="00EC63A9">
        <w:rPr>
          <w:rFonts w:asciiTheme="majorHAnsi" w:hAnsiTheme="majorHAnsi" w:cstheme="majorHAnsi"/>
        </w:rPr>
        <w:t xml:space="preserve"> </w:t>
      </w:r>
    </w:p>
    <w:p w:rsidR="000F7418" w:rsidRDefault="000F7418" w:rsidP="00235CE0">
      <w:pPr>
        <w:jc w:val="both"/>
        <w:rPr>
          <w:rFonts w:asciiTheme="majorHAnsi" w:hAnsiTheme="majorHAnsi" w:cstheme="majorHAnsi"/>
          <w:b/>
          <w:u w:val="single"/>
        </w:rPr>
      </w:pPr>
    </w:p>
    <w:p w:rsidR="000F7418" w:rsidRPr="000F7418" w:rsidRDefault="000F7418" w:rsidP="00235CE0">
      <w:pPr>
        <w:jc w:val="both"/>
        <w:rPr>
          <w:rFonts w:asciiTheme="majorHAnsi" w:hAnsiTheme="majorHAnsi" w:cstheme="majorHAnsi"/>
          <w:b/>
          <w:u w:val="single"/>
        </w:rPr>
      </w:pPr>
      <w:r>
        <w:rPr>
          <w:rFonts w:asciiTheme="majorHAnsi" w:hAnsiTheme="majorHAnsi" w:cstheme="majorHAnsi"/>
          <w:b/>
          <w:u w:val="single"/>
        </w:rPr>
        <w:t xml:space="preserve">Success Factors </w:t>
      </w:r>
    </w:p>
    <w:p w:rsidR="00235CE0" w:rsidRDefault="00235CE0" w:rsidP="00235CE0">
      <w:pPr>
        <w:jc w:val="both"/>
        <w:rPr>
          <w:rFonts w:asciiTheme="majorHAnsi" w:hAnsiTheme="majorHAnsi" w:cstheme="majorHAnsi"/>
        </w:rPr>
      </w:pPr>
    </w:p>
    <w:p w:rsidR="00235CE0" w:rsidRDefault="00235CE0" w:rsidP="00235CE0">
      <w:pPr>
        <w:jc w:val="both"/>
        <w:rPr>
          <w:rFonts w:asciiTheme="majorHAnsi" w:hAnsiTheme="majorHAnsi" w:cstheme="majorHAnsi"/>
        </w:rPr>
      </w:pPr>
      <w:r>
        <w:rPr>
          <w:rFonts w:asciiTheme="majorHAnsi" w:hAnsiTheme="majorHAnsi" w:cstheme="majorHAnsi"/>
        </w:rPr>
        <w:t xml:space="preserve">Vanessa </w:t>
      </w:r>
      <w:proofErr w:type="spellStart"/>
      <w:r>
        <w:rPr>
          <w:rFonts w:asciiTheme="majorHAnsi" w:hAnsiTheme="majorHAnsi" w:cstheme="majorHAnsi"/>
        </w:rPr>
        <w:t>Bransburg</w:t>
      </w:r>
      <w:proofErr w:type="spellEnd"/>
      <w:r>
        <w:rPr>
          <w:rFonts w:asciiTheme="majorHAnsi" w:hAnsiTheme="majorHAnsi" w:cstheme="majorHAnsi"/>
        </w:rPr>
        <w:t xml:space="preserve">, the cooperative coordinator at Center for Family Life, assures that the enabling factors that make Si Se </w:t>
      </w:r>
      <w:proofErr w:type="spellStart"/>
      <w:r>
        <w:rPr>
          <w:rFonts w:asciiTheme="majorHAnsi" w:hAnsiTheme="majorHAnsi" w:cstheme="majorHAnsi"/>
        </w:rPr>
        <w:t>Puede</w:t>
      </w:r>
      <w:proofErr w:type="spellEnd"/>
      <w:r>
        <w:rPr>
          <w:rFonts w:asciiTheme="majorHAnsi" w:hAnsiTheme="majorHAnsi" w:cstheme="majorHAnsi"/>
        </w:rPr>
        <w:t xml:space="preserve"> and Beyond Care successful are their fit in the industry. The people have the skill sets and passion to match the needs in the neighborhood. </w:t>
      </w:r>
    </w:p>
    <w:p w:rsidR="00235CE0" w:rsidRDefault="00235CE0" w:rsidP="00235CE0">
      <w:pPr>
        <w:jc w:val="both"/>
        <w:rPr>
          <w:rFonts w:asciiTheme="majorHAnsi" w:hAnsiTheme="majorHAnsi" w:cstheme="majorHAnsi"/>
        </w:rPr>
      </w:pPr>
    </w:p>
    <w:p w:rsidR="00235CE0" w:rsidRPr="00B1609F" w:rsidRDefault="00235CE0" w:rsidP="00235CE0">
      <w:pPr>
        <w:jc w:val="both"/>
        <w:rPr>
          <w:rFonts w:asciiTheme="majorHAnsi" w:hAnsiTheme="majorHAnsi"/>
        </w:rPr>
      </w:pPr>
      <w:r w:rsidRPr="00B1609F">
        <w:rPr>
          <w:rFonts w:ascii="Calibri" w:hAnsi="Calibri"/>
          <w:shd w:val="clear" w:color="auto" w:fill="FFFFFF"/>
        </w:rPr>
        <w:t xml:space="preserve">Additionally, having the co-op incubator as an integral part of the inner workings of CFL permits the CFL to refer the co-op members for any service that they may need, from family counseling to after-school programs to English classes. Since the limitation in English language has been a barrier for many of the women in attaining jobs in the past, CFL has provided workplace specific ESL classes for the cooperatives so that they are able to have successful interviews with their clients and communicate effectively on the job. </w:t>
      </w:r>
      <w:r w:rsidRPr="00B1609F">
        <w:rPr>
          <w:rFonts w:asciiTheme="majorHAnsi" w:hAnsiTheme="majorHAnsi"/>
        </w:rPr>
        <w:t xml:space="preserve">Because they are able to deal with these issues separately, they can focus on their business. </w:t>
      </w:r>
    </w:p>
    <w:p w:rsidR="00235CE0" w:rsidRPr="00B1609F" w:rsidRDefault="00235CE0" w:rsidP="00235CE0">
      <w:pPr>
        <w:jc w:val="both"/>
        <w:rPr>
          <w:rFonts w:asciiTheme="majorHAnsi" w:hAnsiTheme="majorHAnsi"/>
        </w:rPr>
      </w:pPr>
    </w:p>
    <w:p w:rsidR="00235CE0" w:rsidRPr="00A63555" w:rsidRDefault="00235CE0" w:rsidP="00235CE0">
      <w:pPr>
        <w:jc w:val="both"/>
        <w:rPr>
          <w:rFonts w:asciiTheme="majorHAnsi" w:hAnsiTheme="majorHAnsi"/>
        </w:rPr>
      </w:pPr>
      <w:r w:rsidRPr="00A63555">
        <w:rPr>
          <w:rFonts w:asciiTheme="majorHAnsi" w:hAnsiTheme="majorHAnsi"/>
        </w:rPr>
        <w:t xml:space="preserve">A unique aspect of </w:t>
      </w:r>
      <w:r>
        <w:rPr>
          <w:rFonts w:asciiTheme="majorHAnsi" w:hAnsiTheme="majorHAnsi"/>
        </w:rPr>
        <w:t>the Sunset Park</w:t>
      </w:r>
      <w:r w:rsidRPr="00A63555">
        <w:rPr>
          <w:rFonts w:asciiTheme="majorHAnsi" w:hAnsiTheme="majorHAnsi"/>
        </w:rPr>
        <w:t xml:space="preserve"> co-op development model is the significant emphasis </w:t>
      </w:r>
      <w:r>
        <w:rPr>
          <w:rFonts w:asciiTheme="majorHAnsi" w:hAnsiTheme="majorHAnsi"/>
        </w:rPr>
        <w:t>they</w:t>
      </w:r>
      <w:r w:rsidRPr="00A63555">
        <w:rPr>
          <w:rFonts w:asciiTheme="majorHAnsi" w:hAnsiTheme="majorHAnsi"/>
        </w:rPr>
        <w:t xml:space="preserve"> place on group work. </w:t>
      </w:r>
      <w:proofErr w:type="spellStart"/>
      <w:r>
        <w:rPr>
          <w:rFonts w:asciiTheme="majorHAnsi" w:hAnsiTheme="majorHAnsi"/>
        </w:rPr>
        <w:t>Bransburg</w:t>
      </w:r>
      <w:proofErr w:type="spellEnd"/>
      <w:r>
        <w:rPr>
          <w:rFonts w:asciiTheme="majorHAnsi" w:hAnsiTheme="majorHAnsi"/>
        </w:rPr>
        <w:t xml:space="preserve"> says, “</w:t>
      </w:r>
      <w:r w:rsidRPr="00A63555">
        <w:rPr>
          <w:rFonts w:asciiTheme="majorHAnsi" w:hAnsiTheme="majorHAnsi"/>
        </w:rPr>
        <w:t xml:space="preserve">As a social worker who specializes in social group work, community organizing, and leadership development, I have worked with my </w:t>
      </w:r>
      <w:r w:rsidRPr="00A63555">
        <w:rPr>
          <w:rFonts w:asciiTheme="majorHAnsi" w:hAnsiTheme="majorHAnsi"/>
        </w:rPr>
        <w:lastRenderedPageBreak/>
        <w:t>team on developing a model that places value and prioritizes the coaching of effective communication, compassion, active listening, consensus decision-making, and skillful facilitation. We believe that these skills are fundamental for the sustainability of relationships and trust within a cooperative business.</w:t>
      </w:r>
      <w:r>
        <w:rPr>
          <w:rFonts w:asciiTheme="majorHAnsi" w:hAnsiTheme="majorHAnsi"/>
        </w:rPr>
        <w:t>”</w:t>
      </w:r>
      <w:r w:rsidRPr="00A63555">
        <w:rPr>
          <w:rFonts w:asciiTheme="majorHAnsi" w:hAnsiTheme="majorHAnsi"/>
        </w:rPr>
        <w:t xml:space="preserve"> During the initial 12-week training with each cooperative the sessions include the topics mentioned previously while co-facilitation at meetings is modeled by the CFL staff. Modeling is a characteristic of social group work that we utilize with each cooperative. We have observed that for the immigrant women in the cooperatives, modeling how to work in a professional manner within a group setting while using the skills that are taught in the initial training is a practical and effective way of using ourselves as their consultants.</w:t>
      </w:r>
    </w:p>
    <w:p w:rsidR="00235CE0" w:rsidRPr="00A63555" w:rsidRDefault="00235CE0" w:rsidP="00235CE0">
      <w:pPr>
        <w:jc w:val="both"/>
        <w:rPr>
          <w:rFonts w:asciiTheme="majorHAnsi" w:hAnsiTheme="majorHAnsi"/>
        </w:rPr>
      </w:pPr>
    </w:p>
    <w:p w:rsidR="00235CE0" w:rsidRPr="00A63555" w:rsidRDefault="00235CE0" w:rsidP="00235CE0">
      <w:pPr>
        <w:jc w:val="both"/>
        <w:rPr>
          <w:rFonts w:asciiTheme="majorHAnsi" w:hAnsiTheme="majorHAnsi"/>
        </w:rPr>
      </w:pPr>
      <w:r w:rsidRPr="00A63555">
        <w:rPr>
          <w:rFonts w:asciiTheme="majorHAnsi" w:hAnsiTheme="majorHAnsi"/>
        </w:rPr>
        <w:t>Another aspect of the social group work method is the utilization of the group members to resolve conflicts that arise.  For instance, in one co-op meeting the members addressed a person's constant tardiness to the general meeting. The member had the opportunity to explain her reasons for being late.   The members responded by brainstorming ideas on how their fellow member could adjust her schedule to be able to arrive to meetings on time.  There is an emphasis on holding one another accountable and talking through issues to reach a resolution within the group and with the leadership committee. Valuing open discussion promotes transparency and reliance on the group process.</w:t>
      </w:r>
    </w:p>
    <w:p w:rsidR="00235CE0" w:rsidRDefault="00235CE0" w:rsidP="00235CE0">
      <w:pPr>
        <w:jc w:val="both"/>
        <w:rPr>
          <w:rFonts w:asciiTheme="majorHAnsi" w:hAnsiTheme="majorHAnsi" w:cstheme="majorHAnsi"/>
        </w:rPr>
      </w:pPr>
    </w:p>
    <w:p w:rsidR="00235CE0" w:rsidRPr="0018506E" w:rsidRDefault="00235CE0" w:rsidP="00235CE0">
      <w:pPr>
        <w:jc w:val="both"/>
        <w:rPr>
          <w:rFonts w:asciiTheme="majorHAnsi" w:hAnsiTheme="majorHAnsi" w:cstheme="majorHAnsi"/>
          <w:b/>
          <w:color w:val="1F497D" w:themeColor="text2"/>
        </w:rPr>
      </w:pPr>
      <w:r w:rsidRPr="0018506E">
        <w:rPr>
          <w:rFonts w:asciiTheme="majorHAnsi" w:hAnsiTheme="majorHAnsi" w:cstheme="majorHAnsi"/>
          <w:b/>
          <w:color w:val="1F497D" w:themeColor="text2"/>
        </w:rPr>
        <w:t xml:space="preserve">ii. Northern Manhattan Improvement Center as Incubator for </w:t>
      </w:r>
      <w:proofErr w:type="spellStart"/>
      <w:r w:rsidRPr="0018506E">
        <w:rPr>
          <w:rFonts w:asciiTheme="majorHAnsi" w:hAnsiTheme="majorHAnsi" w:cstheme="majorHAnsi"/>
          <w:b/>
          <w:color w:val="1F497D" w:themeColor="text2"/>
        </w:rPr>
        <w:t>Ecomundo</w:t>
      </w:r>
      <w:proofErr w:type="spellEnd"/>
      <w:r w:rsidRPr="0018506E">
        <w:rPr>
          <w:rFonts w:asciiTheme="majorHAnsi" w:hAnsiTheme="majorHAnsi" w:cstheme="majorHAnsi"/>
          <w:b/>
          <w:color w:val="1F497D" w:themeColor="text2"/>
        </w:rPr>
        <w:t xml:space="preserve"> Cooperative </w:t>
      </w:r>
    </w:p>
    <w:p w:rsidR="00235CE0" w:rsidRDefault="00235CE0" w:rsidP="00235CE0">
      <w:pPr>
        <w:jc w:val="both"/>
        <w:rPr>
          <w:rFonts w:asciiTheme="majorHAnsi" w:hAnsiTheme="majorHAnsi" w:cstheme="majorHAnsi"/>
        </w:rPr>
      </w:pPr>
    </w:p>
    <w:p w:rsidR="00235CE0" w:rsidRPr="005128B3" w:rsidRDefault="00235CE0" w:rsidP="00235CE0">
      <w:pPr>
        <w:jc w:val="both"/>
        <w:rPr>
          <w:rFonts w:asciiTheme="majorHAnsi" w:hAnsiTheme="majorHAnsi"/>
        </w:rPr>
      </w:pPr>
      <w:proofErr w:type="spellStart"/>
      <w:r w:rsidRPr="005128B3">
        <w:rPr>
          <w:rFonts w:asciiTheme="majorHAnsi" w:hAnsiTheme="majorHAnsi" w:cs="Calibri"/>
          <w:color w:val="000000"/>
          <w:szCs w:val="22"/>
        </w:rPr>
        <w:t>Ecomundo</w:t>
      </w:r>
      <w:proofErr w:type="spellEnd"/>
      <w:r w:rsidRPr="005128B3">
        <w:rPr>
          <w:rFonts w:asciiTheme="majorHAnsi" w:hAnsiTheme="majorHAnsi" w:cs="Calibri"/>
          <w:color w:val="000000"/>
          <w:szCs w:val="22"/>
        </w:rPr>
        <w:t xml:space="preserve"> Cleaning is a worker cooperative that provides eco-friendly cleaning services to homes, offices and businesses and creates stable employment with a living wage for its members. After completing ten training classes and meeting on a biweekly basis for seven months during 2011 and early 2012, the twenty-eight members of the coop launched their new business on April 23, 2012. </w:t>
      </w:r>
      <w:proofErr w:type="spellStart"/>
      <w:r>
        <w:rPr>
          <w:rFonts w:asciiTheme="majorHAnsi" w:hAnsiTheme="majorHAnsi"/>
        </w:rPr>
        <w:t>Eco</w:t>
      </w:r>
      <w:r w:rsidRPr="005128B3">
        <w:rPr>
          <w:rFonts w:asciiTheme="majorHAnsi" w:hAnsiTheme="majorHAnsi"/>
        </w:rPr>
        <w:t>mundo</w:t>
      </w:r>
      <w:proofErr w:type="spellEnd"/>
      <w:r w:rsidRPr="005128B3">
        <w:rPr>
          <w:rFonts w:asciiTheme="majorHAnsi" w:hAnsiTheme="majorHAnsi"/>
        </w:rPr>
        <w:t xml:space="preserve"> Cleaning was helped started by the Northern Manhattan Improvement Center (NMIC). NMIC is a community based, nonprofit organization founded in 1979 that serves Washington Heights and </w:t>
      </w:r>
      <w:proofErr w:type="spellStart"/>
      <w:r w:rsidRPr="005128B3">
        <w:rPr>
          <w:rFonts w:asciiTheme="majorHAnsi" w:hAnsiTheme="majorHAnsi"/>
        </w:rPr>
        <w:t>Inwood</w:t>
      </w:r>
      <w:proofErr w:type="spellEnd"/>
      <w:r w:rsidRPr="005128B3">
        <w:rPr>
          <w:rFonts w:asciiTheme="majorHAnsi" w:hAnsiTheme="majorHAnsi"/>
        </w:rPr>
        <w:t xml:space="preserve">, in upper Manhattan. </w:t>
      </w:r>
      <w:proofErr w:type="spellStart"/>
      <w:r>
        <w:rPr>
          <w:rFonts w:asciiTheme="majorHAnsi" w:hAnsiTheme="majorHAnsi"/>
        </w:rPr>
        <w:t>Ecomundo</w:t>
      </w:r>
      <w:proofErr w:type="spellEnd"/>
      <w:r>
        <w:rPr>
          <w:rFonts w:asciiTheme="majorHAnsi" w:hAnsiTheme="majorHAnsi"/>
        </w:rPr>
        <w:t xml:space="preserve"> has 25 members, a majority of them women with a few male members. They are all from Latin America – mainly Mexico and the Dominican Republic. </w:t>
      </w:r>
    </w:p>
    <w:p w:rsidR="00235CE0" w:rsidRPr="005128B3" w:rsidRDefault="00235CE0" w:rsidP="00235CE0">
      <w:pPr>
        <w:jc w:val="both"/>
        <w:rPr>
          <w:rFonts w:asciiTheme="majorHAnsi" w:hAnsiTheme="majorHAnsi"/>
        </w:rPr>
      </w:pPr>
    </w:p>
    <w:p w:rsidR="00235CE0" w:rsidRPr="002A56FF" w:rsidRDefault="00235CE0" w:rsidP="00235C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Calibri"/>
          <w:b/>
          <w:color w:val="000000"/>
          <w:szCs w:val="22"/>
        </w:rPr>
      </w:pPr>
      <w:r w:rsidRPr="002A56FF">
        <w:rPr>
          <w:rFonts w:asciiTheme="majorHAnsi" w:hAnsiTheme="majorHAnsi" w:cs="Calibri"/>
          <w:b/>
          <w:color w:val="000000"/>
          <w:szCs w:val="22"/>
        </w:rPr>
        <w:t xml:space="preserve">Analysis of NYC Cooperatives </w:t>
      </w:r>
    </w:p>
    <w:p w:rsidR="00235CE0" w:rsidRDefault="00235CE0" w:rsidP="00235CE0">
      <w:pPr>
        <w:jc w:val="both"/>
        <w:rPr>
          <w:rFonts w:asciiTheme="majorHAnsi" w:hAnsiTheme="majorHAnsi" w:cstheme="majorHAnsi"/>
        </w:rPr>
      </w:pPr>
    </w:p>
    <w:p w:rsidR="00235CE0" w:rsidRPr="00A82A6B" w:rsidRDefault="00235CE0" w:rsidP="00235CE0">
      <w:pPr>
        <w:jc w:val="both"/>
        <w:rPr>
          <w:rFonts w:asciiTheme="majorHAnsi" w:hAnsiTheme="majorHAnsi"/>
        </w:rPr>
      </w:pPr>
      <w:r>
        <w:rPr>
          <w:rFonts w:asciiTheme="majorHAnsi" w:hAnsiTheme="majorHAnsi" w:cstheme="majorHAnsi"/>
        </w:rPr>
        <w:t xml:space="preserve">New York City domestic worker cooperatives illustrate similar characteristics. Sunset Park, the South Bronx and Washington Heights are all predominantly immigrant neighborhoods where these cooperatives were founded. The South Bronx is one of the poorest districts in the nation where almost 38% live below the poverty line.  </w:t>
      </w:r>
      <w:r>
        <w:rPr>
          <w:rStyle w:val="FootnoteReference"/>
          <w:rFonts w:asciiTheme="majorHAnsi" w:hAnsiTheme="majorHAnsi" w:cstheme="majorHAnsi"/>
        </w:rPr>
        <w:footnoteReference w:id="18"/>
      </w:r>
      <w:r>
        <w:rPr>
          <w:rFonts w:asciiTheme="majorHAnsi" w:hAnsiTheme="majorHAnsi" w:cstheme="majorHAnsi"/>
        </w:rPr>
        <w:t xml:space="preserve"> Similarly Washington Heights and Sunset Park are composed of a similar demographic. The success of these cooperatives in their respective locations make evident that under marginalized conditions, </w:t>
      </w:r>
      <w:r w:rsidRPr="00AC6C29">
        <w:rPr>
          <w:rFonts w:asciiTheme="majorHAnsi" w:hAnsiTheme="majorHAnsi"/>
        </w:rPr>
        <w:t xml:space="preserve">people are open to alternative forms of employment whereas those who have earned a college degree </w:t>
      </w:r>
      <w:r w:rsidRPr="00AC6C29">
        <w:rPr>
          <w:rFonts w:asciiTheme="majorHAnsi" w:hAnsiTheme="majorHAnsi"/>
        </w:rPr>
        <w:lastRenderedPageBreak/>
        <w:t xml:space="preserve">typically find jobs through traditional means and have more options to choose from. </w:t>
      </w:r>
      <w:r>
        <w:rPr>
          <w:rFonts w:asciiTheme="majorHAnsi" w:hAnsiTheme="majorHAnsi"/>
        </w:rPr>
        <w:t xml:space="preserve">Most immigrants who reside in these locations have not attended higher education or cannot speak English fluently, thus decreasing their options at other avenues of employment. Their lack of education and skills forces them to only obtain menial jobs. Additionally, since unemployment rates tend to be higher in these communities, people are always looking for ways to find jobs – making the cooperative option appealing.  </w:t>
      </w:r>
    </w:p>
    <w:p w:rsidR="00235CE0" w:rsidRPr="00EC63A9" w:rsidRDefault="00235CE0" w:rsidP="00235CE0">
      <w:pPr>
        <w:jc w:val="both"/>
        <w:rPr>
          <w:rFonts w:asciiTheme="majorHAnsi" w:hAnsiTheme="majorHAnsi" w:cstheme="majorHAnsi"/>
        </w:rPr>
      </w:pPr>
    </w:p>
    <w:p w:rsidR="00235CE0" w:rsidRPr="00EC63A9" w:rsidRDefault="00235CE0" w:rsidP="00235CE0">
      <w:pPr>
        <w:jc w:val="both"/>
        <w:rPr>
          <w:rFonts w:asciiTheme="majorHAnsi" w:hAnsiTheme="majorHAnsi"/>
          <w:color w:val="333333"/>
          <w:szCs w:val="19"/>
          <w:shd w:val="clear" w:color="auto" w:fill="FFFFFF"/>
        </w:rPr>
      </w:pPr>
      <w:r w:rsidRPr="00EC63A9">
        <w:rPr>
          <w:rFonts w:asciiTheme="majorHAnsi" w:hAnsiTheme="majorHAnsi" w:cstheme="majorHAnsi"/>
        </w:rPr>
        <w:t xml:space="preserve">Similar examples have also been found in California as early as 1983. </w:t>
      </w:r>
      <w:proofErr w:type="gramStart"/>
      <w:r w:rsidRPr="000F7418">
        <w:rPr>
          <w:rFonts w:asciiTheme="majorHAnsi" w:hAnsiTheme="majorHAnsi" w:cstheme="majorHAnsi"/>
        </w:rPr>
        <w:t>Amigos</w:t>
      </w:r>
      <w:r w:rsidRPr="00EC63A9">
        <w:rPr>
          <w:rFonts w:asciiTheme="majorHAnsi" w:hAnsiTheme="majorHAnsi" w:cstheme="majorHAnsi"/>
        </w:rPr>
        <w:t>, the first Latina domestic worker cooperative in the Bay Area, was</w:t>
      </w:r>
      <w:proofErr w:type="gramEnd"/>
      <w:r w:rsidRPr="00EC63A9">
        <w:rPr>
          <w:rFonts w:asciiTheme="majorHAnsi" w:hAnsiTheme="majorHAnsi" w:cstheme="majorHAnsi"/>
        </w:rPr>
        <w:t xml:space="preserve"> identical to Si Se </w:t>
      </w:r>
      <w:proofErr w:type="spellStart"/>
      <w:r w:rsidRPr="00EC63A9">
        <w:rPr>
          <w:rFonts w:asciiTheme="majorHAnsi" w:hAnsiTheme="majorHAnsi" w:cstheme="majorHAnsi"/>
        </w:rPr>
        <w:t>Puede</w:t>
      </w:r>
      <w:proofErr w:type="spellEnd"/>
      <w:r w:rsidRPr="00EC63A9">
        <w:rPr>
          <w:rFonts w:asciiTheme="majorHAnsi" w:hAnsiTheme="majorHAnsi" w:cstheme="majorHAnsi"/>
        </w:rPr>
        <w:t xml:space="preserve">. </w:t>
      </w:r>
      <w:r w:rsidRPr="00EC63A9">
        <w:rPr>
          <w:rFonts w:asciiTheme="majorHAnsi" w:hAnsiTheme="majorHAnsi"/>
        </w:rPr>
        <w:t xml:space="preserve">Usually these workers found work through friends, churches, agencies, recommendations or newspapers but cooperatives then became the new addition to the list. </w:t>
      </w:r>
      <w:proofErr w:type="spellStart"/>
      <w:r w:rsidRPr="00EC63A9">
        <w:rPr>
          <w:rFonts w:asciiTheme="majorHAnsi" w:hAnsiTheme="majorHAnsi"/>
          <w:color w:val="333333"/>
          <w:szCs w:val="19"/>
          <w:shd w:val="clear" w:color="auto" w:fill="FFFFFF"/>
        </w:rPr>
        <w:t>Mujeres</w:t>
      </w:r>
      <w:proofErr w:type="spellEnd"/>
      <w:r w:rsidRPr="00EC63A9">
        <w:rPr>
          <w:rFonts w:asciiTheme="majorHAnsi" w:hAnsiTheme="majorHAnsi"/>
          <w:color w:val="333333"/>
          <w:szCs w:val="19"/>
          <w:shd w:val="clear" w:color="auto" w:fill="FFFFFF"/>
        </w:rPr>
        <w:t xml:space="preserve"> </w:t>
      </w:r>
      <w:proofErr w:type="spellStart"/>
      <w:r w:rsidRPr="00EC63A9">
        <w:rPr>
          <w:rFonts w:asciiTheme="majorHAnsi" w:hAnsiTheme="majorHAnsi"/>
          <w:color w:val="333333"/>
          <w:szCs w:val="19"/>
          <w:shd w:val="clear" w:color="auto" w:fill="FFFFFF"/>
        </w:rPr>
        <w:t>Unidas</w:t>
      </w:r>
      <w:proofErr w:type="spellEnd"/>
      <w:r w:rsidRPr="00EC63A9">
        <w:rPr>
          <w:rFonts w:asciiTheme="majorHAnsi" w:hAnsiTheme="majorHAnsi"/>
          <w:color w:val="333333"/>
          <w:szCs w:val="19"/>
          <w:shd w:val="clear" w:color="auto" w:fill="FFFFFF"/>
        </w:rPr>
        <w:t xml:space="preserve"> y </w:t>
      </w:r>
      <w:proofErr w:type="spellStart"/>
      <w:r w:rsidRPr="00EC63A9">
        <w:rPr>
          <w:rFonts w:asciiTheme="majorHAnsi" w:hAnsiTheme="majorHAnsi"/>
          <w:color w:val="333333"/>
          <w:szCs w:val="19"/>
          <w:shd w:val="clear" w:color="auto" w:fill="FFFFFF"/>
        </w:rPr>
        <w:t>Activas</w:t>
      </w:r>
      <w:proofErr w:type="spellEnd"/>
      <w:r w:rsidRPr="00EC63A9">
        <w:rPr>
          <w:rFonts w:asciiTheme="majorHAnsi" w:hAnsiTheme="majorHAnsi"/>
          <w:color w:val="333333"/>
          <w:szCs w:val="19"/>
          <w:shd w:val="clear" w:color="auto" w:fill="FFFFFF"/>
        </w:rPr>
        <w:t xml:space="preserve"> is another grassroots organization that runs a worker’s association called Manos </w:t>
      </w:r>
      <w:proofErr w:type="spellStart"/>
      <w:r w:rsidRPr="00EC63A9">
        <w:rPr>
          <w:rFonts w:asciiTheme="majorHAnsi" w:hAnsiTheme="majorHAnsi"/>
          <w:color w:val="333333"/>
          <w:szCs w:val="19"/>
          <w:shd w:val="clear" w:color="auto" w:fill="FFFFFF"/>
        </w:rPr>
        <w:t>Cari</w:t>
      </w:r>
      <w:r w:rsidRPr="00EC63A9">
        <w:rPr>
          <w:rFonts w:asciiTheme="majorHAnsi" w:hAnsiTheme="majorHAnsi" w:cstheme="majorHAnsi"/>
          <w:color w:val="333333"/>
          <w:szCs w:val="19"/>
          <w:shd w:val="clear" w:color="auto" w:fill="FFFFFF"/>
        </w:rPr>
        <w:t>ñ</w:t>
      </w:r>
      <w:r w:rsidRPr="00EC63A9">
        <w:rPr>
          <w:rFonts w:asciiTheme="majorHAnsi" w:hAnsiTheme="majorHAnsi"/>
          <w:color w:val="333333"/>
          <w:szCs w:val="19"/>
          <w:shd w:val="clear" w:color="auto" w:fill="FFFFFF"/>
        </w:rPr>
        <w:t>as</w:t>
      </w:r>
      <w:proofErr w:type="spellEnd"/>
      <w:r w:rsidRPr="00EC63A9">
        <w:rPr>
          <w:rFonts w:asciiTheme="majorHAnsi" w:hAnsiTheme="majorHAnsi"/>
          <w:color w:val="333333"/>
          <w:szCs w:val="19"/>
          <w:shd w:val="clear" w:color="auto" w:fill="FFFFFF"/>
        </w:rPr>
        <w:t xml:space="preserve"> (Caring Hands), a hiring center where employers must agree to a certain set of employment practices before being allowed to hire a worker. </w:t>
      </w:r>
    </w:p>
    <w:p w:rsidR="00235CE0" w:rsidRPr="00EC63A9" w:rsidRDefault="00235CE0" w:rsidP="00235CE0">
      <w:pPr>
        <w:rPr>
          <w:rFonts w:asciiTheme="majorHAnsi" w:hAnsiTheme="majorHAnsi"/>
          <w:sz w:val="20"/>
          <w:szCs w:val="20"/>
        </w:rPr>
      </w:pPr>
    </w:p>
    <w:p w:rsidR="00235CE0" w:rsidRPr="00EC63A9" w:rsidRDefault="00235CE0" w:rsidP="00235CE0">
      <w:pPr>
        <w:jc w:val="both"/>
        <w:rPr>
          <w:rFonts w:asciiTheme="majorHAnsi" w:hAnsiTheme="majorHAnsi"/>
          <w:shd w:val="clear" w:color="auto" w:fill="FFFFFF"/>
        </w:rPr>
      </w:pPr>
      <w:r w:rsidRPr="00EC63A9">
        <w:rPr>
          <w:rFonts w:asciiTheme="majorHAnsi" w:hAnsiTheme="majorHAnsi"/>
          <w:shd w:val="clear" w:color="auto" w:fill="FFFFFF"/>
        </w:rPr>
        <w:t xml:space="preserve">Cooperatives serving employment intermediation services are common in industrial countries that receive an influx of immigrants. When immigrant women arrive to their destination countries, although they may have had professional credentials in their home countries, these credentials are most often not transferrable. Such cooperatives may therefore be explored as a viable alternative to private employment agencies in other high-income countries where there is a large influx of migrant domestic workers. </w:t>
      </w:r>
    </w:p>
    <w:p w:rsidR="00235CE0" w:rsidRPr="00EC63A9" w:rsidRDefault="00235CE0" w:rsidP="00235CE0">
      <w:pPr>
        <w:pStyle w:val="NoSpacing"/>
        <w:jc w:val="both"/>
        <w:rPr>
          <w:rFonts w:asciiTheme="majorHAnsi" w:hAnsiTheme="majorHAnsi"/>
          <w:sz w:val="24"/>
          <w:shd w:val="clear" w:color="auto" w:fill="FFFFFF"/>
        </w:rPr>
      </w:pPr>
    </w:p>
    <w:p w:rsidR="00235CE0" w:rsidRPr="00EC63A9" w:rsidRDefault="00235CE0" w:rsidP="00235CE0">
      <w:pPr>
        <w:jc w:val="both"/>
        <w:rPr>
          <w:rFonts w:asciiTheme="majorHAnsi" w:hAnsiTheme="majorHAnsi"/>
          <w:shd w:val="clear" w:color="auto" w:fill="FFFFFF"/>
        </w:rPr>
      </w:pPr>
      <w:r w:rsidRPr="00EC63A9">
        <w:rPr>
          <w:rFonts w:asciiTheme="majorHAnsi" w:hAnsiTheme="majorHAnsi"/>
          <w:shd w:val="clear" w:color="auto" w:fill="FFFFFF"/>
        </w:rPr>
        <w:t xml:space="preserve">A majority of service sector jobs in the United States require formal training, certification by a North American credentialing institution or presuppose and provide no training at all. </w:t>
      </w:r>
      <w:r w:rsidRPr="00EC63A9">
        <w:rPr>
          <w:rStyle w:val="FootnoteReference"/>
          <w:rFonts w:asciiTheme="majorHAnsi" w:hAnsiTheme="majorHAnsi"/>
          <w:shd w:val="clear" w:color="auto" w:fill="FFFFFF"/>
        </w:rPr>
        <w:footnoteReference w:id="19"/>
      </w:r>
      <w:r w:rsidRPr="00EC63A9">
        <w:rPr>
          <w:rFonts w:asciiTheme="majorHAnsi" w:hAnsiTheme="majorHAnsi"/>
          <w:shd w:val="clear" w:color="auto" w:fill="FFFFFF"/>
        </w:rPr>
        <w:t xml:space="preserve"> </w:t>
      </w:r>
      <w:r w:rsidRPr="00EC63A9">
        <w:rPr>
          <w:rFonts w:asciiTheme="majorHAnsi" w:hAnsiTheme="majorHAnsi" w:cs="Calibri"/>
        </w:rPr>
        <w:t xml:space="preserve">There may be a misconception that domestic workers in general have limited levels of education. For instance many Central American domestic workers who immigrate to the U.S had formal professions before moving from their country of origin. In a cooperative of Latina domestic workers, one woman explains, “In El Salvador, I was a teacher, here I am a housekeeper.” Another woman follows, “In Nicaragua, I was a businesswoman, here I am a housekeeper.” </w:t>
      </w:r>
      <w:r w:rsidRPr="00EC63A9">
        <w:rPr>
          <w:rStyle w:val="FootnoteReference"/>
          <w:rFonts w:asciiTheme="majorHAnsi" w:hAnsiTheme="majorHAnsi" w:cs="Calibri"/>
        </w:rPr>
        <w:footnoteReference w:id="20"/>
      </w:r>
      <w:r w:rsidRPr="00EC63A9">
        <w:rPr>
          <w:rFonts w:asciiTheme="majorHAnsi" w:hAnsiTheme="majorHAnsi" w:cs="Calibri"/>
        </w:rPr>
        <w:t xml:space="preserve"> Although they have the qualifications, many barriers deter them from obtaining a professional career. </w:t>
      </w:r>
      <w:r w:rsidRPr="00EC63A9">
        <w:rPr>
          <w:rFonts w:asciiTheme="majorHAnsi" w:hAnsiTheme="majorHAnsi"/>
          <w:shd w:val="clear" w:color="auto" w:fill="FFFFFF"/>
        </w:rPr>
        <w:t xml:space="preserve">Although many of these women come to the U.S with skills, these skills do not match the markets they are placed in. The diversity of the human capital they bring to the labor market is matched and made irrelevant by the lack of diversity in the opportunities they find there. </w:t>
      </w:r>
      <w:r w:rsidRPr="00EC63A9">
        <w:rPr>
          <w:rStyle w:val="FootnoteReference"/>
          <w:rFonts w:asciiTheme="majorHAnsi" w:hAnsiTheme="majorHAnsi"/>
          <w:shd w:val="clear" w:color="auto" w:fill="FFFFFF"/>
        </w:rPr>
        <w:footnoteReference w:id="21"/>
      </w:r>
      <w:r w:rsidRPr="00EC63A9">
        <w:rPr>
          <w:rFonts w:asciiTheme="majorHAnsi" w:hAnsiTheme="majorHAnsi"/>
          <w:shd w:val="clear" w:color="auto" w:fill="FFFFFF"/>
        </w:rPr>
        <w:t xml:space="preserve"> There is no way to use previous status to move up the ladder. For example, there is no way to advance from clerical worker executive without formal education. Unless one has the resources either in capital or family support to receive formal training, previous professional credentials are invalid. </w:t>
      </w:r>
    </w:p>
    <w:p w:rsidR="00235CE0" w:rsidRPr="00EC63A9" w:rsidRDefault="00235CE0" w:rsidP="00235CE0">
      <w:pPr>
        <w:jc w:val="both"/>
        <w:rPr>
          <w:rFonts w:asciiTheme="majorHAnsi" w:hAnsiTheme="majorHAnsi"/>
          <w:shd w:val="clear" w:color="auto" w:fill="FFFFFF"/>
        </w:rPr>
      </w:pPr>
    </w:p>
    <w:p w:rsidR="00235CE0" w:rsidRPr="00EC63A9" w:rsidRDefault="00235CE0" w:rsidP="00235CE0">
      <w:pPr>
        <w:pStyle w:val="NoSpacing"/>
        <w:jc w:val="both"/>
        <w:rPr>
          <w:rFonts w:asciiTheme="majorHAnsi" w:hAnsiTheme="majorHAnsi"/>
          <w:sz w:val="24"/>
          <w:shd w:val="clear" w:color="auto" w:fill="FFFFFF"/>
        </w:rPr>
      </w:pPr>
      <w:r w:rsidRPr="00EC63A9">
        <w:rPr>
          <w:rFonts w:asciiTheme="majorHAnsi" w:hAnsiTheme="majorHAnsi"/>
          <w:sz w:val="24"/>
          <w:shd w:val="clear" w:color="auto" w:fill="FFFFFF"/>
        </w:rPr>
        <w:t xml:space="preserve">This is the main reason immigrant women must turn to domestic work.  However, cooperatives provide a solidarity and open space for these women to turn to for assistance. </w:t>
      </w:r>
      <w:r w:rsidRPr="00EC63A9">
        <w:rPr>
          <w:rFonts w:asciiTheme="majorHAnsi" w:hAnsiTheme="majorHAnsi"/>
          <w:sz w:val="24"/>
        </w:rPr>
        <w:lastRenderedPageBreak/>
        <w:t xml:space="preserve">The New York State Department of Labor Feasibility Study attests to the power of cooperatives stating that “trained domestic workers within a cooperative could provide a more highly skilled pool of potential employees” (356).  </w:t>
      </w:r>
    </w:p>
    <w:p w:rsidR="00235CE0" w:rsidRPr="00EC63A9" w:rsidRDefault="00235CE0" w:rsidP="00235CE0">
      <w:pPr>
        <w:rPr>
          <w:rFonts w:asciiTheme="majorHAnsi" w:hAnsiTheme="majorHAnsi"/>
        </w:rPr>
      </w:pPr>
    </w:p>
    <w:p w:rsidR="00235CE0" w:rsidRPr="00EC63A9" w:rsidRDefault="00235CE0" w:rsidP="00235CE0">
      <w:pPr>
        <w:pStyle w:val="ListParagraph"/>
        <w:numPr>
          <w:ilvl w:val="0"/>
          <w:numId w:val="10"/>
        </w:numPr>
        <w:rPr>
          <w:rFonts w:asciiTheme="majorHAnsi" w:hAnsiTheme="majorHAnsi" w:cstheme="majorHAnsi"/>
          <w:b/>
          <w:color w:val="4F81BD" w:themeColor="accent1"/>
        </w:rPr>
      </w:pPr>
      <w:r>
        <w:rPr>
          <w:rFonts w:asciiTheme="majorHAnsi" w:hAnsiTheme="majorHAnsi" w:cstheme="majorHAnsi"/>
          <w:b/>
          <w:color w:val="4F81BD" w:themeColor="accent1"/>
        </w:rPr>
        <w:t xml:space="preserve">Provision of Home Care Services </w:t>
      </w:r>
    </w:p>
    <w:p w:rsidR="00235CE0" w:rsidRPr="00EC63A9" w:rsidRDefault="00235CE0" w:rsidP="00235CE0">
      <w:pPr>
        <w:rPr>
          <w:rFonts w:asciiTheme="majorHAnsi" w:hAnsiTheme="majorHAnsi" w:cstheme="majorHAnsi"/>
        </w:rPr>
      </w:pPr>
    </w:p>
    <w:p w:rsidR="00235CE0" w:rsidRPr="00EC63A9" w:rsidRDefault="00235CE0" w:rsidP="00235CE0">
      <w:pPr>
        <w:jc w:val="both"/>
        <w:rPr>
          <w:rFonts w:asciiTheme="majorHAnsi" w:hAnsiTheme="majorHAnsi" w:cs="Calibri"/>
        </w:rPr>
      </w:pPr>
      <w:r w:rsidRPr="00EC63A9">
        <w:rPr>
          <w:rFonts w:asciiTheme="majorHAnsi" w:hAnsiTheme="majorHAnsi" w:cs="Calibri"/>
        </w:rPr>
        <w:t xml:space="preserve">The aging population is a common phenomenon facing most industrial countries. Japan is experiencing the most serious problem of both a rapid aging population and a shrinking population. As seen in the graph below, the aging population is also evident in Canada and the United States. Closely linked to this demographic phenomenon is the fast growing model of home care cooperatives in these countries. </w:t>
      </w:r>
    </w:p>
    <w:p w:rsidR="00235CE0" w:rsidRPr="00EC63A9" w:rsidRDefault="00235CE0" w:rsidP="00235CE0">
      <w:pPr>
        <w:jc w:val="both"/>
        <w:rPr>
          <w:rFonts w:asciiTheme="majorHAnsi" w:hAnsiTheme="majorHAnsi" w:cstheme="majorHAnsi"/>
        </w:rPr>
      </w:pPr>
    </w:p>
    <w:p w:rsidR="00235CE0" w:rsidRPr="00EC63A9" w:rsidRDefault="00235CE0" w:rsidP="00235CE0">
      <w:pPr>
        <w:jc w:val="both"/>
        <w:rPr>
          <w:rFonts w:asciiTheme="majorHAnsi" w:hAnsiTheme="majorHAnsi" w:cstheme="majorHAnsi"/>
        </w:rPr>
      </w:pPr>
    </w:p>
    <w:p w:rsidR="00235CE0" w:rsidRPr="00EC63A9" w:rsidRDefault="00235CE0" w:rsidP="00235CE0">
      <w:pPr>
        <w:jc w:val="center"/>
        <w:rPr>
          <w:rFonts w:asciiTheme="majorHAnsi" w:hAnsiTheme="majorHAnsi" w:cstheme="majorHAnsi"/>
        </w:rPr>
      </w:pPr>
      <w:r w:rsidRPr="00EC63A9">
        <w:rPr>
          <w:rFonts w:asciiTheme="majorHAnsi" w:hAnsiTheme="majorHAnsi"/>
          <w:noProof/>
          <w:lang w:val="en-GB" w:eastAsia="en-GB"/>
        </w:rPr>
        <w:drawing>
          <wp:inline distT="0" distB="0" distL="0" distR="0">
            <wp:extent cx="4075430" cy="1885950"/>
            <wp:effectExtent l="0" t="0" r="0" b="0"/>
            <wp:docPr id="2" name="Picture 7" descr="http://upload.wikimedia.org/wikipedia/commons/0/0a/Median_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0/0a/Median_ag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75430" cy="1885950"/>
                    </a:xfrm>
                    <a:prstGeom prst="rect">
                      <a:avLst/>
                    </a:prstGeom>
                    <a:noFill/>
                    <a:ln>
                      <a:noFill/>
                    </a:ln>
                  </pic:spPr>
                </pic:pic>
              </a:graphicData>
            </a:graphic>
          </wp:inline>
        </w:drawing>
      </w:r>
    </w:p>
    <w:p w:rsidR="00235CE0" w:rsidRPr="00EC63A9" w:rsidRDefault="00235CE0" w:rsidP="00235CE0">
      <w:pPr>
        <w:pStyle w:val="Caption"/>
        <w:ind w:left="720"/>
        <w:rPr>
          <w:rFonts w:asciiTheme="majorHAnsi" w:hAnsiTheme="majorHAnsi" w:cstheme="majorHAnsi"/>
          <w:color w:val="auto"/>
        </w:rPr>
      </w:pPr>
      <w:r w:rsidRPr="00EC63A9">
        <w:rPr>
          <w:rFonts w:asciiTheme="majorHAnsi" w:hAnsiTheme="majorHAnsi" w:cstheme="majorHAnsi"/>
          <w:color w:val="auto"/>
        </w:rPr>
        <w:t xml:space="preserve">            Figure </w:t>
      </w:r>
      <w:r w:rsidRPr="00EC63A9">
        <w:rPr>
          <w:rFonts w:asciiTheme="majorHAnsi" w:hAnsiTheme="majorHAnsi" w:cstheme="majorHAnsi"/>
          <w:color w:val="auto"/>
        </w:rPr>
        <w:fldChar w:fldCharType="begin"/>
      </w:r>
      <w:r w:rsidRPr="00EC63A9">
        <w:rPr>
          <w:rFonts w:asciiTheme="majorHAnsi" w:hAnsiTheme="majorHAnsi" w:cstheme="majorHAnsi"/>
          <w:color w:val="auto"/>
        </w:rPr>
        <w:instrText xml:space="preserve"> SEQ Figure \* ARABIC </w:instrText>
      </w:r>
      <w:r w:rsidRPr="00EC63A9">
        <w:rPr>
          <w:rFonts w:asciiTheme="majorHAnsi" w:hAnsiTheme="majorHAnsi" w:cstheme="majorHAnsi"/>
          <w:color w:val="auto"/>
        </w:rPr>
        <w:fldChar w:fldCharType="separate"/>
      </w:r>
      <w:r>
        <w:rPr>
          <w:rFonts w:asciiTheme="majorHAnsi" w:hAnsiTheme="majorHAnsi" w:cstheme="majorHAnsi"/>
          <w:noProof/>
          <w:color w:val="auto"/>
        </w:rPr>
        <w:t>1</w:t>
      </w:r>
      <w:r w:rsidRPr="00EC63A9">
        <w:rPr>
          <w:rFonts w:asciiTheme="majorHAnsi" w:hAnsiTheme="majorHAnsi" w:cstheme="majorHAnsi"/>
          <w:color w:val="auto"/>
        </w:rPr>
        <w:fldChar w:fldCharType="end"/>
      </w:r>
      <w:r w:rsidRPr="00EC63A9">
        <w:rPr>
          <w:rFonts w:asciiTheme="majorHAnsi" w:hAnsiTheme="majorHAnsi" w:cstheme="majorHAnsi"/>
          <w:color w:val="auto"/>
        </w:rPr>
        <w:t xml:space="preserve">: Global Median Age </w:t>
      </w:r>
      <w:r w:rsidRPr="00EC63A9">
        <w:rPr>
          <w:rStyle w:val="FootnoteReference"/>
          <w:rFonts w:asciiTheme="majorHAnsi" w:hAnsiTheme="majorHAnsi" w:cstheme="majorHAnsi"/>
          <w:color w:val="auto"/>
        </w:rPr>
        <w:footnoteReference w:id="22"/>
      </w:r>
    </w:p>
    <w:p w:rsidR="00235CE0" w:rsidRPr="00EC63A9" w:rsidRDefault="00235CE0" w:rsidP="00235CE0">
      <w:pPr>
        <w:jc w:val="both"/>
        <w:rPr>
          <w:rFonts w:asciiTheme="majorHAnsi" w:hAnsiTheme="majorHAnsi" w:cstheme="majorHAnsi"/>
        </w:rPr>
      </w:pPr>
    </w:p>
    <w:p w:rsidR="00235CE0" w:rsidRPr="00EC63A9" w:rsidRDefault="00235CE0" w:rsidP="00235CE0">
      <w:pPr>
        <w:jc w:val="both"/>
        <w:rPr>
          <w:rFonts w:asciiTheme="majorHAnsi" w:hAnsiTheme="majorHAnsi" w:cs="Calibri"/>
        </w:rPr>
      </w:pPr>
      <w:r w:rsidRPr="00EC63A9">
        <w:rPr>
          <w:rFonts w:asciiTheme="majorHAnsi" w:hAnsiTheme="majorHAnsi" w:cs="Calibri"/>
        </w:rPr>
        <w:t xml:space="preserve">In the United States, one person in the baby boom generation turns 65 every 8 seconds. </w:t>
      </w:r>
      <w:r w:rsidRPr="00EC63A9">
        <w:rPr>
          <w:rStyle w:val="FootnoteReference"/>
          <w:rFonts w:asciiTheme="majorHAnsi" w:hAnsiTheme="majorHAnsi" w:cs="Calibri"/>
        </w:rPr>
        <w:footnoteReference w:id="23"/>
      </w:r>
      <w:r w:rsidRPr="00EC63A9">
        <w:rPr>
          <w:rFonts w:asciiTheme="majorHAnsi" w:hAnsiTheme="majorHAnsi" w:cs="Calibri"/>
        </w:rPr>
        <w:t xml:space="preserve"> As the nation grows older, the need to provide home care services has increased. The National Domestic Workers Alliance, The Domestic Employers Association, Direct Care Alliance and other partners have been forming the foundation for a campaign to transform long-term care in the United States – a campaign known as </w:t>
      </w:r>
      <w:r w:rsidRPr="00EC63A9">
        <w:rPr>
          <w:rFonts w:asciiTheme="majorHAnsi" w:hAnsiTheme="majorHAnsi" w:cs="Calibri"/>
          <w:i/>
        </w:rPr>
        <w:t xml:space="preserve">Caring Across Generations. </w:t>
      </w:r>
      <w:r w:rsidRPr="00EC63A9">
        <w:rPr>
          <w:rFonts w:asciiTheme="majorHAnsi" w:hAnsiTheme="majorHAnsi" w:cs="Calibri"/>
        </w:rPr>
        <w:t xml:space="preserve"> This movement is shedding light on the matter that families need support and workers who provide this support need living wage jobs. Their campaign emphasizes that care is fundamental and everyone deserves access to it, including the people that provide it.</w:t>
      </w:r>
    </w:p>
    <w:p w:rsidR="00235CE0" w:rsidRPr="00EC63A9" w:rsidRDefault="00235CE0" w:rsidP="00235CE0">
      <w:pPr>
        <w:jc w:val="both"/>
        <w:rPr>
          <w:rFonts w:asciiTheme="majorHAnsi" w:hAnsiTheme="majorHAnsi" w:cstheme="majorHAnsi"/>
        </w:rPr>
      </w:pPr>
    </w:p>
    <w:p w:rsidR="00235CE0" w:rsidRDefault="00235CE0" w:rsidP="00235CE0">
      <w:pPr>
        <w:jc w:val="both"/>
        <w:rPr>
          <w:rFonts w:asciiTheme="majorHAnsi" w:hAnsiTheme="majorHAnsi" w:cstheme="majorHAnsi"/>
        </w:rPr>
      </w:pPr>
      <w:r w:rsidRPr="00EC63A9">
        <w:rPr>
          <w:rFonts w:asciiTheme="majorHAnsi" w:hAnsiTheme="majorHAnsi" w:cstheme="majorHAnsi"/>
        </w:rPr>
        <w:t xml:space="preserve">Cooperative Care, a worker-owned cooperative providing homecare services, is in Wautoma, Wisconsin. Responding to the aging population, Cooperative Care is bringing together domestic workers, who are most often low income women, and providing them with increased pay, workers compensation, paid holidays, 10 days paid vacation and health insurance. Workers are also offered to become certified nursing assistants, demonstrating how a cooperative can be a fundamental stepping-stone to career development. </w:t>
      </w:r>
    </w:p>
    <w:p w:rsidR="00235CE0" w:rsidRPr="00EC63A9" w:rsidRDefault="00235CE0" w:rsidP="00235CE0">
      <w:pPr>
        <w:jc w:val="both"/>
        <w:rPr>
          <w:rFonts w:asciiTheme="majorHAnsi" w:hAnsiTheme="majorHAnsi" w:cstheme="majorHAnsi"/>
        </w:rPr>
      </w:pPr>
    </w:p>
    <w:p w:rsidR="00235CE0" w:rsidRPr="00EC63A9" w:rsidRDefault="00235CE0" w:rsidP="00235CE0">
      <w:pPr>
        <w:jc w:val="both"/>
        <w:rPr>
          <w:rFonts w:asciiTheme="majorHAnsi" w:hAnsiTheme="majorHAnsi" w:cstheme="majorHAnsi"/>
        </w:rPr>
      </w:pPr>
      <w:r w:rsidRPr="00EC63A9">
        <w:rPr>
          <w:rFonts w:asciiTheme="majorHAnsi" w:hAnsiTheme="majorHAnsi" w:cstheme="majorHAnsi"/>
        </w:rPr>
        <w:lastRenderedPageBreak/>
        <w:t xml:space="preserve">Similar cooperative models are emerging in Canada as well. </w:t>
      </w:r>
      <w:r w:rsidRPr="00EC63A9">
        <w:rPr>
          <w:rFonts w:asciiTheme="majorHAnsi" w:hAnsiTheme="majorHAnsi" w:cstheme="majorHAnsi"/>
          <w:lang w:val="fr-CH"/>
        </w:rPr>
        <w:t xml:space="preserve">La Fédération des coopératives de services à domicile et de santé du Québec (FCSDSQ) and Care Connection are two home care cooperatives in Quebec. </w:t>
      </w:r>
      <w:r w:rsidRPr="00EC63A9">
        <w:rPr>
          <w:rFonts w:asciiTheme="majorHAnsi" w:hAnsiTheme="majorHAnsi" w:cstheme="majorHAnsi"/>
        </w:rPr>
        <w:t xml:space="preserve">Workers in Care Connection perform housekeeping activities for the elderly whether its meal preparation, laundry, shopping, bathing or even pet care. Both organizations protect, defend and promote the interests and rights of each its members. Similar to Cooperative Care, they provide training, technical and professional support to workers.  </w:t>
      </w:r>
    </w:p>
    <w:p w:rsidR="00235CE0" w:rsidRPr="00EC63A9" w:rsidRDefault="00235CE0" w:rsidP="00235CE0">
      <w:pPr>
        <w:jc w:val="both"/>
        <w:rPr>
          <w:rFonts w:asciiTheme="majorHAnsi" w:hAnsiTheme="majorHAnsi" w:cstheme="majorHAnsi"/>
        </w:rPr>
      </w:pPr>
    </w:p>
    <w:p w:rsidR="00235CE0" w:rsidRPr="00EC63A9" w:rsidRDefault="00235CE0" w:rsidP="00235CE0">
      <w:pPr>
        <w:jc w:val="both"/>
        <w:rPr>
          <w:rFonts w:asciiTheme="majorHAnsi" w:hAnsiTheme="majorHAnsi" w:cs="Calibri"/>
        </w:rPr>
      </w:pPr>
      <w:r w:rsidRPr="00EC63A9">
        <w:rPr>
          <w:rFonts w:asciiTheme="majorHAnsi" w:hAnsiTheme="majorHAnsi" w:cs="Calibri"/>
        </w:rPr>
        <w:t xml:space="preserve">In Japan, cooperatives provide nearly 4 percent of </w:t>
      </w:r>
      <w:r>
        <w:rPr>
          <w:rFonts w:asciiTheme="majorHAnsi" w:hAnsiTheme="majorHAnsi" w:cs="Calibri"/>
        </w:rPr>
        <w:t xml:space="preserve">home care </w:t>
      </w:r>
      <w:r w:rsidRPr="00EC63A9">
        <w:rPr>
          <w:rFonts w:asciiTheme="majorHAnsi" w:hAnsiTheme="majorHAnsi" w:cs="Calibri"/>
        </w:rPr>
        <w:t xml:space="preserve">services. </w:t>
      </w:r>
      <w:r w:rsidRPr="00EC63A9">
        <w:rPr>
          <w:rStyle w:val="FootnoteReference"/>
          <w:rFonts w:asciiTheme="majorHAnsi" w:hAnsiTheme="majorHAnsi" w:cs="Calibri"/>
        </w:rPr>
        <w:footnoteReference w:id="24"/>
      </w:r>
      <w:r w:rsidRPr="00EC63A9">
        <w:rPr>
          <w:rFonts w:asciiTheme="majorHAnsi" w:hAnsiTheme="majorHAnsi" w:cs="Calibri"/>
        </w:rPr>
        <w:t xml:space="preserve"> Care workers have formed worker and consumer cooperatives to provide home services to the elderly and those with disabilities. </w:t>
      </w:r>
      <w:r w:rsidRPr="00EC63A9">
        <w:rPr>
          <w:rFonts w:asciiTheme="majorHAnsi" w:eastAsia="Times New Roman" w:hAnsiTheme="majorHAnsi" w:cs="Calibri"/>
          <w:lang w:eastAsia="ja-JP"/>
        </w:rPr>
        <w:t>Japan Workers’ Cooperative Union (JWCU) represents and unites worker cooperatives throughout Japan. As much as 11 percent of workers in JWCU work in child care services and 30 percent work in providing for the elderly.</w:t>
      </w:r>
      <w:r w:rsidRPr="00EC63A9">
        <w:rPr>
          <w:rStyle w:val="FootnoteReference"/>
          <w:rFonts w:asciiTheme="majorHAnsi" w:eastAsia="Times New Roman" w:hAnsiTheme="majorHAnsi" w:cs="Calibri"/>
          <w:lang w:eastAsia="ja-JP"/>
        </w:rPr>
        <w:footnoteReference w:id="25"/>
      </w:r>
      <w:r w:rsidRPr="00EC63A9">
        <w:rPr>
          <w:rFonts w:asciiTheme="majorHAnsi" w:eastAsia="Times New Roman" w:hAnsiTheme="majorHAnsi" w:cs="Calibri"/>
          <w:lang w:eastAsia="ja-JP"/>
        </w:rPr>
        <w:t xml:space="preserve"> These two areas made up the highest percentage of the business operation for JWCU. According to the member characteristics statistics, women make up 87.6 percent of the child care business and 27 percent of these women are in their 20s. </w:t>
      </w:r>
      <w:r w:rsidRPr="00EC63A9">
        <w:rPr>
          <w:rFonts w:asciiTheme="majorHAnsi" w:hAnsiTheme="majorHAnsi" w:cs="Calibri"/>
        </w:rPr>
        <w:t xml:space="preserve">Women continue to make up an overwhelming majority of care work. This reflects the changes in women’s position within the family, economy and community. </w:t>
      </w:r>
    </w:p>
    <w:p w:rsidR="00235CE0" w:rsidRPr="00EC63A9" w:rsidRDefault="00235CE0" w:rsidP="00235CE0">
      <w:pPr>
        <w:rPr>
          <w:rFonts w:asciiTheme="majorHAnsi" w:hAnsiTheme="majorHAnsi" w:cstheme="majorHAnsi"/>
          <w:b/>
        </w:rPr>
      </w:pPr>
    </w:p>
    <w:p w:rsidR="00235CE0" w:rsidRPr="00EC63A9" w:rsidRDefault="00235CE0" w:rsidP="00235CE0">
      <w:pPr>
        <w:rPr>
          <w:rFonts w:asciiTheme="majorHAnsi" w:hAnsiTheme="majorHAnsi" w:cstheme="majorHAnsi"/>
        </w:rPr>
      </w:pPr>
      <w:r w:rsidRPr="00EC63A9">
        <w:rPr>
          <w:rFonts w:asciiTheme="majorHAnsi" w:hAnsiTheme="majorHAnsi" w:cstheme="majorHAnsi"/>
        </w:rPr>
        <w:t xml:space="preserve">The increase in home care cooperatives is a sign that there is a need for better services for the elderly, which are not being provided by private or governmental institutions. </w:t>
      </w:r>
    </w:p>
    <w:p w:rsidR="00235CE0" w:rsidRDefault="00235CE0" w:rsidP="00235CE0">
      <w:pPr>
        <w:jc w:val="both"/>
        <w:rPr>
          <w:rFonts w:asciiTheme="majorHAnsi" w:hAnsiTheme="majorHAnsi" w:cstheme="majorHAnsi"/>
        </w:rPr>
      </w:pPr>
    </w:p>
    <w:p w:rsidR="00235CE0" w:rsidRPr="0018506E" w:rsidRDefault="00235CE0" w:rsidP="00235CE0">
      <w:pPr>
        <w:jc w:val="both"/>
        <w:rPr>
          <w:rFonts w:asciiTheme="majorHAnsi" w:hAnsiTheme="majorHAnsi" w:cstheme="majorHAnsi"/>
          <w:b/>
          <w:color w:val="1F497D" w:themeColor="text2"/>
        </w:rPr>
      </w:pPr>
      <w:r w:rsidRPr="0018506E">
        <w:rPr>
          <w:rFonts w:asciiTheme="majorHAnsi" w:hAnsiTheme="majorHAnsi" w:cstheme="majorHAnsi"/>
          <w:b/>
          <w:color w:val="1F497D" w:themeColor="text2"/>
        </w:rPr>
        <w:t xml:space="preserve">A. In-Depth Case Study of Cooperatives Home Care Associates (CHCA) – South Bronx, New York </w:t>
      </w:r>
    </w:p>
    <w:p w:rsidR="00235CE0" w:rsidRDefault="00235CE0" w:rsidP="00235CE0">
      <w:pPr>
        <w:jc w:val="both"/>
        <w:rPr>
          <w:rFonts w:asciiTheme="majorHAnsi" w:hAnsiTheme="majorHAnsi" w:cstheme="majorHAnsi"/>
          <w:b/>
          <w:color w:val="1F497D" w:themeColor="text2"/>
        </w:rPr>
      </w:pPr>
    </w:p>
    <w:tbl>
      <w:tblPr>
        <w:tblpPr w:leftFromText="180" w:rightFromText="180" w:vertAnchor="text" w:horzAnchor="page" w:tblpX="1909" w:tblpY="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1401"/>
      </w:tblGrid>
      <w:tr w:rsidR="00B1609F" w:rsidRPr="00F36F1F">
        <w:trPr>
          <w:trHeight w:val="512"/>
        </w:trPr>
        <w:tc>
          <w:tcPr>
            <w:tcW w:w="2202" w:type="dxa"/>
            <w:shd w:val="clear" w:color="auto" w:fill="C6D9F1"/>
            <w:vAlign w:val="center"/>
          </w:tcPr>
          <w:p w:rsidR="00B1609F" w:rsidRPr="00F36F1F" w:rsidRDefault="00B1609F" w:rsidP="00B1609F">
            <w:pPr>
              <w:pStyle w:val="ListParagraph"/>
              <w:ind w:left="0"/>
              <w:jc w:val="center"/>
              <w:rPr>
                <w:b/>
              </w:rPr>
            </w:pPr>
            <w:r>
              <w:rPr>
                <w:b/>
              </w:rPr>
              <w:t>Ethnicity</w:t>
            </w:r>
          </w:p>
        </w:tc>
        <w:tc>
          <w:tcPr>
            <w:tcW w:w="1401" w:type="dxa"/>
            <w:shd w:val="clear" w:color="auto" w:fill="C6D9F1"/>
            <w:vAlign w:val="center"/>
          </w:tcPr>
          <w:p w:rsidR="00B1609F" w:rsidRPr="00F36F1F" w:rsidRDefault="00B1609F" w:rsidP="00B1609F">
            <w:pPr>
              <w:pStyle w:val="ListParagraph"/>
              <w:ind w:left="0"/>
              <w:jc w:val="center"/>
              <w:rPr>
                <w:rFonts w:eastAsia="Times New Roman" w:cs="Calibri"/>
                <w:b/>
              </w:rPr>
            </w:pPr>
            <w:r>
              <w:rPr>
                <w:b/>
              </w:rPr>
              <w:t>2008 – 2011</w:t>
            </w:r>
          </w:p>
        </w:tc>
      </w:tr>
      <w:tr w:rsidR="00B1609F" w:rsidRPr="00F36F1F">
        <w:trPr>
          <w:trHeight w:val="258"/>
        </w:trPr>
        <w:tc>
          <w:tcPr>
            <w:tcW w:w="2202" w:type="dxa"/>
            <w:shd w:val="clear" w:color="auto" w:fill="auto"/>
            <w:vAlign w:val="center"/>
          </w:tcPr>
          <w:p w:rsidR="00B1609F" w:rsidRPr="00F36F1F" w:rsidRDefault="00B1609F" w:rsidP="00B1609F">
            <w:pPr>
              <w:pStyle w:val="ListParagraph"/>
              <w:spacing w:line="360" w:lineRule="auto"/>
              <w:ind w:left="0"/>
              <w:jc w:val="center"/>
              <w:rPr>
                <w:rFonts w:eastAsia="Times New Roman" w:cs="Calibri"/>
                <w:i/>
              </w:rPr>
            </w:pPr>
            <w:r>
              <w:rPr>
                <w:rFonts w:eastAsia="Times New Roman" w:cs="Calibri"/>
                <w:i/>
              </w:rPr>
              <w:t>Latina</w:t>
            </w:r>
          </w:p>
        </w:tc>
        <w:tc>
          <w:tcPr>
            <w:tcW w:w="1401" w:type="dxa"/>
            <w:shd w:val="clear" w:color="auto" w:fill="auto"/>
            <w:vAlign w:val="center"/>
          </w:tcPr>
          <w:p w:rsidR="00B1609F" w:rsidRPr="00F36F1F" w:rsidRDefault="00B1609F" w:rsidP="00B1609F">
            <w:pPr>
              <w:pStyle w:val="ListParagraph"/>
              <w:spacing w:line="360" w:lineRule="auto"/>
              <w:ind w:left="0"/>
              <w:jc w:val="center"/>
              <w:rPr>
                <w:rFonts w:eastAsia="Times New Roman" w:cs="Calibri"/>
              </w:rPr>
            </w:pPr>
            <w:r>
              <w:rPr>
                <w:rFonts w:eastAsia="Times New Roman" w:cs="Calibri"/>
              </w:rPr>
              <w:t>63%</w:t>
            </w:r>
          </w:p>
        </w:tc>
      </w:tr>
      <w:tr w:rsidR="00B1609F" w:rsidRPr="00F36F1F">
        <w:trPr>
          <w:trHeight w:val="363"/>
        </w:trPr>
        <w:tc>
          <w:tcPr>
            <w:tcW w:w="2202" w:type="dxa"/>
            <w:shd w:val="clear" w:color="auto" w:fill="auto"/>
            <w:vAlign w:val="center"/>
          </w:tcPr>
          <w:p w:rsidR="00B1609F" w:rsidRPr="00F36F1F" w:rsidRDefault="00B1609F" w:rsidP="00B1609F">
            <w:pPr>
              <w:pStyle w:val="ListParagraph"/>
              <w:spacing w:line="360" w:lineRule="auto"/>
              <w:ind w:left="0"/>
              <w:jc w:val="center"/>
              <w:rPr>
                <w:rFonts w:eastAsia="Times New Roman" w:cs="Calibri"/>
                <w:i/>
              </w:rPr>
            </w:pPr>
            <w:r>
              <w:rPr>
                <w:rFonts w:eastAsia="Times New Roman" w:cs="Calibri"/>
                <w:i/>
              </w:rPr>
              <w:t>African American</w:t>
            </w:r>
          </w:p>
        </w:tc>
        <w:tc>
          <w:tcPr>
            <w:tcW w:w="1401" w:type="dxa"/>
            <w:shd w:val="clear" w:color="auto" w:fill="auto"/>
            <w:vAlign w:val="center"/>
          </w:tcPr>
          <w:p w:rsidR="00B1609F" w:rsidRPr="00F36F1F" w:rsidRDefault="00B1609F" w:rsidP="00B1609F">
            <w:pPr>
              <w:pStyle w:val="ListParagraph"/>
              <w:spacing w:line="360" w:lineRule="auto"/>
              <w:ind w:left="0"/>
              <w:jc w:val="center"/>
              <w:rPr>
                <w:rFonts w:eastAsia="Times New Roman" w:cs="Calibri"/>
              </w:rPr>
            </w:pPr>
            <w:r>
              <w:rPr>
                <w:rFonts w:eastAsia="Times New Roman" w:cs="Calibri"/>
              </w:rPr>
              <w:t>27%</w:t>
            </w:r>
          </w:p>
        </w:tc>
      </w:tr>
      <w:tr w:rsidR="00B1609F" w:rsidRPr="00F36F1F">
        <w:trPr>
          <w:trHeight w:val="423"/>
        </w:trPr>
        <w:tc>
          <w:tcPr>
            <w:tcW w:w="2202" w:type="dxa"/>
            <w:shd w:val="clear" w:color="auto" w:fill="auto"/>
            <w:vAlign w:val="center"/>
          </w:tcPr>
          <w:p w:rsidR="00B1609F" w:rsidRPr="00F36F1F" w:rsidRDefault="00B1609F" w:rsidP="00B1609F">
            <w:pPr>
              <w:pStyle w:val="ListParagraph"/>
              <w:spacing w:line="360" w:lineRule="auto"/>
              <w:ind w:left="0"/>
              <w:jc w:val="center"/>
              <w:rPr>
                <w:rFonts w:eastAsia="Times New Roman" w:cs="Calibri"/>
                <w:i/>
              </w:rPr>
            </w:pPr>
            <w:r>
              <w:rPr>
                <w:rFonts w:eastAsia="Times New Roman" w:cs="Calibri"/>
                <w:i/>
              </w:rPr>
              <w:t>Caribbean American</w:t>
            </w:r>
          </w:p>
        </w:tc>
        <w:tc>
          <w:tcPr>
            <w:tcW w:w="1401" w:type="dxa"/>
            <w:shd w:val="clear" w:color="auto" w:fill="auto"/>
            <w:vAlign w:val="center"/>
          </w:tcPr>
          <w:p w:rsidR="00B1609F" w:rsidRPr="00F36F1F" w:rsidRDefault="00B1609F" w:rsidP="00B1609F">
            <w:pPr>
              <w:pStyle w:val="ListParagraph"/>
              <w:spacing w:line="360" w:lineRule="auto"/>
              <w:ind w:left="0"/>
              <w:jc w:val="center"/>
              <w:rPr>
                <w:rFonts w:eastAsia="Times New Roman" w:cs="Calibri"/>
              </w:rPr>
            </w:pPr>
            <w:r>
              <w:rPr>
                <w:rFonts w:eastAsia="Times New Roman" w:cs="Calibri"/>
              </w:rPr>
              <w:t>5%</w:t>
            </w:r>
          </w:p>
        </w:tc>
      </w:tr>
      <w:tr w:rsidR="00B1609F" w:rsidRPr="00F36F1F">
        <w:trPr>
          <w:trHeight w:val="382"/>
        </w:trPr>
        <w:tc>
          <w:tcPr>
            <w:tcW w:w="2202" w:type="dxa"/>
            <w:shd w:val="clear" w:color="auto" w:fill="auto"/>
            <w:vAlign w:val="center"/>
          </w:tcPr>
          <w:p w:rsidR="00B1609F" w:rsidRPr="00F36F1F" w:rsidRDefault="00B1609F" w:rsidP="00B1609F">
            <w:pPr>
              <w:pStyle w:val="ListParagraph"/>
              <w:spacing w:line="360" w:lineRule="auto"/>
              <w:ind w:left="0"/>
              <w:jc w:val="center"/>
              <w:rPr>
                <w:rFonts w:eastAsia="Times New Roman" w:cs="Calibri"/>
                <w:i/>
              </w:rPr>
            </w:pPr>
            <w:r>
              <w:rPr>
                <w:rFonts w:eastAsia="Times New Roman" w:cs="Calibri"/>
                <w:i/>
              </w:rPr>
              <w:t>African</w:t>
            </w:r>
          </w:p>
        </w:tc>
        <w:tc>
          <w:tcPr>
            <w:tcW w:w="1401" w:type="dxa"/>
            <w:shd w:val="clear" w:color="auto" w:fill="auto"/>
            <w:vAlign w:val="center"/>
          </w:tcPr>
          <w:p w:rsidR="00B1609F" w:rsidRPr="00F36F1F" w:rsidRDefault="00B1609F" w:rsidP="00B1609F">
            <w:pPr>
              <w:pStyle w:val="ListParagraph"/>
              <w:spacing w:line="360" w:lineRule="auto"/>
              <w:ind w:left="0"/>
              <w:jc w:val="center"/>
              <w:rPr>
                <w:rFonts w:eastAsia="Times New Roman" w:cs="Calibri"/>
              </w:rPr>
            </w:pPr>
            <w:r>
              <w:rPr>
                <w:rFonts w:eastAsia="Times New Roman" w:cs="Calibri"/>
              </w:rPr>
              <w:t>5%</w:t>
            </w:r>
          </w:p>
        </w:tc>
      </w:tr>
    </w:tbl>
    <w:p w:rsidR="00235CE0" w:rsidRPr="00F05CDB" w:rsidRDefault="00235CE0" w:rsidP="00235CE0">
      <w:pPr>
        <w:rPr>
          <w:rFonts w:ascii="Calibri" w:hAnsi="Calibri"/>
          <w:szCs w:val="20"/>
        </w:rPr>
      </w:pPr>
      <w:r>
        <w:rPr>
          <w:rFonts w:asciiTheme="majorHAnsi" w:hAnsiTheme="majorHAnsi" w:cstheme="majorHAnsi"/>
        </w:rPr>
        <w:t xml:space="preserve">Cooperative Home Care Associates (CHCA) is the largest worker cooperative in the United States, employing 2,200 inner-city home care workers in the South Bronx and generating revenue upwards of $40 million. Founded by </w:t>
      </w:r>
      <w:r w:rsidRPr="00F05CDB">
        <w:rPr>
          <w:rFonts w:ascii="Calibri" w:hAnsi="Calibri"/>
          <w:color w:val="000000"/>
          <w:shd w:val="clear" w:color="auto" w:fill="FFFFFF"/>
        </w:rPr>
        <w:t xml:space="preserve">Rick </w:t>
      </w:r>
      <w:proofErr w:type="spellStart"/>
      <w:r w:rsidRPr="00F05CDB">
        <w:rPr>
          <w:rFonts w:ascii="Calibri" w:hAnsi="Calibri"/>
          <w:color w:val="000000"/>
          <w:shd w:val="clear" w:color="auto" w:fill="FFFFFF"/>
        </w:rPr>
        <w:t>Surpin</w:t>
      </w:r>
      <w:proofErr w:type="spellEnd"/>
      <w:r w:rsidRPr="00F05CDB">
        <w:rPr>
          <w:rFonts w:ascii="Calibri" w:hAnsi="Calibri"/>
          <w:color w:val="000000"/>
          <w:shd w:val="clear" w:color="auto" w:fill="FFFFFF"/>
        </w:rPr>
        <w:t xml:space="preserve"> and Peggy Powell</w:t>
      </w:r>
    </w:p>
    <w:p w:rsidR="0018712E" w:rsidRPr="00015239" w:rsidRDefault="00235CE0" w:rsidP="00235CE0">
      <w:pPr>
        <w:jc w:val="both"/>
        <w:rPr>
          <w:rFonts w:asciiTheme="majorHAnsi" w:hAnsiTheme="majorHAnsi"/>
        </w:rPr>
      </w:pPr>
      <w:proofErr w:type="gramStart"/>
      <w:r>
        <w:rPr>
          <w:rFonts w:asciiTheme="majorHAnsi" w:hAnsiTheme="majorHAnsi" w:cstheme="majorHAnsi"/>
        </w:rPr>
        <w:t>in</w:t>
      </w:r>
      <w:proofErr w:type="gramEnd"/>
      <w:r>
        <w:rPr>
          <w:rFonts w:asciiTheme="majorHAnsi" w:hAnsiTheme="majorHAnsi" w:cstheme="majorHAnsi"/>
        </w:rPr>
        <w:t xml:space="preserve"> 1985, the cooperative is now owned by 1,700 low-income immigrant women of color and licensed by the New York State Department of Health. Steve Dawson, who helped start CHCA, made clear in an interview that though these workers work in the homes of their clients, they are not referred to as domestic workers but rather as “aides” who </w:t>
      </w:r>
      <w:r w:rsidRPr="00015239">
        <w:rPr>
          <w:rFonts w:asciiTheme="majorHAnsi" w:hAnsiTheme="majorHAnsi"/>
        </w:rPr>
        <w:t xml:space="preserve">perform health care needs for the elderly such as bathing, toileting, grooming and meal preparation in the homes of their clients. </w:t>
      </w:r>
      <w:r>
        <w:rPr>
          <w:rFonts w:asciiTheme="majorHAnsi" w:hAnsiTheme="majorHAnsi"/>
        </w:rPr>
        <w:t xml:space="preserve">Nearly all the women who are members of the cooperative are African American or Latina. </w:t>
      </w:r>
      <w:r w:rsidRPr="00015239">
        <w:rPr>
          <w:rFonts w:asciiTheme="majorHAnsi" w:hAnsiTheme="majorHAnsi"/>
        </w:rPr>
        <w:t xml:space="preserve">The typical entry-level trainee is a woman of color between the ages of 22 and 55. Most women are single, the mother or guardian of </w:t>
      </w:r>
    </w:p>
    <w:p w:rsidR="00235CE0" w:rsidRDefault="00235CE0" w:rsidP="00235CE0">
      <w:pPr>
        <w:jc w:val="both"/>
        <w:rPr>
          <w:rFonts w:asciiTheme="majorHAnsi" w:hAnsiTheme="majorHAnsi"/>
        </w:rPr>
      </w:pPr>
      <w:proofErr w:type="gramStart"/>
      <w:r w:rsidRPr="00015239">
        <w:rPr>
          <w:rFonts w:asciiTheme="majorHAnsi" w:hAnsiTheme="majorHAnsi"/>
        </w:rPr>
        <w:lastRenderedPageBreak/>
        <w:t>young</w:t>
      </w:r>
      <w:proofErr w:type="gramEnd"/>
      <w:r w:rsidRPr="00015239">
        <w:rPr>
          <w:rFonts w:asciiTheme="majorHAnsi" w:hAnsiTheme="majorHAnsi"/>
        </w:rPr>
        <w:t xml:space="preserve"> children, and dependent on public assistance before participating in the training and employment program. Math and reading skills of these women range between the fourth and eighth grade levels.</w:t>
      </w:r>
      <w:r>
        <w:rPr>
          <w:rFonts w:asciiTheme="majorHAnsi" w:hAnsiTheme="majorHAnsi"/>
        </w:rPr>
        <w:t xml:space="preserve"> Below are some tables that illustrate the composition of CHCA.</w:t>
      </w:r>
    </w:p>
    <w:p w:rsidR="00235CE0" w:rsidRDefault="00235CE0" w:rsidP="00235CE0">
      <w:pPr>
        <w:jc w:val="both"/>
        <w:rPr>
          <w:rFonts w:asciiTheme="majorHAnsi" w:hAnsiTheme="majorHAnsi"/>
        </w:rPr>
      </w:pPr>
    </w:p>
    <w:tbl>
      <w:tblPr>
        <w:tblpPr w:leftFromText="180" w:rightFromText="180" w:vertAnchor="page" w:horzAnchor="page" w:tblpX="2269" w:tblpY="25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1350"/>
      </w:tblGrid>
      <w:tr w:rsidR="00235CE0" w:rsidRPr="00F36F1F">
        <w:trPr>
          <w:trHeight w:val="444"/>
        </w:trPr>
        <w:tc>
          <w:tcPr>
            <w:tcW w:w="2178" w:type="dxa"/>
            <w:shd w:val="clear" w:color="auto" w:fill="C6D9F1"/>
            <w:vAlign w:val="center"/>
          </w:tcPr>
          <w:p w:rsidR="00235CE0" w:rsidRPr="00F36F1F" w:rsidRDefault="00235CE0" w:rsidP="00C870AB">
            <w:pPr>
              <w:pStyle w:val="ListParagraph"/>
              <w:spacing w:before="2" w:after="2"/>
              <w:ind w:left="0"/>
              <w:jc w:val="center"/>
              <w:rPr>
                <w:b/>
              </w:rPr>
            </w:pPr>
            <w:r>
              <w:rPr>
                <w:b/>
              </w:rPr>
              <w:t>Place of Origin</w:t>
            </w:r>
          </w:p>
        </w:tc>
        <w:tc>
          <w:tcPr>
            <w:tcW w:w="1350" w:type="dxa"/>
            <w:shd w:val="clear" w:color="auto" w:fill="C6D9F1"/>
            <w:vAlign w:val="center"/>
          </w:tcPr>
          <w:p w:rsidR="00235CE0" w:rsidRPr="00F36F1F" w:rsidRDefault="00235CE0" w:rsidP="00C870AB">
            <w:pPr>
              <w:pStyle w:val="ListParagraph"/>
              <w:spacing w:before="2" w:after="2"/>
              <w:ind w:left="0"/>
              <w:jc w:val="center"/>
              <w:rPr>
                <w:rFonts w:eastAsia="Times New Roman" w:cs="Calibri"/>
                <w:b/>
              </w:rPr>
            </w:pPr>
            <w:r>
              <w:rPr>
                <w:b/>
              </w:rPr>
              <w:t>2008 – 2011</w:t>
            </w:r>
          </w:p>
        </w:tc>
      </w:tr>
      <w:tr w:rsidR="00235CE0" w:rsidRPr="00F36F1F">
        <w:trPr>
          <w:trHeight w:val="169"/>
        </w:trPr>
        <w:tc>
          <w:tcPr>
            <w:tcW w:w="2178" w:type="dxa"/>
            <w:shd w:val="clear" w:color="auto" w:fill="auto"/>
            <w:vAlign w:val="center"/>
          </w:tcPr>
          <w:p w:rsidR="00235CE0" w:rsidRPr="00F36F1F" w:rsidRDefault="00235CE0" w:rsidP="00C870AB">
            <w:pPr>
              <w:pStyle w:val="ListParagraph"/>
              <w:spacing w:before="2" w:after="2" w:line="360" w:lineRule="auto"/>
              <w:ind w:left="0"/>
              <w:jc w:val="center"/>
              <w:rPr>
                <w:rFonts w:eastAsia="Times New Roman" w:cs="Calibri"/>
                <w:i/>
              </w:rPr>
            </w:pPr>
            <w:r>
              <w:rPr>
                <w:rFonts w:eastAsia="Times New Roman" w:cs="Calibri"/>
                <w:i/>
              </w:rPr>
              <w:t>Continental U.S.</w:t>
            </w:r>
          </w:p>
        </w:tc>
        <w:tc>
          <w:tcPr>
            <w:tcW w:w="1350" w:type="dxa"/>
            <w:shd w:val="clear" w:color="auto" w:fill="auto"/>
            <w:vAlign w:val="center"/>
          </w:tcPr>
          <w:p w:rsidR="00235CE0" w:rsidRPr="00F36F1F" w:rsidRDefault="00235CE0" w:rsidP="00C870AB">
            <w:pPr>
              <w:pStyle w:val="ListParagraph"/>
              <w:spacing w:before="2" w:after="2" w:line="360" w:lineRule="auto"/>
              <w:ind w:left="0"/>
              <w:jc w:val="center"/>
              <w:rPr>
                <w:rFonts w:eastAsia="Times New Roman" w:cs="Calibri"/>
              </w:rPr>
            </w:pPr>
            <w:r>
              <w:rPr>
                <w:rFonts w:eastAsia="Times New Roman" w:cs="Calibri"/>
              </w:rPr>
              <w:t>42%</w:t>
            </w:r>
          </w:p>
        </w:tc>
      </w:tr>
      <w:tr w:rsidR="00235CE0" w:rsidRPr="00F36F1F">
        <w:trPr>
          <w:trHeight w:val="238"/>
        </w:trPr>
        <w:tc>
          <w:tcPr>
            <w:tcW w:w="2178" w:type="dxa"/>
            <w:shd w:val="clear" w:color="auto" w:fill="auto"/>
            <w:vAlign w:val="center"/>
          </w:tcPr>
          <w:p w:rsidR="00235CE0" w:rsidRPr="00F36F1F" w:rsidRDefault="00235CE0" w:rsidP="00C870AB">
            <w:pPr>
              <w:pStyle w:val="ListParagraph"/>
              <w:spacing w:before="2" w:after="2" w:line="360" w:lineRule="auto"/>
              <w:ind w:left="0"/>
              <w:jc w:val="center"/>
              <w:rPr>
                <w:rFonts w:eastAsia="Times New Roman" w:cs="Calibri"/>
                <w:i/>
              </w:rPr>
            </w:pPr>
            <w:r>
              <w:rPr>
                <w:rFonts w:eastAsia="Times New Roman" w:cs="Calibri"/>
                <w:i/>
              </w:rPr>
              <w:t>Dominican Republic</w:t>
            </w:r>
          </w:p>
        </w:tc>
        <w:tc>
          <w:tcPr>
            <w:tcW w:w="1350" w:type="dxa"/>
            <w:shd w:val="clear" w:color="auto" w:fill="auto"/>
            <w:vAlign w:val="center"/>
          </w:tcPr>
          <w:p w:rsidR="00235CE0" w:rsidRPr="00F36F1F" w:rsidRDefault="00235CE0" w:rsidP="00C870AB">
            <w:pPr>
              <w:pStyle w:val="ListParagraph"/>
              <w:spacing w:before="2" w:after="2" w:line="360" w:lineRule="auto"/>
              <w:ind w:left="0"/>
              <w:jc w:val="center"/>
              <w:rPr>
                <w:rFonts w:eastAsia="Times New Roman" w:cs="Calibri"/>
              </w:rPr>
            </w:pPr>
            <w:r>
              <w:rPr>
                <w:rFonts w:eastAsia="Times New Roman" w:cs="Calibri"/>
              </w:rPr>
              <w:t>34%</w:t>
            </w:r>
          </w:p>
        </w:tc>
      </w:tr>
      <w:tr w:rsidR="00235CE0" w:rsidRPr="00F36F1F">
        <w:trPr>
          <w:trHeight w:val="276"/>
        </w:trPr>
        <w:tc>
          <w:tcPr>
            <w:tcW w:w="2178" w:type="dxa"/>
            <w:shd w:val="clear" w:color="auto" w:fill="auto"/>
            <w:vAlign w:val="center"/>
          </w:tcPr>
          <w:p w:rsidR="00235CE0" w:rsidRPr="00F36F1F" w:rsidRDefault="00235CE0" w:rsidP="00C870AB">
            <w:pPr>
              <w:pStyle w:val="ListParagraph"/>
              <w:spacing w:before="2" w:after="2" w:line="360" w:lineRule="auto"/>
              <w:ind w:left="0"/>
              <w:jc w:val="center"/>
              <w:rPr>
                <w:rFonts w:eastAsia="Times New Roman" w:cs="Calibri"/>
                <w:i/>
              </w:rPr>
            </w:pPr>
            <w:r>
              <w:rPr>
                <w:rFonts w:eastAsia="Times New Roman" w:cs="Calibri"/>
                <w:i/>
              </w:rPr>
              <w:t>Puerto Rico</w:t>
            </w:r>
          </w:p>
        </w:tc>
        <w:tc>
          <w:tcPr>
            <w:tcW w:w="1350" w:type="dxa"/>
            <w:shd w:val="clear" w:color="auto" w:fill="auto"/>
            <w:vAlign w:val="center"/>
          </w:tcPr>
          <w:p w:rsidR="00235CE0" w:rsidRPr="00F36F1F" w:rsidRDefault="00235CE0" w:rsidP="00C870AB">
            <w:pPr>
              <w:pStyle w:val="ListParagraph"/>
              <w:spacing w:before="2" w:after="2" w:line="360" w:lineRule="auto"/>
              <w:ind w:left="0"/>
              <w:jc w:val="center"/>
              <w:rPr>
                <w:rFonts w:eastAsia="Times New Roman" w:cs="Calibri"/>
              </w:rPr>
            </w:pPr>
            <w:r>
              <w:rPr>
                <w:rFonts w:eastAsia="Times New Roman" w:cs="Calibri"/>
              </w:rPr>
              <w:t>6%</w:t>
            </w:r>
          </w:p>
        </w:tc>
      </w:tr>
      <w:tr w:rsidR="00235CE0" w:rsidRPr="00F36F1F">
        <w:trPr>
          <w:trHeight w:val="250"/>
        </w:trPr>
        <w:tc>
          <w:tcPr>
            <w:tcW w:w="2178" w:type="dxa"/>
            <w:shd w:val="clear" w:color="auto" w:fill="auto"/>
            <w:vAlign w:val="center"/>
          </w:tcPr>
          <w:p w:rsidR="00235CE0" w:rsidRPr="00F36F1F" w:rsidRDefault="00235CE0" w:rsidP="00C870AB">
            <w:pPr>
              <w:pStyle w:val="ListParagraph"/>
              <w:spacing w:before="2" w:after="2" w:line="360" w:lineRule="auto"/>
              <w:ind w:left="0"/>
              <w:jc w:val="center"/>
              <w:rPr>
                <w:rFonts w:eastAsia="Times New Roman" w:cs="Calibri"/>
                <w:i/>
              </w:rPr>
            </w:pPr>
            <w:r>
              <w:rPr>
                <w:rFonts w:eastAsia="Times New Roman" w:cs="Calibri"/>
                <w:i/>
              </w:rPr>
              <w:t>Ecuador</w:t>
            </w:r>
          </w:p>
        </w:tc>
        <w:tc>
          <w:tcPr>
            <w:tcW w:w="1350" w:type="dxa"/>
            <w:shd w:val="clear" w:color="auto" w:fill="auto"/>
            <w:vAlign w:val="center"/>
          </w:tcPr>
          <w:p w:rsidR="00235CE0" w:rsidRPr="00F36F1F" w:rsidRDefault="00235CE0" w:rsidP="00C870AB">
            <w:pPr>
              <w:pStyle w:val="ListParagraph"/>
              <w:spacing w:before="2" w:after="2" w:line="360" w:lineRule="auto"/>
              <w:ind w:left="0"/>
              <w:jc w:val="center"/>
              <w:rPr>
                <w:rFonts w:eastAsia="Times New Roman" w:cs="Calibri"/>
              </w:rPr>
            </w:pPr>
            <w:r>
              <w:rPr>
                <w:rFonts w:eastAsia="Times New Roman" w:cs="Calibri"/>
              </w:rPr>
              <w:t>3%</w:t>
            </w:r>
          </w:p>
        </w:tc>
      </w:tr>
      <w:tr w:rsidR="00235CE0" w:rsidRPr="00F36F1F">
        <w:trPr>
          <w:trHeight w:val="306"/>
        </w:trPr>
        <w:tc>
          <w:tcPr>
            <w:tcW w:w="2178" w:type="dxa"/>
            <w:shd w:val="clear" w:color="auto" w:fill="auto"/>
            <w:vAlign w:val="center"/>
          </w:tcPr>
          <w:p w:rsidR="00235CE0" w:rsidRPr="00014B82" w:rsidRDefault="00235CE0" w:rsidP="00C870AB">
            <w:pPr>
              <w:pStyle w:val="ListParagraph"/>
              <w:spacing w:before="2" w:after="2" w:line="360" w:lineRule="auto"/>
              <w:ind w:left="0"/>
              <w:jc w:val="center"/>
              <w:rPr>
                <w:rFonts w:eastAsia="Times New Roman" w:cs="Calibri"/>
                <w:i/>
              </w:rPr>
            </w:pPr>
            <w:r>
              <w:rPr>
                <w:rFonts w:eastAsia="Times New Roman" w:cs="Calibri"/>
                <w:i/>
              </w:rPr>
              <w:t>Jamaica</w:t>
            </w:r>
          </w:p>
        </w:tc>
        <w:tc>
          <w:tcPr>
            <w:tcW w:w="1350" w:type="dxa"/>
            <w:shd w:val="clear" w:color="auto" w:fill="auto"/>
            <w:vAlign w:val="center"/>
          </w:tcPr>
          <w:p w:rsidR="00235CE0" w:rsidRPr="00F36F1F" w:rsidRDefault="00235CE0" w:rsidP="00C870AB">
            <w:pPr>
              <w:pStyle w:val="ListParagraph"/>
              <w:spacing w:before="2" w:after="2" w:line="360" w:lineRule="auto"/>
              <w:ind w:left="0"/>
              <w:jc w:val="center"/>
              <w:rPr>
                <w:rFonts w:eastAsia="Times New Roman" w:cs="Calibri"/>
              </w:rPr>
            </w:pPr>
            <w:r>
              <w:rPr>
                <w:rFonts w:eastAsia="Times New Roman" w:cs="Calibri"/>
              </w:rPr>
              <w:t>2%</w:t>
            </w:r>
          </w:p>
        </w:tc>
      </w:tr>
      <w:tr w:rsidR="00235CE0" w:rsidRPr="00F36F1F">
        <w:trPr>
          <w:trHeight w:val="320"/>
        </w:trPr>
        <w:tc>
          <w:tcPr>
            <w:tcW w:w="2178" w:type="dxa"/>
            <w:shd w:val="clear" w:color="auto" w:fill="auto"/>
            <w:vAlign w:val="center"/>
          </w:tcPr>
          <w:p w:rsidR="00235CE0" w:rsidRPr="00014B82" w:rsidRDefault="00235CE0" w:rsidP="00C870AB">
            <w:pPr>
              <w:pStyle w:val="ListParagraph"/>
              <w:spacing w:before="2" w:after="2" w:line="360" w:lineRule="auto"/>
              <w:ind w:left="0"/>
              <w:jc w:val="center"/>
              <w:rPr>
                <w:rFonts w:eastAsia="Times New Roman" w:cs="Calibri"/>
                <w:i/>
              </w:rPr>
            </w:pPr>
            <w:r>
              <w:rPr>
                <w:rFonts w:eastAsia="Times New Roman" w:cs="Calibri"/>
                <w:i/>
              </w:rPr>
              <w:t>Another Country</w:t>
            </w:r>
          </w:p>
        </w:tc>
        <w:tc>
          <w:tcPr>
            <w:tcW w:w="1350" w:type="dxa"/>
            <w:shd w:val="clear" w:color="auto" w:fill="auto"/>
            <w:vAlign w:val="center"/>
          </w:tcPr>
          <w:p w:rsidR="00235CE0" w:rsidRPr="00F36F1F" w:rsidRDefault="00235CE0" w:rsidP="00C870AB">
            <w:pPr>
              <w:pStyle w:val="ListParagraph"/>
              <w:spacing w:before="2" w:after="2" w:line="360" w:lineRule="auto"/>
              <w:ind w:left="0"/>
              <w:jc w:val="center"/>
              <w:rPr>
                <w:rFonts w:eastAsia="Times New Roman" w:cs="Calibri"/>
              </w:rPr>
            </w:pPr>
            <w:r>
              <w:rPr>
                <w:rFonts w:eastAsia="Times New Roman" w:cs="Calibri"/>
              </w:rPr>
              <w:t>12%</w:t>
            </w:r>
          </w:p>
        </w:tc>
      </w:tr>
    </w:tbl>
    <w:p w:rsidR="0018712E" w:rsidRPr="000F7418" w:rsidRDefault="0018712E" w:rsidP="0018712E">
      <w:pPr>
        <w:jc w:val="both"/>
        <w:rPr>
          <w:rFonts w:asciiTheme="majorHAnsi" w:hAnsiTheme="majorHAnsi" w:cstheme="majorHAnsi"/>
          <w:b/>
          <w:u w:val="single"/>
        </w:rPr>
      </w:pPr>
      <w:r w:rsidRPr="000F7418">
        <w:rPr>
          <w:rFonts w:asciiTheme="majorHAnsi" w:hAnsiTheme="majorHAnsi" w:cstheme="majorHAnsi"/>
          <w:b/>
          <w:u w:val="single"/>
        </w:rPr>
        <w:t xml:space="preserve">Origin of Organization </w:t>
      </w:r>
    </w:p>
    <w:p w:rsidR="00235CE0" w:rsidRDefault="00235CE0" w:rsidP="00235CE0">
      <w:pPr>
        <w:jc w:val="both"/>
        <w:rPr>
          <w:rFonts w:asciiTheme="majorHAnsi" w:hAnsiTheme="majorHAnsi" w:cstheme="majorHAnsi"/>
        </w:rPr>
      </w:pPr>
    </w:p>
    <w:p w:rsidR="00235CE0" w:rsidRPr="00015239" w:rsidRDefault="00235CE0" w:rsidP="00235CE0">
      <w:pPr>
        <w:jc w:val="both"/>
        <w:rPr>
          <w:rFonts w:asciiTheme="majorHAnsi" w:hAnsiTheme="majorHAnsi"/>
          <w:szCs w:val="20"/>
        </w:rPr>
      </w:pPr>
      <w:r>
        <w:rPr>
          <w:rFonts w:asciiTheme="majorHAnsi" w:hAnsiTheme="majorHAnsi" w:cstheme="majorHAnsi"/>
        </w:rPr>
        <w:t xml:space="preserve">A nonprofit, Community Services Society (CSS), one of New York City’s largest nonprofit social service organizations helped found CHCA. </w:t>
      </w:r>
      <w:r w:rsidRPr="00015239">
        <w:rPr>
          <w:rFonts w:asciiTheme="majorHAnsi" w:hAnsiTheme="majorHAnsi"/>
          <w:szCs w:val="20"/>
        </w:rPr>
        <w:t>CHCA was the initial cooperative started in the South Bronx. Home Care Associates is the first replication site started in Philadelphia in 1993, which now employs 70 aides. Cooperative Home Care of Boston is the second replication site, started in 1994, which now employs 60 aides. The Paraprofessional Healthcare Institute (PHI</w:t>
      </w:r>
      <w:proofErr w:type="gramStart"/>
      <w:r w:rsidRPr="00015239">
        <w:rPr>
          <w:rFonts w:asciiTheme="majorHAnsi" w:hAnsiTheme="majorHAnsi"/>
          <w:szCs w:val="20"/>
        </w:rPr>
        <w:t>),</w:t>
      </w:r>
      <w:proofErr w:type="gramEnd"/>
      <w:r w:rsidRPr="00015239">
        <w:rPr>
          <w:rFonts w:asciiTheme="majorHAnsi" w:hAnsiTheme="majorHAnsi"/>
          <w:szCs w:val="20"/>
        </w:rPr>
        <w:t xml:space="preserve"> is a nonprofit that stemmed out of the cooperatives. The Cooperative Health Care Network is the informal federation that links together the three for-profit cooperatives. All three home care cooperatives are subcontractors within their local health care markets. In many urban areas, a Medicare-certified home health agency – a visiting nurse association or a major hospital – will provide skilled nursing care and subcontract for paraprofessional services from an agency such as ours. </w:t>
      </w:r>
      <w:r>
        <w:rPr>
          <w:rFonts w:asciiTheme="majorHAnsi" w:hAnsiTheme="majorHAnsi"/>
          <w:szCs w:val="20"/>
        </w:rPr>
        <w:t xml:space="preserve">The diagram below provides a clearer picture of the relationship between these organizations. </w:t>
      </w:r>
    </w:p>
    <w:p w:rsidR="00235CE0" w:rsidRDefault="00235CE0" w:rsidP="00235CE0">
      <w:pPr>
        <w:jc w:val="both"/>
        <w:rPr>
          <w:rFonts w:asciiTheme="majorHAnsi" w:hAnsiTheme="majorHAnsi" w:cstheme="majorHAnsi"/>
        </w:rPr>
      </w:pPr>
    </w:p>
    <w:p w:rsidR="00235CE0" w:rsidRDefault="00B1609F" w:rsidP="00235CE0">
      <w:pPr>
        <w:jc w:val="both"/>
        <w:rPr>
          <w:rFonts w:asciiTheme="majorHAnsi" w:hAnsiTheme="majorHAnsi" w:cstheme="majorHAnsi"/>
        </w:rPr>
      </w:pPr>
      <w:r>
        <w:rPr>
          <w:rFonts w:asciiTheme="majorHAnsi" w:hAnsiTheme="majorHAnsi" w:cstheme="majorHAnsi"/>
          <w:noProof/>
          <w:lang w:val="en-GB" w:eastAsia="en-GB"/>
        </w:rPr>
        <w:drawing>
          <wp:anchor distT="0" distB="0" distL="114300" distR="114300" simplePos="0" relativeHeight="251664384" behindDoc="0" locked="0" layoutInCell="1" allowOverlap="1">
            <wp:simplePos x="0" y="0"/>
            <wp:positionH relativeFrom="column">
              <wp:posOffset>690880</wp:posOffset>
            </wp:positionH>
            <wp:positionV relativeFrom="paragraph">
              <wp:posOffset>107315</wp:posOffset>
            </wp:positionV>
            <wp:extent cx="3779520" cy="2153920"/>
            <wp:effectExtent l="25400" t="0" r="508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3779520" cy="2153920"/>
                    </a:xfrm>
                    <a:prstGeom prst="rect">
                      <a:avLst/>
                    </a:prstGeom>
                    <a:noFill/>
                    <a:ln w="9525">
                      <a:noFill/>
                      <a:miter lim="800000"/>
                      <a:headEnd/>
                      <a:tailEnd/>
                    </a:ln>
                  </pic:spPr>
                </pic:pic>
              </a:graphicData>
            </a:graphic>
          </wp:anchor>
        </w:drawing>
      </w:r>
    </w:p>
    <w:p w:rsidR="00235CE0" w:rsidRDefault="00235CE0" w:rsidP="00235CE0">
      <w:pPr>
        <w:jc w:val="both"/>
        <w:rPr>
          <w:rFonts w:asciiTheme="majorHAnsi" w:hAnsiTheme="majorHAnsi" w:cstheme="majorHAnsi"/>
        </w:rPr>
      </w:pPr>
    </w:p>
    <w:p w:rsidR="00235CE0" w:rsidRDefault="00235CE0" w:rsidP="00235CE0">
      <w:pPr>
        <w:jc w:val="both"/>
        <w:rPr>
          <w:rFonts w:asciiTheme="majorHAnsi" w:hAnsiTheme="majorHAnsi" w:cstheme="majorHAnsi"/>
        </w:rPr>
      </w:pPr>
    </w:p>
    <w:p w:rsidR="00235CE0" w:rsidRDefault="00235CE0" w:rsidP="00235CE0">
      <w:pPr>
        <w:jc w:val="both"/>
        <w:rPr>
          <w:rFonts w:asciiTheme="majorHAnsi" w:hAnsiTheme="majorHAnsi" w:cstheme="majorHAnsi"/>
        </w:rPr>
      </w:pPr>
    </w:p>
    <w:p w:rsidR="00235CE0" w:rsidRDefault="00235CE0" w:rsidP="00235CE0">
      <w:pPr>
        <w:jc w:val="both"/>
        <w:rPr>
          <w:rFonts w:asciiTheme="majorHAnsi" w:hAnsiTheme="majorHAnsi" w:cstheme="majorHAnsi"/>
        </w:rPr>
      </w:pPr>
    </w:p>
    <w:p w:rsidR="00235CE0" w:rsidRDefault="00235CE0" w:rsidP="00235CE0">
      <w:pPr>
        <w:jc w:val="both"/>
        <w:rPr>
          <w:rFonts w:asciiTheme="majorHAnsi" w:hAnsiTheme="majorHAnsi" w:cstheme="majorHAnsi"/>
        </w:rPr>
      </w:pPr>
    </w:p>
    <w:p w:rsidR="0018712E" w:rsidRDefault="0018712E" w:rsidP="00235CE0">
      <w:pPr>
        <w:jc w:val="both"/>
        <w:rPr>
          <w:rFonts w:asciiTheme="majorHAnsi" w:hAnsiTheme="majorHAnsi" w:cstheme="majorHAnsi"/>
        </w:rPr>
      </w:pPr>
    </w:p>
    <w:p w:rsidR="00235CE0" w:rsidRDefault="00235CE0" w:rsidP="00235CE0">
      <w:pPr>
        <w:jc w:val="both"/>
        <w:rPr>
          <w:rFonts w:asciiTheme="majorHAnsi" w:hAnsiTheme="majorHAnsi" w:cstheme="majorHAnsi"/>
        </w:rPr>
      </w:pPr>
    </w:p>
    <w:p w:rsidR="0018712E" w:rsidRDefault="0018712E" w:rsidP="00235CE0">
      <w:pPr>
        <w:jc w:val="both"/>
        <w:rPr>
          <w:rFonts w:asciiTheme="majorHAnsi" w:hAnsiTheme="majorHAnsi" w:cstheme="majorHAnsi"/>
        </w:rPr>
      </w:pPr>
    </w:p>
    <w:p w:rsidR="0018712E" w:rsidRDefault="0018712E" w:rsidP="00235CE0">
      <w:pPr>
        <w:jc w:val="both"/>
        <w:rPr>
          <w:rFonts w:asciiTheme="majorHAnsi" w:hAnsiTheme="majorHAnsi" w:cstheme="majorHAnsi"/>
        </w:rPr>
      </w:pPr>
    </w:p>
    <w:p w:rsidR="0018712E" w:rsidRDefault="0018712E" w:rsidP="00235CE0">
      <w:pPr>
        <w:jc w:val="both"/>
        <w:rPr>
          <w:rFonts w:asciiTheme="majorHAnsi" w:hAnsiTheme="majorHAnsi" w:cstheme="majorHAnsi"/>
        </w:rPr>
      </w:pPr>
    </w:p>
    <w:p w:rsidR="0018712E" w:rsidRDefault="0018712E" w:rsidP="00235CE0">
      <w:pPr>
        <w:jc w:val="both"/>
        <w:rPr>
          <w:rFonts w:asciiTheme="majorHAnsi" w:hAnsiTheme="majorHAnsi" w:cstheme="majorHAnsi"/>
        </w:rPr>
      </w:pPr>
    </w:p>
    <w:p w:rsidR="0018712E" w:rsidRDefault="0018712E" w:rsidP="00235CE0">
      <w:pPr>
        <w:jc w:val="both"/>
        <w:rPr>
          <w:rFonts w:asciiTheme="majorHAnsi" w:hAnsiTheme="majorHAnsi" w:cstheme="majorHAnsi"/>
        </w:rPr>
      </w:pPr>
    </w:p>
    <w:p w:rsidR="00235CE0" w:rsidRPr="00015239" w:rsidRDefault="00235CE0" w:rsidP="00235CE0">
      <w:pPr>
        <w:jc w:val="both"/>
        <w:rPr>
          <w:rFonts w:asciiTheme="majorHAnsi" w:hAnsiTheme="majorHAnsi"/>
          <w:szCs w:val="20"/>
        </w:rPr>
      </w:pPr>
      <w:r>
        <w:rPr>
          <w:rFonts w:asciiTheme="majorHAnsi" w:hAnsiTheme="majorHAnsi" w:cstheme="majorHAnsi"/>
        </w:rPr>
        <w:t xml:space="preserve">CHCA is </w:t>
      </w:r>
      <w:proofErr w:type="gramStart"/>
      <w:r>
        <w:rPr>
          <w:rFonts w:asciiTheme="majorHAnsi" w:hAnsiTheme="majorHAnsi" w:cstheme="majorHAnsi"/>
        </w:rPr>
        <w:t>an</w:t>
      </w:r>
      <w:proofErr w:type="gramEnd"/>
      <w:r>
        <w:rPr>
          <w:rFonts w:asciiTheme="majorHAnsi" w:hAnsiTheme="majorHAnsi" w:cstheme="majorHAnsi"/>
        </w:rPr>
        <w:t xml:space="preserve"> unique cooperative model in that it is not in the private pay market and also works in partnership with a union, Service Employees International Union (SEIU). </w:t>
      </w:r>
      <w:r w:rsidRPr="00015239">
        <w:rPr>
          <w:rFonts w:asciiTheme="majorHAnsi" w:hAnsiTheme="majorHAnsi"/>
          <w:color w:val="000000"/>
          <w:shd w:val="clear" w:color="auto" w:fill="FFFFFF"/>
        </w:rPr>
        <w:t>In the early 2000s, SEIU local 1199 began an organizing drive in the cooperative. </w:t>
      </w:r>
      <w:r w:rsidRPr="00015239">
        <w:rPr>
          <w:rFonts w:asciiTheme="majorHAnsi" w:hAnsiTheme="majorHAnsi"/>
          <w:color w:val="000000"/>
        </w:rPr>
        <w:t> </w:t>
      </w:r>
      <w:r w:rsidRPr="00015239">
        <w:rPr>
          <w:rFonts w:asciiTheme="majorHAnsi" w:hAnsiTheme="majorHAnsi"/>
          <w:color w:val="000000"/>
          <w:shd w:val="clear" w:color="auto" w:fill="FFFFFF"/>
        </w:rPr>
        <w:t>While both the board and the workers were initially skeptical about the value of unionizing, it became clear over time that union affiliation could help the workers achieve policy changes in the industry at large. </w:t>
      </w:r>
      <w:r w:rsidRPr="00015239">
        <w:rPr>
          <w:rFonts w:asciiTheme="majorHAnsi" w:hAnsiTheme="majorHAnsi"/>
          <w:color w:val="000000"/>
        </w:rPr>
        <w:t> </w:t>
      </w:r>
      <w:r w:rsidRPr="00015239">
        <w:rPr>
          <w:rFonts w:asciiTheme="majorHAnsi" w:hAnsiTheme="majorHAnsi"/>
          <w:color w:val="000000"/>
          <w:shd w:val="clear" w:color="auto" w:fill="FFFFFF"/>
        </w:rPr>
        <w:t>In 2004 an agreement was negotiated. </w:t>
      </w:r>
      <w:r w:rsidRPr="00015239">
        <w:rPr>
          <w:rFonts w:asciiTheme="majorHAnsi" w:hAnsiTheme="majorHAnsi"/>
          <w:color w:val="000000"/>
        </w:rPr>
        <w:t> </w:t>
      </w:r>
      <w:r w:rsidRPr="00015239">
        <w:rPr>
          <w:rFonts w:asciiTheme="majorHAnsi" w:hAnsiTheme="majorHAnsi"/>
          <w:color w:val="000000"/>
          <w:shd w:val="clear" w:color="auto" w:fill="FFFFFF"/>
        </w:rPr>
        <w:t xml:space="preserve">Subsequently a joint </w:t>
      </w:r>
      <w:r w:rsidRPr="00015239">
        <w:rPr>
          <w:rFonts w:asciiTheme="majorHAnsi" w:hAnsiTheme="majorHAnsi"/>
          <w:color w:val="000000"/>
          <w:shd w:val="clear" w:color="auto" w:fill="FFFFFF"/>
        </w:rPr>
        <w:lastRenderedPageBreak/>
        <w:t>Labor/Management Committee was formed as an additional path for workers to participate in the cooperative's governance.     </w:t>
      </w:r>
    </w:p>
    <w:p w:rsidR="0018712E" w:rsidRDefault="0018712E" w:rsidP="00235CE0">
      <w:pPr>
        <w:jc w:val="both"/>
        <w:rPr>
          <w:rFonts w:asciiTheme="majorHAnsi" w:hAnsiTheme="majorHAnsi"/>
        </w:rPr>
      </w:pPr>
    </w:p>
    <w:p w:rsidR="0018712E" w:rsidRPr="0018712E" w:rsidRDefault="0018712E" w:rsidP="00235CE0">
      <w:pPr>
        <w:jc w:val="both"/>
        <w:rPr>
          <w:rFonts w:asciiTheme="majorHAnsi" w:hAnsiTheme="majorHAnsi"/>
          <w:b/>
          <w:u w:val="single"/>
        </w:rPr>
      </w:pPr>
      <w:r>
        <w:rPr>
          <w:rFonts w:asciiTheme="majorHAnsi" w:hAnsiTheme="majorHAnsi"/>
          <w:b/>
          <w:u w:val="single"/>
        </w:rPr>
        <w:t xml:space="preserve">Success Factors </w:t>
      </w:r>
    </w:p>
    <w:p w:rsidR="00235CE0" w:rsidRDefault="00235CE0" w:rsidP="00235CE0">
      <w:pPr>
        <w:jc w:val="both"/>
        <w:rPr>
          <w:rFonts w:asciiTheme="majorHAnsi" w:hAnsiTheme="majorHAnsi"/>
        </w:rPr>
      </w:pPr>
    </w:p>
    <w:p w:rsidR="00235CE0" w:rsidRPr="00015239" w:rsidRDefault="00235CE0" w:rsidP="00235CE0">
      <w:pPr>
        <w:jc w:val="both"/>
        <w:rPr>
          <w:rFonts w:asciiTheme="majorHAnsi" w:hAnsiTheme="majorHAnsi"/>
        </w:rPr>
      </w:pPr>
      <w:r>
        <w:rPr>
          <w:rFonts w:asciiTheme="majorHAnsi" w:hAnsiTheme="majorHAnsi"/>
        </w:rPr>
        <w:t xml:space="preserve">Dawson explains that the success of CHCA stems from </w:t>
      </w:r>
      <w:r w:rsidRPr="00015239">
        <w:rPr>
          <w:rFonts w:asciiTheme="majorHAnsi" w:hAnsiTheme="majorHAnsi"/>
        </w:rPr>
        <w:t>a dual model that integrates two distinct components: each of the enterprises includes both a profitable business and on site, employer based training program.</w:t>
      </w:r>
      <w:r>
        <w:rPr>
          <w:rFonts w:asciiTheme="majorHAnsi" w:hAnsiTheme="majorHAnsi"/>
        </w:rPr>
        <w:t xml:space="preserve"> </w:t>
      </w:r>
      <w:r w:rsidRPr="00015239">
        <w:rPr>
          <w:rFonts w:asciiTheme="majorHAnsi" w:hAnsiTheme="majorHAnsi"/>
        </w:rPr>
        <w:t xml:space="preserve">The short-term classroom-training program leads to immediate placements in a permanent, unsubsidized job within the cooperative. Then, once the new employee is on the job, the respectful style of management, in service training, personal and vocational counseling, careful supervision, and career upgrading programs together all weave for her a supportive work community and learning environment. </w:t>
      </w:r>
    </w:p>
    <w:p w:rsidR="00235CE0" w:rsidRDefault="00235CE0" w:rsidP="00235CE0">
      <w:pPr>
        <w:jc w:val="both"/>
        <w:rPr>
          <w:rFonts w:asciiTheme="majorHAnsi" w:hAnsiTheme="majorHAnsi" w:cstheme="majorHAnsi"/>
        </w:rPr>
      </w:pPr>
    </w:p>
    <w:p w:rsidR="00235CE0" w:rsidRPr="00015239" w:rsidRDefault="00235CE0" w:rsidP="00235CE0">
      <w:pPr>
        <w:jc w:val="both"/>
        <w:rPr>
          <w:rFonts w:asciiTheme="majorHAnsi" w:hAnsiTheme="majorHAnsi"/>
        </w:rPr>
      </w:pPr>
      <w:r w:rsidRPr="00015239">
        <w:rPr>
          <w:rFonts w:asciiTheme="majorHAnsi" w:hAnsiTheme="majorHAnsi"/>
        </w:rPr>
        <w:t>The Cooperative Network model is a tested example of a “</w:t>
      </w:r>
      <w:proofErr w:type="spellStart"/>
      <w:r w:rsidRPr="00015239">
        <w:rPr>
          <w:rFonts w:asciiTheme="majorHAnsi" w:hAnsiTheme="majorHAnsi"/>
        </w:rPr>
        <w:t>sectoral</w:t>
      </w:r>
      <w:proofErr w:type="spellEnd"/>
      <w:r w:rsidRPr="00015239">
        <w:rPr>
          <w:rFonts w:asciiTheme="majorHAnsi" w:hAnsiTheme="majorHAnsi"/>
        </w:rPr>
        <w:t xml:space="preserve"> employment strategy”, one that “targets a particular occupation within an industry, and then intervenes by becoming a valued actor within that industry – for the primary purpose of assisting low-income people to obtain decent employment – eventually creating systemic change within that occupation’s regional labor market.” The Cooperative Network chose to reshape an industry that currently keeps large numbers of low-income women working, but poor. </w:t>
      </w:r>
    </w:p>
    <w:p w:rsidR="00235CE0" w:rsidRPr="00015239" w:rsidRDefault="00235CE0" w:rsidP="00235CE0">
      <w:pPr>
        <w:jc w:val="both"/>
        <w:rPr>
          <w:rFonts w:asciiTheme="majorHAnsi" w:hAnsiTheme="majorHAnsi"/>
        </w:rPr>
      </w:pPr>
    </w:p>
    <w:p w:rsidR="00235CE0" w:rsidRPr="00015239" w:rsidRDefault="00235CE0" w:rsidP="00235CE0">
      <w:pPr>
        <w:jc w:val="both"/>
        <w:rPr>
          <w:rFonts w:asciiTheme="majorHAnsi" w:hAnsiTheme="majorHAnsi"/>
        </w:rPr>
      </w:pPr>
      <w:proofErr w:type="spellStart"/>
      <w:r w:rsidRPr="00015239">
        <w:rPr>
          <w:rFonts w:asciiTheme="majorHAnsi" w:hAnsiTheme="majorHAnsi"/>
        </w:rPr>
        <w:t>Sectoral</w:t>
      </w:r>
      <w:proofErr w:type="spellEnd"/>
      <w:r w:rsidRPr="00015239">
        <w:rPr>
          <w:rFonts w:asciiTheme="majorHAnsi" w:hAnsiTheme="majorHAnsi"/>
        </w:rPr>
        <w:t xml:space="preserve"> influence on an occupation can be achieved in two ways: by changing the public regulatory framework (through a “living wage” law that creates a wage floor for any occupation under public contract) or by changing private industry practice (through labor innovation on the part of one competitor that is so compelling it forces other businesses within that market to respond in kind)</w:t>
      </w:r>
    </w:p>
    <w:p w:rsidR="00235CE0" w:rsidRPr="00015239" w:rsidRDefault="00235CE0" w:rsidP="00235CE0">
      <w:pPr>
        <w:jc w:val="both"/>
        <w:rPr>
          <w:rFonts w:asciiTheme="majorHAnsi" w:hAnsiTheme="majorHAnsi"/>
        </w:rPr>
      </w:pPr>
    </w:p>
    <w:p w:rsidR="00235CE0" w:rsidRPr="00015239" w:rsidRDefault="00235CE0" w:rsidP="00235CE0">
      <w:pPr>
        <w:jc w:val="both"/>
        <w:rPr>
          <w:rFonts w:asciiTheme="majorHAnsi" w:hAnsiTheme="majorHAnsi"/>
        </w:rPr>
      </w:pPr>
      <w:r w:rsidRPr="00015239">
        <w:rPr>
          <w:rFonts w:asciiTheme="majorHAnsi" w:hAnsiTheme="majorHAnsi"/>
        </w:rPr>
        <w:t xml:space="preserve">By intervening inside the home care industry as an employer, the Cooperative Network model uses both tactics: within the regulatory framework, CHCA co-led a coalition of unions, consumer advocates, and service providers in securing labor reimbursement rate increases from the NYS legislature. And within industry practice, the superior quality of the cooperatives has convinced contractors in each of the three local markets to place higher expectations on the labor standards of their other subcontractors. </w:t>
      </w:r>
    </w:p>
    <w:p w:rsidR="00235CE0" w:rsidRPr="003A29AC" w:rsidRDefault="00235CE0" w:rsidP="00235CE0">
      <w:pPr>
        <w:jc w:val="both"/>
        <w:rPr>
          <w:rFonts w:asciiTheme="majorHAnsi" w:hAnsiTheme="majorHAnsi" w:cstheme="majorHAnsi"/>
        </w:rPr>
      </w:pPr>
    </w:p>
    <w:p w:rsidR="00B1609F" w:rsidRDefault="00235CE0" w:rsidP="00235CE0">
      <w:pPr>
        <w:jc w:val="both"/>
        <w:rPr>
          <w:rFonts w:asciiTheme="majorHAnsi" w:hAnsiTheme="majorHAnsi"/>
        </w:rPr>
      </w:pPr>
      <w:r w:rsidRPr="0025630A">
        <w:rPr>
          <w:rFonts w:asciiTheme="majorHAnsi" w:hAnsiTheme="majorHAnsi" w:cstheme="majorHAnsi"/>
        </w:rPr>
        <w:t xml:space="preserve">The 4-week intensive training </w:t>
      </w:r>
      <w:r w:rsidRPr="0025630A">
        <w:rPr>
          <w:rFonts w:asciiTheme="majorHAnsi" w:hAnsiTheme="majorHAnsi"/>
        </w:rPr>
        <w:t>helps trainees learn key clinical and interpersonal skills as</w:t>
      </w:r>
      <w:r w:rsidRPr="00015239">
        <w:rPr>
          <w:rFonts w:asciiTheme="majorHAnsi" w:hAnsiTheme="majorHAnsi"/>
        </w:rPr>
        <w:t xml:space="preserve"> they obtain dual Personal Care Assistant and Home Health Aide certifications</w:t>
      </w:r>
      <w:r>
        <w:rPr>
          <w:rFonts w:asciiTheme="majorHAnsi" w:hAnsiTheme="majorHAnsi"/>
        </w:rPr>
        <w:t xml:space="preserve">. This training is twice the hours required by federal and state regulations and all graduates are guaranteed a job at CHCA with competitive wages, </w:t>
      </w:r>
      <w:r w:rsidRPr="00015239">
        <w:rPr>
          <w:rFonts w:asciiTheme="majorHAnsi" w:hAnsiTheme="majorHAnsi"/>
        </w:rPr>
        <w:t xml:space="preserve">full-time hours, overtime paid based on hourly wage, competitive benefits, peer mentoring, leadership opportunities, and paths to career advancement.  More than 1,125 CHCA staff </w:t>
      </w:r>
      <w:proofErr w:type="gramStart"/>
      <w:r w:rsidRPr="00015239">
        <w:rPr>
          <w:rFonts w:asciiTheme="majorHAnsi" w:hAnsiTheme="majorHAnsi"/>
        </w:rPr>
        <w:t>are</w:t>
      </w:r>
      <w:proofErr w:type="gramEnd"/>
      <w:r w:rsidRPr="00015239">
        <w:rPr>
          <w:rFonts w:asciiTheme="majorHAnsi" w:hAnsiTheme="majorHAnsi"/>
        </w:rPr>
        <w:t xml:space="preserve"> currently worker-owners, with access to: annual dividends in profitable years, free tax preparation assistance, and the right to participate in elections for </w:t>
      </w:r>
      <w:proofErr w:type="spellStart"/>
      <w:r w:rsidRPr="00015239">
        <w:rPr>
          <w:rFonts w:asciiTheme="majorHAnsi" w:hAnsiTheme="majorHAnsi"/>
        </w:rPr>
        <w:t>CHCA’s</w:t>
      </w:r>
      <w:proofErr w:type="spellEnd"/>
      <w:r w:rsidRPr="00015239">
        <w:rPr>
          <w:rFonts w:asciiTheme="majorHAnsi" w:hAnsiTheme="majorHAnsi"/>
        </w:rPr>
        <w:t xml:space="preserve"> Board. </w:t>
      </w:r>
    </w:p>
    <w:p w:rsidR="00B1609F" w:rsidRDefault="00B1609F" w:rsidP="00235CE0">
      <w:pPr>
        <w:jc w:val="both"/>
        <w:rPr>
          <w:rFonts w:asciiTheme="majorHAnsi" w:hAnsiTheme="majorHAnsi"/>
        </w:rPr>
      </w:pPr>
    </w:p>
    <w:p w:rsidR="00235CE0" w:rsidRPr="00015239" w:rsidRDefault="00235CE0" w:rsidP="00235CE0">
      <w:pPr>
        <w:jc w:val="both"/>
        <w:rPr>
          <w:rFonts w:asciiTheme="majorHAnsi" w:hAnsiTheme="majorHAnsi"/>
        </w:rPr>
      </w:pPr>
    </w:p>
    <w:p w:rsidR="00235CE0" w:rsidRPr="00EC63A9" w:rsidRDefault="00235CE0" w:rsidP="00235CE0">
      <w:pPr>
        <w:rPr>
          <w:rFonts w:asciiTheme="majorHAnsi" w:hAnsiTheme="majorHAnsi" w:cs="Times"/>
          <w:color w:val="141413"/>
          <w:szCs w:val="21"/>
        </w:rPr>
      </w:pPr>
    </w:p>
    <w:p w:rsidR="00235CE0" w:rsidRPr="00EC63A9" w:rsidRDefault="00235CE0" w:rsidP="00235CE0">
      <w:pPr>
        <w:pStyle w:val="ListParagraph"/>
        <w:numPr>
          <w:ilvl w:val="0"/>
          <w:numId w:val="10"/>
        </w:numPr>
        <w:rPr>
          <w:rFonts w:asciiTheme="majorHAnsi" w:hAnsiTheme="majorHAnsi" w:cstheme="majorHAnsi"/>
          <w:b/>
          <w:color w:val="4F81BD" w:themeColor="accent1"/>
        </w:rPr>
      </w:pPr>
      <w:r w:rsidRPr="00EC63A9">
        <w:rPr>
          <w:rFonts w:asciiTheme="majorHAnsi" w:hAnsiTheme="majorHAnsi" w:cstheme="majorHAnsi"/>
          <w:b/>
          <w:color w:val="4F81BD" w:themeColor="accent1"/>
        </w:rPr>
        <w:lastRenderedPageBreak/>
        <w:t>Cooperative and Trade Union Interface</w:t>
      </w:r>
    </w:p>
    <w:p w:rsidR="00235CE0" w:rsidRPr="00EC63A9" w:rsidRDefault="00235CE0" w:rsidP="00235CE0">
      <w:pPr>
        <w:rPr>
          <w:rFonts w:asciiTheme="majorHAnsi" w:hAnsiTheme="majorHAnsi"/>
          <w:b/>
        </w:rPr>
      </w:pPr>
    </w:p>
    <w:p w:rsidR="00235CE0" w:rsidRPr="00EC63A9" w:rsidRDefault="00235CE0" w:rsidP="00235CE0">
      <w:pPr>
        <w:pStyle w:val="ListParagraph"/>
        <w:numPr>
          <w:ilvl w:val="0"/>
          <w:numId w:val="5"/>
        </w:numPr>
        <w:spacing w:after="200" w:line="276" w:lineRule="auto"/>
        <w:jc w:val="both"/>
        <w:rPr>
          <w:rFonts w:asciiTheme="majorHAnsi" w:hAnsiTheme="majorHAnsi"/>
          <w:i/>
        </w:rPr>
      </w:pPr>
      <w:r w:rsidRPr="00EC63A9">
        <w:rPr>
          <w:rFonts w:asciiTheme="majorHAnsi" w:hAnsiTheme="majorHAnsi"/>
          <w:i/>
        </w:rPr>
        <w:t xml:space="preserve">Cooperatives/ Associations as a Prelude to a Trade Union </w:t>
      </w:r>
    </w:p>
    <w:p w:rsidR="00235CE0" w:rsidRPr="00EC63A9" w:rsidRDefault="00235CE0" w:rsidP="00235CE0">
      <w:pPr>
        <w:jc w:val="both"/>
        <w:rPr>
          <w:rFonts w:asciiTheme="majorHAnsi" w:hAnsiTheme="majorHAnsi" w:cs="Cambria"/>
          <w:shd w:val="clear" w:color="auto" w:fill="FFFFFF"/>
        </w:rPr>
      </w:pPr>
      <w:r w:rsidRPr="00EC63A9">
        <w:rPr>
          <w:rFonts w:asciiTheme="majorHAnsi" w:hAnsiTheme="majorHAnsi" w:cstheme="majorHAnsi"/>
          <w:color w:val="333333"/>
          <w:shd w:val="clear" w:color="auto" w:fill="FFFFFF"/>
        </w:rPr>
        <w:t xml:space="preserve">There has been a long tradition of domestic workers starting in an associating then gaining recognition as a trade union where the legislation permits. </w:t>
      </w:r>
      <w:r w:rsidRPr="00EC63A9">
        <w:rPr>
          <w:rStyle w:val="FootnoteReference"/>
          <w:rFonts w:asciiTheme="majorHAnsi" w:hAnsiTheme="majorHAnsi" w:cstheme="majorHAnsi"/>
          <w:color w:val="333333"/>
          <w:shd w:val="clear" w:color="auto" w:fill="FFFFFF"/>
        </w:rPr>
        <w:footnoteReference w:id="26"/>
      </w:r>
      <w:r w:rsidRPr="00EC63A9">
        <w:rPr>
          <w:rFonts w:asciiTheme="majorHAnsi" w:hAnsiTheme="majorHAnsi" w:cstheme="majorHAnsi"/>
          <w:color w:val="333333"/>
          <w:shd w:val="clear" w:color="auto" w:fill="FFFFFF"/>
        </w:rPr>
        <w:t xml:space="preserve">  Associations - another form of a social economy organization – are also active</w:t>
      </w:r>
      <w:r w:rsidRPr="00EC63A9">
        <w:rPr>
          <w:rFonts w:asciiTheme="majorHAnsi" w:hAnsiTheme="majorHAnsi" w:cstheme="majorHAnsi"/>
        </w:rPr>
        <w:t xml:space="preserve"> in protecting the rights of domestic</w:t>
      </w:r>
      <w:r w:rsidRPr="00EC63A9">
        <w:rPr>
          <w:rFonts w:asciiTheme="majorHAnsi" w:hAnsiTheme="majorHAnsi" w:cstheme="minorHAnsi"/>
        </w:rPr>
        <w:t xml:space="preserve"> workers.  A good example of this case has emerged from Jamaica. </w:t>
      </w:r>
      <w:r w:rsidRPr="00EC63A9">
        <w:rPr>
          <w:rFonts w:asciiTheme="majorHAnsi" w:hAnsiTheme="majorHAnsi" w:cstheme="minorHAnsi"/>
          <w:shd w:val="clear" w:color="auto" w:fill="FFFFFF"/>
        </w:rPr>
        <w:t xml:space="preserve">Founded in 1991, the Jamaican Household Workers Association has over 1,600 members and works closely with employers, governments and trade unions to ensure that their workers are provided with fair wages and ethical employment practices. They have advocated </w:t>
      </w:r>
      <w:proofErr w:type="gramStart"/>
      <w:r w:rsidRPr="00EC63A9">
        <w:rPr>
          <w:rFonts w:asciiTheme="majorHAnsi" w:hAnsiTheme="majorHAnsi" w:cstheme="minorHAnsi"/>
          <w:shd w:val="clear" w:color="auto" w:fill="FFFFFF"/>
        </w:rPr>
        <w:t xml:space="preserve">to </w:t>
      </w:r>
      <w:r w:rsidRPr="00EC63A9">
        <w:rPr>
          <w:rFonts w:asciiTheme="majorHAnsi" w:hAnsiTheme="majorHAnsi" w:cstheme="minorHAnsi"/>
        </w:rPr>
        <w:t>raise</w:t>
      </w:r>
      <w:proofErr w:type="gramEnd"/>
      <w:r w:rsidRPr="00EC63A9">
        <w:rPr>
          <w:rFonts w:asciiTheme="majorHAnsi" w:hAnsiTheme="majorHAnsi" w:cstheme="minorHAnsi"/>
        </w:rPr>
        <w:t xml:space="preserve"> the national minimum wage </w:t>
      </w:r>
      <w:r w:rsidRPr="00EC63A9">
        <w:rPr>
          <w:rFonts w:asciiTheme="majorHAnsi" w:hAnsiTheme="majorHAnsi" w:cstheme="minorHAnsi"/>
          <w:shd w:val="clear" w:color="auto" w:fill="FFFFFF"/>
        </w:rPr>
        <w:t xml:space="preserve">from JMD 4070 to JMD 4500 per week (roughly USD 53). Their credibility has secured them space on the Minimum Wage Advisory Commission, illustrating their strong presence in the political arena. On March 18, 2013 the association </w:t>
      </w:r>
      <w:r w:rsidRPr="00EC63A9">
        <w:rPr>
          <w:rFonts w:asciiTheme="majorHAnsi" w:hAnsiTheme="majorHAnsi" w:cs="Cambria"/>
          <w:shd w:val="clear" w:color="auto" w:fill="FFFFFF"/>
        </w:rPr>
        <w:t xml:space="preserve">shifted its status and formally registered as a trade union, paving the way for greater advocacy. In this case, the focus for Jamaican domestic workers has shifted from serving largely economic interests of their members to greater emphasis on advocating for the rights of domestic workers. </w:t>
      </w:r>
    </w:p>
    <w:p w:rsidR="00235CE0" w:rsidRPr="00EC63A9" w:rsidRDefault="00235CE0" w:rsidP="00235CE0">
      <w:pPr>
        <w:pStyle w:val="NoSpacing"/>
        <w:jc w:val="both"/>
        <w:rPr>
          <w:rFonts w:asciiTheme="majorHAnsi" w:hAnsiTheme="majorHAnsi" w:cstheme="minorHAnsi"/>
          <w:sz w:val="24"/>
          <w:shd w:val="clear" w:color="auto" w:fill="FFFFFF"/>
        </w:rPr>
      </w:pPr>
    </w:p>
    <w:p w:rsidR="00235CE0" w:rsidRPr="00EC63A9" w:rsidRDefault="00235CE0" w:rsidP="00235CE0">
      <w:pPr>
        <w:pStyle w:val="ListParagraph"/>
        <w:numPr>
          <w:ilvl w:val="0"/>
          <w:numId w:val="5"/>
        </w:numPr>
        <w:spacing w:after="200" w:line="276" w:lineRule="auto"/>
        <w:jc w:val="both"/>
        <w:rPr>
          <w:rFonts w:asciiTheme="majorHAnsi" w:hAnsiTheme="majorHAnsi"/>
          <w:i/>
        </w:rPr>
      </w:pPr>
      <w:r w:rsidRPr="00EC63A9">
        <w:rPr>
          <w:rFonts w:asciiTheme="majorHAnsi" w:hAnsiTheme="majorHAnsi"/>
          <w:i/>
        </w:rPr>
        <w:t>Unions Providing Cooperative Services to their Members</w:t>
      </w:r>
    </w:p>
    <w:p w:rsidR="00235CE0" w:rsidRPr="00EC63A9" w:rsidRDefault="00235CE0" w:rsidP="00235CE0">
      <w:pPr>
        <w:jc w:val="both"/>
        <w:rPr>
          <w:rFonts w:asciiTheme="majorHAnsi" w:hAnsiTheme="majorHAnsi"/>
          <w:sz w:val="20"/>
          <w:szCs w:val="20"/>
        </w:rPr>
      </w:pPr>
      <w:r w:rsidRPr="00EC63A9">
        <w:rPr>
          <w:rFonts w:asciiTheme="majorHAnsi" w:hAnsiTheme="majorHAnsi"/>
        </w:rPr>
        <w:t xml:space="preserve">The Self Employed Workers Associations (SEWA) in India is a registered national trade union including an estimated 4.75 million domestic workers in 2004 – 05 in all of India. SEWA uses a twin strategy to provide their domestic worker members with both employment and advocacy opportunities. SEWA is registered as a trade union but its grassroots organizing strategy is based on the creation of over a hundred cooperatives, which are owned and run by its women members. There is great diversity in </w:t>
      </w:r>
      <w:proofErr w:type="spellStart"/>
      <w:r w:rsidRPr="00EC63A9">
        <w:rPr>
          <w:rFonts w:asciiTheme="majorHAnsi" w:hAnsiTheme="majorHAnsi"/>
        </w:rPr>
        <w:t>SEWA's</w:t>
      </w:r>
      <w:proofErr w:type="spellEnd"/>
      <w:r w:rsidRPr="00EC63A9">
        <w:rPr>
          <w:rFonts w:asciiTheme="majorHAnsi" w:hAnsiTheme="majorHAnsi"/>
        </w:rPr>
        <w:t xml:space="preserve"> cooperative societies: The largest within the SEWA family is the SEWA Bank while the largest numbers of members are found in Dairy Cooperatives. The Health Workers Co-operative, Child Care Co-operative, Home Care Cooperative, and Insurance Cooperative are unique service providers while the others, Construction Workers Cooperatives, Artisans Cooperative, Paper Pickers Cooperative, Cleaners Cooperative, Vegetable Traders and Vendors Cooperative, and Land Cooperatives ensure steady employment and income to their members. The President of the Federation puts it in perspective when she says; “</w:t>
      </w:r>
      <w:r w:rsidRPr="00EC63A9">
        <w:rPr>
          <w:rFonts w:asciiTheme="majorHAnsi" w:hAnsiTheme="majorHAnsi"/>
          <w:szCs w:val="22"/>
        </w:rPr>
        <w:t xml:space="preserve">the co-operatives without the trade union lose their progressive edge, while the trade unions without co-operatives run out of steam.” </w:t>
      </w:r>
      <w:r w:rsidRPr="00EC63A9">
        <w:rPr>
          <w:rStyle w:val="FootnoteReference"/>
          <w:rFonts w:asciiTheme="majorHAnsi" w:hAnsiTheme="majorHAnsi"/>
          <w:szCs w:val="22"/>
        </w:rPr>
        <w:footnoteReference w:id="27"/>
      </w:r>
      <w:r w:rsidRPr="00EC63A9">
        <w:rPr>
          <w:rFonts w:asciiTheme="majorHAnsi" w:hAnsiTheme="majorHAnsi"/>
          <w:szCs w:val="22"/>
        </w:rPr>
        <w:t xml:space="preserve"> Examples of the success of these cooperatives are seen in </w:t>
      </w:r>
      <w:proofErr w:type="spellStart"/>
      <w:r w:rsidRPr="00EC63A9">
        <w:rPr>
          <w:rFonts w:asciiTheme="majorHAnsi" w:hAnsiTheme="majorHAnsi"/>
          <w:szCs w:val="22"/>
        </w:rPr>
        <w:t>SEWA’s</w:t>
      </w:r>
      <w:proofErr w:type="spellEnd"/>
      <w:r w:rsidRPr="00EC63A9">
        <w:rPr>
          <w:rFonts w:asciiTheme="majorHAnsi" w:hAnsiTheme="majorHAnsi"/>
          <w:szCs w:val="22"/>
        </w:rPr>
        <w:t xml:space="preserve"> </w:t>
      </w:r>
      <w:proofErr w:type="spellStart"/>
      <w:r w:rsidRPr="00EC63A9">
        <w:rPr>
          <w:rFonts w:asciiTheme="majorHAnsi" w:hAnsiTheme="majorHAnsi"/>
          <w:szCs w:val="22"/>
        </w:rPr>
        <w:t>Lok</w:t>
      </w:r>
      <w:proofErr w:type="spellEnd"/>
      <w:r w:rsidRPr="00EC63A9">
        <w:rPr>
          <w:rFonts w:asciiTheme="majorHAnsi" w:hAnsiTheme="majorHAnsi"/>
          <w:szCs w:val="22"/>
        </w:rPr>
        <w:t xml:space="preserve"> </w:t>
      </w:r>
      <w:proofErr w:type="spellStart"/>
      <w:r w:rsidRPr="00EC63A9">
        <w:rPr>
          <w:rFonts w:asciiTheme="majorHAnsi" w:hAnsiTheme="majorHAnsi"/>
          <w:szCs w:val="22"/>
        </w:rPr>
        <w:t>Swasthya</w:t>
      </w:r>
      <w:proofErr w:type="spellEnd"/>
      <w:r w:rsidRPr="00EC63A9">
        <w:rPr>
          <w:rFonts w:asciiTheme="majorHAnsi" w:hAnsiTheme="majorHAnsi"/>
          <w:szCs w:val="22"/>
        </w:rPr>
        <w:t xml:space="preserve"> Cooperative, a medical shop that sells quality generic medicines. The pharmaceutical market is one dominated by males so this female owned and controlled medical shop broke barriers and demonstrated the confidence and power of women. Another success can be seen through the cooperative for the women vegetable </w:t>
      </w:r>
      <w:proofErr w:type="spellStart"/>
      <w:r w:rsidRPr="00EC63A9">
        <w:rPr>
          <w:rFonts w:asciiTheme="majorHAnsi" w:hAnsiTheme="majorHAnsi"/>
          <w:szCs w:val="22"/>
        </w:rPr>
        <w:t>grower’s</w:t>
      </w:r>
      <w:proofErr w:type="spellEnd"/>
      <w:r w:rsidRPr="00EC63A9">
        <w:rPr>
          <w:rFonts w:asciiTheme="majorHAnsi" w:hAnsiTheme="majorHAnsi"/>
          <w:szCs w:val="22"/>
        </w:rPr>
        <w:t xml:space="preserve"> of </w:t>
      </w:r>
      <w:proofErr w:type="spellStart"/>
      <w:r w:rsidRPr="00EC63A9">
        <w:rPr>
          <w:rFonts w:asciiTheme="majorHAnsi" w:hAnsiTheme="majorHAnsi"/>
          <w:szCs w:val="22"/>
        </w:rPr>
        <w:t>Kheda</w:t>
      </w:r>
      <w:proofErr w:type="spellEnd"/>
      <w:r w:rsidRPr="00EC63A9">
        <w:rPr>
          <w:rFonts w:asciiTheme="majorHAnsi" w:hAnsiTheme="majorHAnsi"/>
          <w:szCs w:val="22"/>
        </w:rPr>
        <w:t xml:space="preserve">. This is the first of its kind for vegetable growers in which women have started collective farming, another area that mostly male dominated. </w:t>
      </w:r>
    </w:p>
    <w:p w:rsidR="00235CE0" w:rsidRPr="00EC63A9" w:rsidRDefault="00235CE0" w:rsidP="00235CE0">
      <w:pPr>
        <w:ind w:left="360"/>
        <w:jc w:val="both"/>
        <w:rPr>
          <w:rFonts w:asciiTheme="majorHAnsi" w:hAnsiTheme="majorHAnsi"/>
        </w:rPr>
      </w:pPr>
    </w:p>
    <w:p w:rsidR="00235CE0" w:rsidRPr="00EC63A9" w:rsidRDefault="00235CE0" w:rsidP="00235CE0">
      <w:pPr>
        <w:jc w:val="both"/>
        <w:rPr>
          <w:rFonts w:asciiTheme="majorHAnsi" w:hAnsiTheme="majorHAnsi"/>
        </w:rPr>
      </w:pPr>
      <w:r w:rsidRPr="00EC63A9">
        <w:rPr>
          <w:rFonts w:asciiTheme="majorHAnsi" w:hAnsiTheme="majorHAnsi"/>
        </w:rPr>
        <w:t xml:space="preserve">In order to provide a secondary level organizations structure to the cooperatives SEWA established the Gujarat State Women’s SEWA Cooperative Federation, a state level organization of 98 women co-operatives, in 1992. The Federation advocates for women’s increased bargaining power, capacity and ownership through cooperatives, thereby building their own collective businesses, which can stand firm in the market place and provide work and income to their members. </w:t>
      </w:r>
      <w:proofErr w:type="spellStart"/>
      <w:r w:rsidRPr="00EC63A9">
        <w:rPr>
          <w:rFonts w:asciiTheme="majorHAnsi" w:hAnsiTheme="majorHAnsi"/>
        </w:rPr>
        <w:t>SEWA’s</w:t>
      </w:r>
      <w:proofErr w:type="spellEnd"/>
      <w:r w:rsidRPr="00EC63A9">
        <w:rPr>
          <w:rFonts w:asciiTheme="majorHAnsi" w:hAnsiTheme="majorHAnsi"/>
        </w:rPr>
        <w:t xml:space="preserve"> joint strategy helps enhance income-earning opportunities and also enables its members to claim and exercise their rights in the economic, legal and social spheres.</w:t>
      </w:r>
    </w:p>
    <w:p w:rsidR="00235CE0" w:rsidRPr="00EC63A9" w:rsidRDefault="00235CE0" w:rsidP="00235CE0">
      <w:pPr>
        <w:pStyle w:val="ListParagraph"/>
        <w:jc w:val="both"/>
        <w:rPr>
          <w:rFonts w:asciiTheme="majorHAnsi" w:hAnsiTheme="majorHAnsi"/>
        </w:rPr>
      </w:pPr>
    </w:p>
    <w:p w:rsidR="00235CE0" w:rsidRPr="00EC63A9" w:rsidRDefault="00235CE0" w:rsidP="00235CE0">
      <w:pPr>
        <w:pStyle w:val="ListParagraph"/>
        <w:numPr>
          <w:ilvl w:val="0"/>
          <w:numId w:val="5"/>
        </w:numPr>
        <w:spacing w:after="200" w:line="276" w:lineRule="auto"/>
        <w:jc w:val="both"/>
        <w:rPr>
          <w:rFonts w:asciiTheme="majorHAnsi" w:hAnsiTheme="majorHAnsi"/>
          <w:i/>
        </w:rPr>
      </w:pPr>
      <w:r w:rsidRPr="00EC63A9">
        <w:rPr>
          <w:rFonts w:asciiTheme="majorHAnsi" w:hAnsiTheme="majorHAnsi"/>
          <w:i/>
        </w:rPr>
        <w:t xml:space="preserve">Cooperatives and Unions United Under One Platform </w:t>
      </w:r>
    </w:p>
    <w:p w:rsidR="00235CE0" w:rsidRPr="00EC63A9" w:rsidRDefault="00235CE0" w:rsidP="00235CE0">
      <w:pPr>
        <w:jc w:val="both"/>
        <w:rPr>
          <w:rFonts w:asciiTheme="majorHAnsi" w:hAnsiTheme="majorHAnsi"/>
        </w:rPr>
      </w:pPr>
      <w:r w:rsidRPr="00EC63A9">
        <w:rPr>
          <w:rFonts w:asciiTheme="majorHAnsi" w:hAnsiTheme="majorHAnsi"/>
          <w:lang w:val="en-GB"/>
        </w:rPr>
        <w:t xml:space="preserve">In the United States, we have seen the trade union-cooperative interface dating back to the mid-1800s. </w:t>
      </w:r>
      <w:r w:rsidRPr="00EC63A9">
        <w:rPr>
          <w:rStyle w:val="FootnoteReference"/>
          <w:rFonts w:asciiTheme="majorHAnsi" w:hAnsiTheme="majorHAnsi"/>
          <w:lang w:val="en-GB"/>
        </w:rPr>
        <w:footnoteReference w:id="28"/>
      </w:r>
      <w:r w:rsidRPr="00EC63A9">
        <w:rPr>
          <w:rFonts w:asciiTheme="majorHAnsi" w:hAnsiTheme="majorHAnsi"/>
          <w:lang w:val="en-GB"/>
        </w:rPr>
        <w:t xml:space="preserve"> The Knights of </w:t>
      </w:r>
      <w:proofErr w:type="spellStart"/>
      <w:r w:rsidRPr="00EC63A9">
        <w:rPr>
          <w:rFonts w:asciiTheme="majorHAnsi" w:hAnsiTheme="majorHAnsi"/>
          <w:lang w:val="en-GB"/>
        </w:rPr>
        <w:t>Labor</w:t>
      </w:r>
      <w:proofErr w:type="spellEnd"/>
      <w:r w:rsidRPr="00EC63A9">
        <w:rPr>
          <w:rFonts w:asciiTheme="majorHAnsi" w:hAnsiTheme="majorHAnsi"/>
          <w:lang w:val="en-GB"/>
        </w:rPr>
        <w:t xml:space="preserve"> was the first </w:t>
      </w:r>
      <w:proofErr w:type="spellStart"/>
      <w:r w:rsidRPr="00EC63A9">
        <w:rPr>
          <w:rFonts w:asciiTheme="majorHAnsi" w:hAnsiTheme="majorHAnsi"/>
          <w:lang w:val="en-GB"/>
        </w:rPr>
        <w:t>labor</w:t>
      </w:r>
      <w:proofErr w:type="spellEnd"/>
      <w:r w:rsidRPr="00EC63A9">
        <w:rPr>
          <w:rFonts w:asciiTheme="majorHAnsi" w:hAnsiTheme="majorHAnsi"/>
          <w:lang w:val="en-GB"/>
        </w:rPr>
        <w:t xml:space="preserve"> union to promote the development of worker owned cooperatives. </w:t>
      </w:r>
      <w:r w:rsidRPr="00EC63A9">
        <w:rPr>
          <w:rFonts w:asciiTheme="majorHAnsi" w:hAnsiTheme="majorHAnsi"/>
        </w:rPr>
        <w:t xml:space="preserve">In the late 1980s and early 1990s, there was a movement by some unions such as the United Steelworkers, towards employee ownership. However, this shift resulted in no change to the labor management dynamic or to the nature of the operational structure. As a result, many members started to view employee ownership in a negative light. They felt that cooperatives were another way to write concessions out of workers, or worse, to undercut the wages and benefits at their competitors. </w:t>
      </w:r>
      <w:r w:rsidRPr="00EC63A9">
        <w:rPr>
          <w:rStyle w:val="FootnoteReference"/>
          <w:rFonts w:asciiTheme="majorHAnsi" w:hAnsiTheme="majorHAnsi"/>
        </w:rPr>
        <w:footnoteReference w:id="29"/>
      </w:r>
      <w:r w:rsidRPr="00EC63A9">
        <w:rPr>
          <w:rFonts w:asciiTheme="majorHAnsi" w:hAnsiTheme="majorHAnsi"/>
        </w:rPr>
        <w:t xml:space="preserve"> </w:t>
      </w:r>
    </w:p>
    <w:p w:rsidR="00235CE0" w:rsidRPr="00EC63A9" w:rsidRDefault="00235CE0" w:rsidP="00235CE0">
      <w:pPr>
        <w:jc w:val="both"/>
        <w:rPr>
          <w:rFonts w:asciiTheme="majorHAnsi" w:hAnsiTheme="majorHAnsi"/>
        </w:rPr>
      </w:pPr>
    </w:p>
    <w:p w:rsidR="00235CE0" w:rsidRPr="00EC63A9" w:rsidRDefault="00235CE0" w:rsidP="00235CE0">
      <w:pPr>
        <w:jc w:val="both"/>
        <w:rPr>
          <w:rFonts w:asciiTheme="majorHAnsi" w:hAnsiTheme="majorHAnsi"/>
        </w:rPr>
      </w:pPr>
      <w:r w:rsidRPr="00EC63A9">
        <w:rPr>
          <w:rFonts w:asciiTheme="majorHAnsi" w:hAnsiTheme="majorHAnsi"/>
        </w:rPr>
        <w:t xml:space="preserve">In March 2012, the United Steelworkers and the largest worker coop system in the world, the Mondragon, formally announced a plan for collaboration. Mondragon will help USW leverage its power and membership into organizing industrial worker-owned cooperatives in the U.S. Unlike before, this is a major shift in </w:t>
      </w:r>
      <w:proofErr w:type="spellStart"/>
      <w:r w:rsidRPr="00EC63A9">
        <w:rPr>
          <w:rFonts w:asciiTheme="majorHAnsi" w:hAnsiTheme="majorHAnsi"/>
        </w:rPr>
        <w:t>USW’s</w:t>
      </w:r>
      <w:proofErr w:type="spellEnd"/>
      <w:r w:rsidRPr="00EC63A9">
        <w:rPr>
          <w:rFonts w:asciiTheme="majorHAnsi" w:hAnsiTheme="majorHAnsi"/>
        </w:rPr>
        <w:t xml:space="preserve"> perspective on worker cooperatives. Now, the current president of USW, Leo Gerard embraces the idea of worker ownership and is excited about the USW-Mondragon partnership. </w:t>
      </w:r>
    </w:p>
    <w:p w:rsidR="00235CE0" w:rsidRPr="00EC63A9" w:rsidRDefault="00235CE0" w:rsidP="00235CE0">
      <w:pPr>
        <w:jc w:val="both"/>
        <w:rPr>
          <w:rFonts w:asciiTheme="majorHAnsi" w:hAnsiTheme="majorHAnsi"/>
          <w:lang w:val="en-GB"/>
        </w:rPr>
      </w:pPr>
    </w:p>
    <w:p w:rsidR="00235CE0" w:rsidRPr="00EC63A9" w:rsidRDefault="00235CE0" w:rsidP="00235CE0">
      <w:pPr>
        <w:jc w:val="both"/>
        <w:rPr>
          <w:rFonts w:asciiTheme="majorHAnsi" w:hAnsiTheme="majorHAnsi"/>
          <w:lang w:val="en-GB"/>
        </w:rPr>
      </w:pPr>
      <w:r w:rsidRPr="00EC63A9">
        <w:rPr>
          <w:rFonts w:asciiTheme="majorHAnsi" w:hAnsiTheme="majorHAnsi"/>
          <w:lang w:val="en-GB"/>
        </w:rPr>
        <w:t xml:space="preserve">Similar trends can be seen in other parts of the world as well such as South Korea. The South Korean Home Managers Cooperative is an example of a cooperative that once had little to do with the domestic workers trade unions but now stands on the same platform. As the main objective of domestic workers’ cooperatives is to provide services for their members, they may not immediately seem to have overlapping goals with traditional trade unions. However, it is not hard to bring cooperatives and trade unions together under a national platform advocating for rights of their members. Domestic workers in South Korea are not recognized as legal workers in the country. The cooperatives of domestic workers, along with the trade unions held two care workers’ rallies to advocate for social recognition, legal protection and adoption of the </w:t>
      </w:r>
      <w:proofErr w:type="spellStart"/>
      <w:r w:rsidRPr="00EC63A9">
        <w:rPr>
          <w:rFonts w:asciiTheme="majorHAnsi" w:hAnsiTheme="majorHAnsi"/>
          <w:lang w:val="en-GB"/>
        </w:rPr>
        <w:t>ILO’s</w:t>
      </w:r>
      <w:proofErr w:type="spellEnd"/>
      <w:r w:rsidRPr="00EC63A9">
        <w:rPr>
          <w:rFonts w:asciiTheme="majorHAnsi" w:hAnsiTheme="majorHAnsi"/>
          <w:lang w:val="en-GB"/>
        </w:rPr>
        <w:t xml:space="preserve"> convention for domestic workers. </w:t>
      </w:r>
    </w:p>
    <w:p w:rsidR="00235CE0" w:rsidRPr="00EC63A9" w:rsidRDefault="00235CE0" w:rsidP="00235CE0">
      <w:pPr>
        <w:pStyle w:val="ListParagraph"/>
        <w:numPr>
          <w:ilvl w:val="0"/>
          <w:numId w:val="5"/>
        </w:numPr>
        <w:jc w:val="both"/>
        <w:rPr>
          <w:rFonts w:asciiTheme="majorHAnsi" w:hAnsiTheme="majorHAnsi"/>
          <w:vanish/>
          <w:specVanish/>
        </w:rPr>
      </w:pPr>
    </w:p>
    <w:p w:rsidR="00235CE0" w:rsidRPr="00EC63A9" w:rsidRDefault="00235CE0" w:rsidP="00235CE0">
      <w:pPr>
        <w:jc w:val="both"/>
        <w:rPr>
          <w:rFonts w:asciiTheme="majorHAnsi" w:hAnsiTheme="majorHAnsi" w:cs="Calibri"/>
        </w:rPr>
      </w:pPr>
    </w:p>
    <w:p w:rsidR="00235CE0" w:rsidRPr="00EC63A9" w:rsidRDefault="00235CE0" w:rsidP="00235CE0">
      <w:pPr>
        <w:jc w:val="both"/>
        <w:rPr>
          <w:rFonts w:asciiTheme="majorHAnsi" w:hAnsiTheme="majorHAnsi"/>
        </w:rPr>
      </w:pPr>
      <w:r w:rsidRPr="00EC63A9">
        <w:rPr>
          <w:rFonts w:asciiTheme="majorHAnsi" w:hAnsiTheme="majorHAnsi" w:cs="Calibri"/>
        </w:rPr>
        <w:t xml:space="preserve">The experience from Mozambique indicates that there might be competition amongst domestic worker organizations themselves. </w:t>
      </w:r>
    </w:p>
    <w:p w:rsidR="00235CE0" w:rsidRPr="00EC63A9" w:rsidRDefault="00235CE0" w:rsidP="00235CE0">
      <w:pPr>
        <w:pStyle w:val="ListParagraph"/>
        <w:ind w:left="1080"/>
        <w:rPr>
          <w:rFonts w:asciiTheme="majorHAnsi" w:hAnsiTheme="majorHAnsi" w:cs="Calibri"/>
        </w:rPr>
      </w:pPr>
    </w:p>
    <w:p w:rsidR="00235CE0" w:rsidRPr="00EC63A9" w:rsidRDefault="00235CE0" w:rsidP="00235CE0">
      <w:pPr>
        <w:jc w:val="both"/>
        <w:rPr>
          <w:rFonts w:asciiTheme="majorHAnsi" w:hAnsiTheme="majorHAnsi" w:cs="Calibri"/>
          <w:color w:val="000000"/>
          <w:shd w:val="clear" w:color="auto" w:fill="FCFCFC"/>
        </w:rPr>
      </w:pPr>
      <w:r w:rsidRPr="00EC63A9">
        <w:rPr>
          <w:rFonts w:asciiTheme="majorHAnsi" w:hAnsiTheme="majorHAnsi" w:cs="Calibri"/>
        </w:rPr>
        <w:t xml:space="preserve">There are three workers’ organizations that represent domestic workers in Maputo, Mozambique: </w:t>
      </w:r>
      <w:r w:rsidRPr="00EC63A9">
        <w:rPr>
          <w:rFonts w:asciiTheme="majorHAnsi" w:hAnsiTheme="majorHAnsi" w:cs="Calibri"/>
          <w:color w:val="000000"/>
          <w:shd w:val="clear" w:color="auto" w:fill="FCFCFC"/>
        </w:rPr>
        <w:t xml:space="preserve">the </w:t>
      </w:r>
      <w:proofErr w:type="spellStart"/>
      <w:r w:rsidRPr="00EC63A9">
        <w:rPr>
          <w:rStyle w:val="Emphasis"/>
          <w:rFonts w:asciiTheme="majorHAnsi" w:hAnsiTheme="majorHAnsi" w:cs="Calibri"/>
          <w:color w:val="000000"/>
          <w:shd w:val="clear" w:color="auto" w:fill="FCFCFC"/>
        </w:rPr>
        <w:t>Associação</w:t>
      </w:r>
      <w:proofErr w:type="spellEnd"/>
      <w:r w:rsidRPr="00EC63A9">
        <w:rPr>
          <w:rStyle w:val="Emphasis"/>
          <w:rFonts w:asciiTheme="majorHAnsi" w:hAnsiTheme="majorHAnsi" w:cs="Calibri"/>
          <w:color w:val="000000"/>
          <w:shd w:val="clear" w:color="auto" w:fill="FCFCFC"/>
        </w:rPr>
        <w:t xml:space="preserve"> de </w:t>
      </w:r>
      <w:proofErr w:type="spellStart"/>
      <w:r w:rsidRPr="00EC63A9">
        <w:rPr>
          <w:rStyle w:val="Emphasis"/>
          <w:rFonts w:asciiTheme="majorHAnsi" w:hAnsiTheme="majorHAnsi" w:cs="Calibri"/>
          <w:color w:val="000000"/>
          <w:shd w:val="clear" w:color="auto" w:fill="FCFCFC"/>
        </w:rPr>
        <w:t>Empregados</w:t>
      </w:r>
      <w:proofErr w:type="spellEnd"/>
      <w:r w:rsidRPr="00EC63A9">
        <w:rPr>
          <w:rStyle w:val="Emphasis"/>
          <w:rFonts w:asciiTheme="majorHAnsi" w:hAnsiTheme="majorHAnsi" w:cs="Calibri"/>
          <w:color w:val="000000"/>
          <w:shd w:val="clear" w:color="auto" w:fill="FCFCFC"/>
        </w:rPr>
        <w:t xml:space="preserve"> </w:t>
      </w:r>
      <w:proofErr w:type="spellStart"/>
      <w:r w:rsidRPr="00EC63A9">
        <w:rPr>
          <w:rStyle w:val="Emphasis"/>
          <w:rFonts w:asciiTheme="majorHAnsi" w:hAnsiTheme="majorHAnsi" w:cs="Calibri"/>
          <w:color w:val="000000"/>
          <w:shd w:val="clear" w:color="auto" w:fill="FCFCFC"/>
        </w:rPr>
        <w:t>Domésticos</w:t>
      </w:r>
      <w:proofErr w:type="spellEnd"/>
      <w:r w:rsidRPr="00EC63A9">
        <w:rPr>
          <w:rStyle w:val="Emphasis"/>
          <w:rFonts w:asciiTheme="majorHAnsi" w:hAnsiTheme="majorHAnsi" w:cs="Calibri"/>
          <w:color w:val="000000"/>
          <w:shd w:val="clear" w:color="auto" w:fill="FCFCFC"/>
        </w:rPr>
        <w:t xml:space="preserve"> de </w:t>
      </w:r>
      <w:proofErr w:type="spellStart"/>
      <w:r w:rsidRPr="00EC63A9">
        <w:rPr>
          <w:rStyle w:val="Emphasis"/>
          <w:rFonts w:asciiTheme="majorHAnsi" w:hAnsiTheme="majorHAnsi" w:cs="Calibri"/>
          <w:color w:val="000000"/>
          <w:shd w:val="clear" w:color="auto" w:fill="FCFCFC"/>
        </w:rPr>
        <w:t>Moçambique</w:t>
      </w:r>
      <w:proofErr w:type="spellEnd"/>
      <w:r w:rsidRPr="00EC63A9">
        <w:rPr>
          <w:rStyle w:val="apple-converted-space"/>
          <w:rFonts w:asciiTheme="majorHAnsi" w:hAnsiTheme="majorHAnsi" w:cs="Calibri"/>
          <w:color w:val="000000"/>
          <w:shd w:val="clear" w:color="auto" w:fill="FCFCFC"/>
        </w:rPr>
        <w:t> </w:t>
      </w:r>
      <w:r w:rsidRPr="00EC63A9">
        <w:rPr>
          <w:rFonts w:asciiTheme="majorHAnsi" w:hAnsiTheme="majorHAnsi" w:cs="Calibri"/>
          <w:color w:val="000000"/>
          <w:shd w:val="clear" w:color="auto" w:fill="FCFCFC"/>
        </w:rPr>
        <w:t xml:space="preserve">(Mozambican Domestic Workers’ Association - </w:t>
      </w:r>
      <w:proofErr w:type="spellStart"/>
      <w:r w:rsidRPr="00EC63A9">
        <w:rPr>
          <w:rFonts w:asciiTheme="majorHAnsi" w:hAnsiTheme="majorHAnsi" w:cs="Calibri"/>
          <w:color w:val="000000"/>
          <w:shd w:val="clear" w:color="auto" w:fill="FCFCFC"/>
        </w:rPr>
        <w:t>AEDOMO</w:t>
      </w:r>
      <w:proofErr w:type="spellEnd"/>
      <w:r w:rsidRPr="00EC63A9">
        <w:rPr>
          <w:rFonts w:asciiTheme="majorHAnsi" w:hAnsiTheme="majorHAnsi" w:cs="Calibri"/>
          <w:color w:val="000000"/>
          <w:shd w:val="clear" w:color="auto" w:fill="FCFCFC"/>
        </w:rPr>
        <w:t>), the</w:t>
      </w:r>
      <w:r w:rsidRPr="00EC63A9">
        <w:rPr>
          <w:rStyle w:val="apple-converted-space"/>
          <w:rFonts w:asciiTheme="majorHAnsi" w:hAnsiTheme="majorHAnsi" w:cs="Calibri"/>
          <w:color w:val="000000"/>
          <w:shd w:val="clear" w:color="auto" w:fill="FCFCFC"/>
        </w:rPr>
        <w:t> </w:t>
      </w:r>
      <w:proofErr w:type="spellStart"/>
      <w:r w:rsidRPr="00EC63A9">
        <w:rPr>
          <w:rStyle w:val="Emphasis"/>
          <w:rFonts w:asciiTheme="majorHAnsi" w:hAnsiTheme="majorHAnsi" w:cs="Calibri"/>
          <w:color w:val="000000"/>
          <w:shd w:val="clear" w:color="auto" w:fill="FCFCFC"/>
        </w:rPr>
        <w:t>Associação</w:t>
      </w:r>
      <w:proofErr w:type="spellEnd"/>
      <w:r w:rsidRPr="00EC63A9">
        <w:rPr>
          <w:rStyle w:val="Emphasis"/>
          <w:rFonts w:asciiTheme="majorHAnsi" w:hAnsiTheme="majorHAnsi" w:cs="Calibri"/>
          <w:color w:val="000000"/>
          <w:shd w:val="clear" w:color="auto" w:fill="FCFCFC"/>
        </w:rPr>
        <w:t xml:space="preserve"> das </w:t>
      </w:r>
      <w:proofErr w:type="spellStart"/>
      <w:r w:rsidRPr="00EC63A9">
        <w:rPr>
          <w:rStyle w:val="Emphasis"/>
          <w:rFonts w:asciiTheme="majorHAnsi" w:hAnsiTheme="majorHAnsi" w:cs="Calibri"/>
          <w:color w:val="000000"/>
          <w:shd w:val="clear" w:color="auto" w:fill="FCFCFC"/>
        </w:rPr>
        <w:t>Mulheres</w:t>
      </w:r>
      <w:proofErr w:type="spellEnd"/>
      <w:r w:rsidRPr="00EC63A9">
        <w:rPr>
          <w:rStyle w:val="Emphasis"/>
          <w:rFonts w:asciiTheme="majorHAnsi" w:hAnsiTheme="majorHAnsi" w:cs="Calibri"/>
          <w:color w:val="000000"/>
          <w:shd w:val="clear" w:color="auto" w:fill="FCFCFC"/>
        </w:rPr>
        <w:t xml:space="preserve"> </w:t>
      </w:r>
      <w:proofErr w:type="spellStart"/>
      <w:r w:rsidRPr="00EC63A9">
        <w:rPr>
          <w:rStyle w:val="Emphasis"/>
          <w:rFonts w:asciiTheme="majorHAnsi" w:hAnsiTheme="majorHAnsi" w:cs="Calibri"/>
          <w:color w:val="000000"/>
          <w:shd w:val="clear" w:color="auto" w:fill="FCFCFC"/>
        </w:rPr>
        <w:t>Empregadas</w:t>
      </w:r>
      <w:proofErr w:type="spellEnd"/>
      <w:r w:rsidRPr="00EC63A9">
        <w:rPr>
          <w:rStyle w:val="Emphasis"/>
          <w:rFonts w:asciiTheme="majorHAnsi" w:hAnsiTheme="majorHAnsi" w:cs="Calibri"/>
          <w:color w:val="000000"/>
          <w:shd w:val="clear" w:color="auto" w:fill="FCFCFC"/>
        </w:rPr>
        <w:t xml:space="preserve"> </w:t>
      </w:r>
      <w:proofErr w:type="spellStart"/>
      <w:r w:rsidRPr="00EC63A9">
        <w:rPr>
          <w:rStyle w:val="Emphasis"/>
          <w:rFonts w:asciiTheme="majorHAnsi" w:hAnsiTheme="majorHAnsi" w:cs="Calibri"/>
          <w:color w:val="000000"/>
          <w:shd w:val="clear" w:color="auto" w:fill="FCFCFC"/>
        </w:rPr>
        <w:t>Domésticas</w:t>
      </w:r>
      <w:proofErr w:type="spellEnd"/>
      <w:r w:rsidRPr="00EC63A9">
        <w:rPr>
          <w:rStyle w:val="apple-converted-space"/>
          <w:rFonts w:asciiTheme="majorHAnsi" w:hAnsiTheme="majorHAnsi" w:cs="Calibri"/>
          <w:color w:val="000000"/>
          <w:shd w:val="clear" w:color="auto" w:fill="FCFCFC"/>
        </w:rPr>
        <w:t> </w:t>
      </w:r>
      <w:r w:rsidRPr="00EC63A9">
        <w:rPr>
          <w:rFonts w:asciiTheme="majorHAnsi" w:hAnsiTheme="majorHAnsi" w:cs="Calibri"/>
          <w:color w:val="000000"/>
          <w:shd w:val="clear" w:color="auto" w:fill="FCFCFC"/>
        </w:rPr>
        <w:t xml:space="preserve">(Women’s Association of Domestic Workers - </w:t>
      </w:r>
      <w:proofErr w:type="spellStart"/>
      <w:r w:rsidRPr="00EC63A9">
        <w:rPr>
          <w:rFonts w:asciiTheme="majorHAnsi" w:hAnsiTheme="majorHAnsi" w:cs="Calibri"/>
          <w:color w:val="000000"/>
          <w:shd w:val="clear" w:color="auto" w:fill="FCFCFC"/>
        </w:rPr>
        <w:t>AMUEDO</w:t>
      </w:r>
      <w:proofErr w:type="spellEnd"/>
      <w:r w:rsidRPr="00EC63A9">
        <w:rPr>
          <w:rFonts w:asciiTheme="majorHAnsi" w:hAnsiTheme="majorHAnsi" w:cs="Calibri"/>
          <w:color w:val="000000"/>
          <w:shd w:val="clear" w:color="auto" w:fill="FCFCFC"/>
        </w:rPr>
        <w:t>), and the</w:t>
      </w:r>
      <w:r w:rsidRPr="00EC63A9">
        <w:rPr>
          <w:rStyle w:val="apple-converted-space"/>
          <w:rFonts w:asciiTheme="majorHAnsi" w:hAnsiTheme="majorHAnsi" w:cs="Calibri"/>
          <w:color w:val="000000"/>
          <w:shd w:val="clear" w:color="auto" w:fill="FCFCFC"/>
        </w:rPr>
        <w:t> </w:t>
      </w:r>
      <w:proofErr w:type="spellStart"/>
      <w:r w:rsidRPr="00EC63A9">
        <w:rPr>
          <w:rStyle w:val="Emphasis"/>
          <w:rFonts w:asciiTheme="majorHAnsi" w:hAnsiTheme="majorHAnsi" w:cs="Calibri"/>
          <w:color w:val="000000"/>
          <w:shd w:val="clear" w:color="auto" w:fill="FCFCFC"/>
        </w:rPr>
        <w:t>Sindicato</w:t>
      </w:r>
      <w:proofErr w:type="spellEnd"/>
      <w:r w:rsidRPr="00EC63A9">
        <w:rPr>
          <w:rStyle w:val="Emphasis"/>
          <w:rFonts w:asciiTheme="majorHAnsi" w:hAnsiTheme="majorHAnsi" w:cs="Calibri"/>
          <w:color w:val="000000"/>
          <w:shd w:val="clear" w:color="auto" w:fill="FCFCFC"/>
        </w:rPr>
        <w:t xml:space="preserve"> </w:t>
      </w:r>
      <w:proofErr w:type="spellStart"/>
      <w:r w:rsidRPr="00EC63A9">
        <w:rPr>
          <w:rStyle w:val="Emphasis"/>
          <w:rFonts w:asciiTheme="majorHAnsi" w:hAnsiTheme="majorHAnsi" w:cs="Calibri"/>
          <w:color w:val="000000"/>
          <w:shd w:val="clear" w:color="auto" w:fill="FCFCFC"/>
        </w:rPr>
        <w:t>Nacional</w:t>
      </w:r>
      <w:proofErr w:type="spellEnd"/>
      <w:r w:rsidRPr="00EC63A9">
        <w:rPr>
          <w:rStyle w:val="Emphasis"/>
          <w:rFonts w:asciiTheme="majorHAnsi" w:hAnsiTheme="majorHAnsi" w:cs="Calibri"/>
          <w:color w:val="000000"/>
          <w:shd w:val="clear" w:color="auto" w:fill="FCFCFC"/>
        </w:rPr>
        <w:t xml:space="preserve"> de </w:t>
      </w:r>
      <w:proofErr w:type="spellStart"/>
      <w:r w:rsidRPr="00EC63A9">
        <w:rPr>
          <w:rStyle w:val="Emphasis"/>
          <w:rFonts w:asciiTheme="majorHAnsi" w:hAnsiTheme="majorHAnsi" w:cs="Calibri"/>
          <w:color w:val="000000"/>
          <w:shd w:val="clear" w:color="auto" w:fill="FCFCFC"/>
        </w:rPr>
        <w:t>Empregados</w:t>
      </w:r>
      <w:proofErr w:type="spellEnd"/>
      <w:r w:rsidRPr="00EC63A9">
        <w:rPr>
          <w:rStyle w:val="Emphasis"/>
          <w:rFonts w:asciiTheme="majorHAnsi" w:hAnsiTheme="majorHAnsi" w:cs="Calibri"/>
          <w:color w:val="000000"/>
          <w:shd w:val="clear" w:color="auto" w:fill="FCFCFC"/>
        </w:rPr>
        <w:t xml:space="preserve"> </w:t>
      </w:r>
      <w:proofErr w:type="spellStart"/>
      <w:r w:rsidRPr="00EC63A9">
        <w:rPr>
          <w:rStyle w:val="Emphasis"/>
          <w:rFonts w:asciiTheme="majorHAnsi" w:hAnsiTheme="majorHAnsi" w:cs="Calibri"/>
          <w:color w:val="000000"/>
          <w:shd w:val="clear" w:color="auto" w:fill="FCFCFC"/>
        </w:rPr>
        <w:t>Domésticos</w:t>
      </w:r>
      <w:proofErr w:type="spellEnd"/>
      <w:r w:rsidRPr="00EC63A9">
        <w:rPr>
          <w:rStyle w:val="apple-converted-space"/>
          <w:rFonts w:asciiTheme="majorHAnsi" w:hAnsiTheme="majorHAnsi" w:cs="Calibri"/>
          <w:color w:val="000000"/>
          <w:shd w:val="clear" w:color="auto" w:fill="FCFCFC"/>
        </w:rPr>
        <w:t> </w:t>
      </w:r>
      <w:r w:rsidRPr="00EC63A9">
        <w:rPr>
          <w:rFonts w:asciiTheme="majorHAnsi" w:hAnsiTheme="majorHAnsi" w:cs="Calibri"/>
          <w:color w:val="000000"/>
          <w:shd w:val="clear" w:color="auto" w:fill="FCFCFC"/>
        </w:rPr>
        <w:t xml:space="preserve">(National Union of Domestic Workers - SINED). </w:t>
      </w:r>
    </w:p>
    <w:p w:rsidR="00235CE0" w:rsidRPr="00EC63A9" w:rsidRDefault="00235CE0" w:rsidP="00235CE0">
      <w:pPr>
        <w:jc w:val="both"/>
        <w:rPr>
          <w:rFonts w:asciiTheme="majorHAnsi" w:hAnsiTheme="majorHAnsi" w:cs="Calibri"/>
          <w:color w:val="000000"/>
          <w:shd w:val="clear" w:color="auto" w:fill="FCFCFC"/>
        </w:rPr>
      </w:pPr>
    </w:p>
    <w:p w:rsidR="00235CE0" w:rsidRPr="00EC63A9" w:rsidRDefault="00235CE0" w:rsidP="00235CE0">
      <w:pPr>
        <w:jc w:val="both"/>
        <w:rPr>
          <w:rFonts w:asciiTheme="majorHAnsi" w:hAnsiTheme="majorHAnsi" w:cs="Calibri"/>
        </w:rPr>
      </w:pPr>
      <w:r w:rsidRPr="00EC63A9">
        <w:rPr>
          <w:rFonts w:asciiTheme="majorHAnsi" w:hAnsiTheme="majorHAnsi" w:cs="Calibri"/>
          <w:color w:val="000000"/>
          <w:shd w:val="clear" w:color="auto" w:fill="FCFCFC"/>
        </w:rPr>
        <w:t xml:space="preserve">Although they have similar goals, strategies and membership profiles, collaboration among them has not yet materialized. </w:t>
      </w:r>
      <w:r w:rsidRPr="00EC63A9">
        <w:rPr>
          <w:rFonts w:asciiTheme="majorHAnsi" w:hAnsiTheme="majorHAnsi" w:cs="Calibri"/>
        </w:rPr>
        <w:t xml:space="preserve">In such cases while recognizing the need for autonomy, power and resources, the leaders of these different organizations may need to bring in the values of solidarity among cooperatives and membership based worker organizations as a priority. </w:t>
      </w:r>
      <w:r w:rsidRPr="00EC63A9">
        <w:rPr>
          <w:rStyle w:val="FootnoteReference"/>
          <w:rFonts w:asciiTheme="majorHAnsi" w:hAnsiTheme="majorHAnsi" w:cs="Calibri"/>
        </w:rPr>
        <w:footnoteReference w:id="30"/>
      </w:r>
    </w:p>
    <w:p w:rsidR="00235CE0" w:rsidRPr="00EC63A9" w:rsidRDefault="00235CE0" w:rsidP="00235CE0">
      <w:pPr>
        <w:pStyle w:val="ListParagraph"/>
        <w:ind w:left="1080"/>
        <w:rPr>
          <w:rFonts w:asciiTheme="majorHAnsi" w:hAnsiTheme="majorHAnsi"/>
          <w:b/>
        </w:rPr>
      </w:pPr>
    </w:p>
    <w:p w:rsidR="00EB7817" w:rsidRPr="0018712E" w:rsidRDefault="00235CE0" w:rsidP="0018712E">
      <w:pPr>
        <w:jc w:val="both"/>
        <w:rPr>
          <w:rFonts w:asciiTheme="majorHAnsi" w:hAnsiTheme="majorHAnsi" w:cs="Calibri"/>
        </w:rPr>
      </w:pPr>
      <w:r w:rsidRPr="00EC63A9">
        <w:rPr>
          <w:rFonts w:asciiTheme="majorHAnsi" w:hAnsiTheme="majorHAnsi"/>
        </w:rPr>
        <w:t xml:space="preserve">Similar bridging efforts might be needed among domestic workers organizations elsewhere. Experiences with cooperatives or trade unions from the home country may influence the opinion of migrant domestic workers in the destination countries as noted by the Manos </w:t>
      </w:r>
      <w:proofErr w:type="spellStart"/>
      <w:r w:rsidRPr="00EC63A9">
        <w:rPr>
          <w:rFonts w:asciiTheme="majorHAnsi" w:hAnsiTheme="majorHAnsi"/>
        </w:rPr>
        <w:t>Cariñas</w:t>
      </w:r>
      <w:proofErr w:type="spellEnd"/>
      <w:r w:rsidRPr="00EC63A9">
        <w:rPr>
          <w:rFonts w:asciiTheme="majorHAnsi" w:hAnsiTheme="majorHAnsi"/>
        </w:rPr>
        <w:t xml:space="preserve"> Cooperative in the US. </w:t>
      </w:r>
    </w:p>
    <w:p w:rsidR="00B1609F" w:rsidRDefault="00B1609F" w:rsidP="005B52F3">
      <w:pPr>
        <w:rPr>
          <w:rFonts w:asciiTheme="majorHAnsi" w:hAnsiTheme="majorHAnsi" w:cstheme="majorHAnsi"/>
          <w:b/>
        </w:rPr>
      </w:pPr>
    </w:p>
    <w:p w:rsidR="00B1609F" w:rsidRDefault="00B1609F" w:rsidP="005B52F3">
      <w:pPr>
        <w:rPr>
          <w:rFonts w:asciiTheme="majorHAnsi" w:hAnsiTheme="majorHAnsi" w:cstheme="majorHAnsi"/>
          <w:b/>
        </w:rPr>
      </w:pPr>
    </w:p>
    <w:p w:rsidR="00B1609F" w:rsidRDefault="00B1609F" w:rsidP="005B52F3">
      <w:pPr>
        <w:rPr>
          <w:rFonts w:asciiTheme="majorHAnsi" w:hAnsiTheme="majorHAnsi" w:cstheme="majorHAnsi"/>
          <w:b/>
        </w:rPr>
      </w:pPr>
    </w:p>
    <w:p w:rsidR="00B1609F" w:rsidRDefault="00B1609F" w:rsidP="005B52F3">
      <w:pPr>
        <w:rPr>
          <w:rFonts w:asciiTheme="majorHAnsi" w:hAnsiTheme="majorHAnsi" w:cstheme="majorHAnsi"/>
          <w:b/>
        </w:rPr>
      </w:pPr>
    </w:p>
    <w:p w:rsidR="00B1609F" w:rsidRDefault="00B1609F" w:rsidP="005B52F3">
      <w:pPr>
        <w:rPr>
          <w:rFonts w:asciiTheme="majorHAnsi" w:hAnsiTheme="majorHAnsi" w:cstheme="majorHAnsi"/>
          <w:b/>
        </w:rPr>
      </w:pPr>
    </w:p>
    <w:p w:rsidR="00B1609F" w:rsidRDefault="00B1609F" w:rsidP="005B52F3">
      <w:pPr>
        <w:rPr>
          <w:rFonts w:asciiTheme="majorHAnsi" w:hAnsiTheme="majorHAnsi" w:cstheme="majorHAnsi"/>
          <w:b/>
        </w:rPr>
      </w:pPr>
    </w:p>
    <w:p w:rsidR="00B1609F" w:rsidRDefault="00B1609F" w:rsidP="005B52F3">
      <w:pPr>
        <w:rPr>
          <w:rFonts w:asciiTheme="majorHAnsi" w:hAnsiTheme="majorHAnsi" w:cstheme="majorHAnsi"/>
          <w:b/>
        </w:rPr>
      </w:pPr>
    </w:p>
    <w:p w:rsidR="00B1609F" w:rsidRDefault="00B1609F" w:rsidP="005B52F3">
      <w:pPr>
        <w:rPr>
          <w:rFonts w:asciiTheme="majorHAnsi" w:hAnsiTheme="majorHAnsi" w:cstheme="majorHAnsi"/>
          <w:b/>
        </w:rPr>
      </w:pPr>
    </w:p>
    <w:p w:rsidR="00B1609F" w:rsidRDefault="00B1609F" w:rsidP="005B52F3">
      <w:pPr>
        <w:rPr>
          <w:rFonts w:asciiTheme="majorHAnsi" w:hAnsiTheme="majorHAnsi" w:cstheme="majorHAnsi"/>
          <w:b/>
        </w:rPr>
      </w:pPr>
    </w:p>
    <w:p w:rsidR="00B1609F" w:rsidRDefault="00B1609F" w:rsidP="005B52F3">
      <w:pPr>
        <w:rPr>
          <w:rFonts w:asciiTheme="majorHAnsi" w:hAnsiTheme="majorHAnsi" w:cstheme="majorHAnsi"/>
          <w:b/>
        </w:rPr>
      </w:pPr>
    </w:p>
    <w:p w:rsidR="00B1609F" w:rsidRDefault="00B1609F" w:rsidP="005B52F3">
      <w:pPr>
        <w:rPr>
          <w:rFonts w:asciiTheme="majorHAnsi" w:hAnsiTheme="majorHAnsi" w:cstheme="majorHAnsi"/>
          <w:b/>
        </w:rPr>
      </w:pPr>
    </w:p>
    <w:p w:rsidR="00B1609F" w:rsidRDefault="00B1609F" w:rsidP="005B52F3">
      <w:pPr>
        <w:rPr>
          <w:rFonts w:asciiTheme="majorHAnsi" w:hAnsiTheme="majorHAnsi" w:cstheme="majorHAnsi"/>
          <w:b/>
        </w:rPr>
      </w:pPr>
    </w:p>
    <w:p w:rsidR="00B1609F" w:rsidRDefault="00B1609F" w:rsidP="005B52F3">
      <w:pPr>
        <w:rPr>
          <w:rFonts w:asciiTheme="majorHAnsi" w:hAnsiTheme="majorHAnsi" w:cstheme="majorHAnsi"/>
          <w:b/>
        </w:rPr>
      </w:pPr>
    </w:p>
    <w:p w:rsidR="00B1609F" w:rsidRDefault="00B1609F" w:rsidP="005B52F3">
      <w:pPr>
        <w:rPr>
          <w:rFonts w:asciiTheme="majorHAnsi" w:hAnsiTheme="majorHAnsi" w:cstheme="majorHAnsi"/>
          <w:b/>
        </w:rPr>
      </w:pPr>
    </w:p>
    <w:p w:rsidR="00B1609F" w:rsidRDefault="00B1609F" w:rsidP="005B52F3">
      <w:pPr>
        <w:rPr>
          <w:rFonts w:asciiTheme="majorHAnsi" w:hAnsiTheme="majorHAnsi" w:cstheme="majorHAnsi"/>
          <w:b/>
        </w:rPr>
      </w:pPr>
    </w:p>
    <w:p w:rsidR="00B1609F" w:rsidRDefault="00B1609F" w:rsidP="005B52F3">
      <w:pPr>
        <w:rPr>
          <w:rFonts w:asciiTheme="majorHAnsi" w:hAnsiTheme="majorHAnsi" w:cstheme="majorHAnsi"/>
          <w:b/>
        </w:rPr>
      </w:pPr>
    </w:p>
    <w:p w:rsidR="00B1609F" w:rsidRDefault="00B1609F" w:rsidP="005B52F3">
      <w:pPr>
        <w:rPr>
          <w:rFonts w:asciiTheme="majorHAnsi" w:hAnsiTheme="majorHAnsi" w:cstheme="majorHAnsi"/>
          <w:b/>
        </w:rPr>
      </w:pPr>
    </w:p>
    <w:p w:rsidR="00B1609F" w:rsidRDefault="00B1609F" w:rsidP="005B52F3">
      <w:pPr>
        <w:rPr>
          <w:rFonts w:asciiTheme="majorHAnsi" w:hAnsiTheme="majorHAnsi" w:cstheme="majorHAnsi"/>
          <w:b/>
        </w:rPr>
      </w:pPr>
    </w:p>
    <w:p w:rsidR="00B1609F" w:rsidRDefault="00B1609F" w:rsidP="005B52F3">
      <w:pPr>
        <w:rPr>
          <w:rFonts w:asciiTheme="majorHAnsi" w:hAnsiTheme="majorHAnsi" w:cstheme="majorHAnsi"/>
          <w:b/>
        </w:rPr>
      </w:pPr>
    </w:p>
    <w:p w:rsidR="00B1609F" w:rsidRDefault="00B1609F" w:rsidP="005B52F3">
      <w:pPr>
        <w:rPr>
          <w:rFonts w:asciiTheme="majorHAnsi" w:hAnsiTheme="majorHAnsi" w:cstheme="majorHAnsi"/>
          <w:b/>
        </w:rPr>
      </w:pPr>
    </w:p>
    <w:p w:rsidR="00B1609F" w:rsidRDefault="00B1609F" w:rsidP="005B52F3">
      <w:pPr>
        <w:rPr>
          <w:rFonts w:asciiTheme="majorHAnsi" w:hAnsiTheme="majorHAnsi" w:cstheme="majorHAnsi"/>
          <w:b/>
        </w:rPr>
      </w:pPr>
    </w:p>
    <w:p w:rsidR="00B1609F" w:rsidRDefault="00B1609F" w:rsidP="005B52F3">
      <w:pPr>
        <w:rPr>
          <w:rFonts w:asciiTheme="majorHAnsi" w:hAnsiTheme="majorHAnsi" w:cstheme="majorHAnsi"/>
          <w:b/>
        </w:rPr>
      </w:pPr>
    </w:p>
    <w:p w:rsidR="00B1609F" w:rsidRDefault="00B1609F" w:rsidP="005B52F3">
      <w:pPr>
        <w:rPr>
          <w:rFonts w:asciiTheme="majorHAnsi" w:hAnsiTheme="majorHAnsi" w:cstheme="majorHAnsi"/>
          <w:b/>
        </w:rPr>
      </w:pPr>
    </w:p>
    <w:p w:rsidR="00B1609F" w:rsidRDefault="00B1609F" w:rsidP="005B52F3">
      <w:pPr>
        <w:rPr>
          <w:rFonts w:asciiTheme="majorHAnsi" w:hAnsiTheme="majorHAnsi" w:cstheme="majorHAnsi"/>
          <w:b/>
        </w:rPr>
      </w:pPr>
    </w:p>
    <w:p w:rsidR="00B1609F" w:rsidRDefault="00B1609F" w:rsidP="005B52F3">
      <w:pPr>
        <w:rPr>
          <w:rFonts w:asciiTheme="majorHAnsi" w:hAnsiTheme="majorHAnsi" w:cstheme="majorHAnsi"/>
          <w:b/>
        </w:rPr>
      </w:pPr>
    </w:p>
    <w:p w:rsidR="005B52F3" w:rsidRPr="00EC63A9" w:rsidRDefault="005B52F3" w:rsidP="005B52F3">
      <w:pPr>
        <w:rPr>
          <w:rFonts w:asciiTheme="majorHAnsi" w:hAnsiTheme="majorHAnsi" w:cstheme="majorHAnsi"/>
          <w:b/>
        </w:rPr>
      </w:pPr>
      <w:r w:rsidRPr="00EC63A9">
        <w:rPr>
          <w:rFonts w:asciiTheme="majorHAnsi" w:hAnsiTheme="majorHAnsi" w:cstheme="majorHAnsi"/>
          <w:b/>
        </w:rPr>
        <w:lastRenderedPageBreak/>
        <w:t>CONCLUSION</w:t>
      </w:r>
      <w:r w:rsidR="00620A50" w:rsidRPr="00EC63A9">
        <w:rPr>
          <w:rFonts w:asciiTheme="majorHAnsi" w:hAnsiTheme="majorHAnsi" w:cstheme="majorHAnsi"/>
          <w:b/>
        </w:rPr>
        <w:t>S</w:t>
      </w:r>
    </w:p>
    <w:p w:rsidR="00C62F4C" w:rsidRPr="00EC63A9" w:rsidRDefault="00C62F4C" w:rsidP="005B52F3">
      <w:pPr>
        <w:rPr>
          <w:rFonts w:asciiTheme="majorHAnsi" w:hAnsiTheme="majorHAnsi" w:cstheme="majorHAnsi"/>
        </w:rPr>
      </w:pPr>
    </w:p>
    <w:p w:rsidR="0018712E" w:rsidRPr="00EC63A9" w:rsidRDefault="0018712E" w:rsidP="0018712E">
      <w:pPr>
        <w:jc w:val="both"/>
        <w:rPr>
          <w:rFonts w:asciiTheme="majorHAnsi" w:hAnsiTheme="majorHAnsi" w:cstheme="majorHAnsi"/>
        </w:rPr>
      </w:pPr>
      <w:r w:rsidRPr="00EC63A9">
        <w:rPr>
          <w:rFonts w:asciiTheme="majorHAnsi" w:hAnsiTheme="majorHAnsi" w:cstheme="majorHAnsi"/>
        </w:rPr>
        <w:t xml:space="preserve">After a three-month effort, we received 8 completed surveys – 5 from Asia (two from Japan, Indonesia and South Korea) and 3 from South America (Nicaragua, Dominican Republic and Guatemala). 39 domestic worker organizations were identified and information was included from their websites, articles, completed surveys and phone interviews. 37 organizations were identified in Latin American and the Caribbean but these still need further investigation.  </w:t>
      </w:r>
    </w:p>
    <w:p w:rsidR="0018712E" w:rsidRPr="00EC63A9" w:rsidRDefault="0018712E" w:rsidP="0018712E">
      <w:pPr>
        <w:jc w:val="both"/>
        <w:rPr>
          <w:rFonts w:asciiTheme="majorHAnsi" w:hAnsiTheme="majorHAnsi" w:cstheme="majorHAnsi"/>
        </w:rPr>
      </w:pPr>
    </w:p>
    <w:p w:rsidR="0018712E" w:rsidRPr="00EC63A9" w:rsidRDefault="0018712E" w:rsidP="0018712E">
      <w:pPr>
        <w:jc w:val="both"/>
        <w:rPr>
          <w:rFonts w:asciiTheme="majorHAnsi" w:hAnsiTheme="majorHAnsi" w:cs="Calibri"/>
        </w:rPr>
      </w:pPr>
      <w:r w:rsidRPr="00EC63A9">
        <w:rPr>
          <w:rFonts w:asciiTheme="majorHAnsi" w:hAnsiTheme="majorHAnsi" w:cs="Calibri"/>
        </w:rPr>
        <w:t xml:space="preserve">The preliminary analysis of the findings from this mapping initiative identified some of the following conclusions: </w:t>
      </w:r>
    </w:p>
    <w:p w:rsidR="0018712E" w:rsidRPr="00EC63A9" w:rsidRDefault="0018712E" w:rsidP="0018712E">
      <w:pPr>
        <w:jc w:val="both"/>
        <w:rPr>
          <w:rFonts w:asciiTheme="majorHAnsi" w:hAnsiTheme="majorHAnsi" w:cstheme="majorHAnsi"/>
        </w:rPr>
      </w:pPr>
    </w:p>
    <w:p w:rsidR="0018712E" w:rsidRPr="00EC63A9" w:rsidRDefault="0018712E" w:rsidP="0018712E">
      <w:pPr>
        <w:jc w:val="both"/>
        <w:rPr>
          <w:rFonts w:asciiTheme="majorHAnsi" w:hAnsiTheme="majorHAnsi" w:cstheme="majorHAnsi"/>
        </w:rPr>
      </w:pPr>
      <w:r w:rsidRPr="00EC63A9">
        <w:rPr>
          <w:rFonts w:asciiTheme="majorHAnsi" w:hAnsiTheme="majorHAnsi" w:cstheme="majorHAnsi"/>
          <w:i/>
        </w:rPr>
        <w:t>There is a positive correlation between legal recognition of domestic workers and the formation of cooperatives.</w:t>
      </w:r>
      <w:r w:rsidRPr="00EC63A9">
        <w:rPr>
          <w:rFonts w:asciiTheme="majorHAnsi" w:hAnsiTheme="majorHAnsi" w:cstheme="majorHAnsi"/>
        </w:rPr>
        <w:t xml:space="preserve"> The ILO notes, “one of the most important findings in the review of law and practice is that domestic workers conditions do not improve unless there is concerted action to improve the legislative framework” (ILO 2009:94). Argentina and Spain have both had a growth in cooperative development with the passing of domestic worker legislations. </w:t>
      </w:r>
    </w:p>
    <w:p w:rsidR="0018712E" w:rsidRPr="00EC63A9" w:rsidRDefault="0018712E" w:rsidP="0018712E">
      <w:pPr>
        <w:jc w:val="both"/>
        <w:rPr>
          <w:rFonts w:asciiTheme="majorHAnsi" w:hAnsiTheme="majorHAnsi" w:cstheme="majorHAnsi"/>
        </w:rPr>
      </w:pPr>
    </w:p>
    <w:p w:rsidR="0018712E" w:rsidRPr="00EC63A9" w:rsidRDefault="0018712E" w:rsidP="0018712E">
      <w:pPr>
        <w:jc w:val="both"/>
        <w:rPr>
          <w:rFonts w:asciiTheme="majorHAnsi" w:hAnsiTheme="majorHAnsi" w:cstheme="majorHAnsi"/>
          <w:szCs w:val="22"/>
        </w:rPr>
      </w:pPr>
      <w:r w:rsidRPr="00EC63A9">
        <w:rPr>
          <w:rFonts w:asciiTheme="majorHAnsi" w:hAnsiTheme="majorHAnsi" w:cstheme="majorHAnsi"/>
          <w:i/>
        </w:rPr>
        <w:t>There are diverse forms of domestic worker cooperatives</w:t>
      </w:r>
      <w:r w:rsidRPr="00EC63A9">
        <w:rPr>
          <w:rFonts w:asciiTheme="majorHAnsi" w:hAnsiTheme="majorHAnsi" w:cstheme="majorHAnsi"/>
        </w:rPr>
        <w:t xml:space="preserve">. Not all of them are worker cooperatives but many especially in Asia are cooperatives that provide financial services for migrant domestic workers. Examples of credit and savings cooperatives have emerged from Hong Kong and Indonesia. In Indonesia, a former migrant worker established </w:t>
      </w:r>
      <w:proofErr w:type="spellStart"/>
      <w:r w:rsidRPr="00EC63A9">
        <w:rPr>
          <w:rFonts w:asciiTheme="majorHAnsi" w:hAnsiTheme="majorHAnsi" w:cstheme="majorHAnsi"/>
          <w:szCs w:val="22"/>
        </w:rPr>
        <w:t>Koperasi</w:t>
      </w:r>
      <w:proofErr w:type="spellEnd"/>
      <w:r w:rsidRPr="00EC63A9">
        <w:rPr>
          <w:rFonts w:asciiTheme="majorHAnsi" w:hAnsiTheme="majorHAnsi" w:cstheme="majorHAnsi"/>
          <w:szCs w:val="22"/>
        </w:rPr>
        <w:t xml:space="preserve"> </w:t>
      </w:r>
      <w:proofErr w:type="spellStart"/>
      <w:r w:rsidRPr="00EC63A9">
        <w:rPr>
          <w:rFonts w:asciiTheme="majorHAnsi" w:hAnsiTheme="majorHAnsi" w:cstheme="majorHAnsi"/>
          <w:szCs w:val="22"/>
        </w:rPr>
        <w:t>TKI</w:t>
      </w:r>
      <w:proofErr w:type="spellEnd"/>
      <w:r w:rsidRPr="00EC63A9">
        <w:rPr>
          <w:rFonts w:asciiTheme="majorHAnsi" w:hAnsiTheme="majorHAnsi" w:cstheme="majorHAnsi"/>
          <w:szCs w:val="22"/>
        </w:rPr>
        <w:t xml:space="preserve"> </w:t>
      </w:r>
      <w:proofErr w:type="spellStart"/>
      <w:r w:rsidRPr="00EC63A9">
        <w:rPr>
          <w:rFonts w:asciiTheme="majorHAnsi" w:hAnsiTheme="majorHAnsi" w:cstheme="majorHAnsi"/>
          <w:szCs w:val="22"/>
        </w:rPr>
        <w:t>Purna</w:t>
      </w:r>
      <w:proofErr w:type="spellEnd"/>
      <w:r w:rsidRPr="00EC63A9">
        <w:rPr>
          <w:rFonts w:asciiTheme="majorHAnsi" w:hAnsiTheme="majorHAnsi" w:cstheme="majorHAnsi"/>
          <w:szCs w:val="22"/>
        </w:rPr>
        <w:t xml:space="preserve"> Citra </w:t>
      </w:r>
      <w:proofErr w:type="spellStart"/>
      <w:r w:rsidRPr="00EC63A9">
        <w:rPr>
          <w:rFonts w:asciiTheme="majorHAnsi" w:hAnsiTheme="majorHAnsi" w:cstheme="majorHAnsi"/>
          <w:szCs w:val="22"/>
        </w:rPr>
        <w:t>Bumi</w:t>
      </w:r>
      <w:proofErr w:type="spellEnd"/>
      <w:r w:rsidRPr="00EC63A9">
        <w:rPr>
          <w:rFonts w:asciiTheme="majorHAnsi" w:hAnsiTheme="majorHAnsi" w:cstheme="majorHAnsi"/>
          <w:szCs w:val="22"/>
        </w:rPr>
        <w:t xml:space="preserve"> </w:t>
      </w:r>
      <w:proofErr w:type="spellStart"/>
      <w:r w:rsidRPr="00EC63A9">
        <w:rPr>
          <w:rFonts w:asciiTheme="majorHAnsi" w:hAnsiTheme="majorHAnsi" w:cstheme="majorHAnsi"/>
          <w:szCs w:val="22"/>
        </w:rPr>
        <w:t>Mandiri</w:t>
      </w:r>
      <w:proofErr w:type="spellEnd"/>
      <w:r w:rsidRPr="00EC63A9">
        <w:rPr>
          <w:rFonts w:asciiTheme="majorHAnsi" w:hAnsiTheme="majorHAnsi" w:cstheme="majorHAnsi"/>
          <w:szCs w:val="22"/>
        </w:rPr>
        <w:t xml:space="preserve">, a cooperative to help migrant workers and their families with services and financial products tailored to their needs.  </w:t>
      </w:r>
      <w:r w:rsidRPr="00EC63A9">
        <w:rPr>
          <w:rFonts w:asciiTheme="majorHAnsi" w:hAnsiTheme="majorHAnsi" w:cstheme="majorHAnsi"/>
        </w:rPr>
        <w:t xml:space="preserve">In South Africa, domestic workers have formed a cooperative known as </w:t>
      </w:r>
      <w:r w:rsidRPr="00EC63A9">
        <w:rPr>
          <w:rFonts w:asciiTheme="majorHAnsi" w:hAnsiTheme="majorHAnsi" w:cstheme="majorHAnsi"/>
          <w:i/>
        </w:rPr>
        <w:t xml:space="preserve">Rainbow Housing Cooperatives </w:t>
      </w:r>
      <w:r w:rsidRPr="00EC63A9">
        <w:rPr>
          <w:rFonts w:asciiTheme="majorHAnsi" w:hAnsiTheme="majorHAnsi" w:cstheme="majorHAnsi"/>
        </w:rPr>
        <w:t>to save collectively on a monthly basis towards housing and to lobby</w:t>
      </w:r>
      <w:r w:rsidRPr="00EC63A9">
        <w:rPr>
          <w:rFonts w:asciiTheme="majorHAnsi" w:hAnsiTheme="majorHAnsi" w:cstheme="minorHAnsi"/>
          <w:sz w:val="22"/>
          <w:szCs w:val="22"/>
        </w:rPr>
        <w:t xml:space="preserve"> </w:t>
      </w:r>
      <w:r w:rsidRPr="00EC63A9">
        <w:rPr>
          <w:rFonts w:asciiTheme="majorHAnsi" w:hAnsiTheme="majorHAnsi" w:cstheme="majorHAnsi"/>
          <w:szCs w:val="22"/>
        </w:rPr>
        <w:t xml:space="preserve">key stakeholders for resources and to improve living conditions. </w:t>
      </w:r>
    </w:p>
    <w:p w:rsidR="0018712E" w:rsidRPr="00EC63A9" w:rsidRDefault="0018712E" w:rsidP="0018712E">
      <w:pPr>
        <w:pStyle w:val="NoSpacing"/>
        <w:jc w:val="both"/>
        <w:rPr>
          <w:rFonts w:asciiTheme="majorHAnsi" w:hAnsiTheme="majorHAnsi"/>
          <w:b/>
          <w:sz w:val="24"/>
          <w:shd w:val="clear" w:color="auto" w:fill="FFFFFF"/>
        </w:rPr>
      </w:pPr>
    </w:p>
    <w:p w:rsidR="0018712E" w:rsidRPr="00EC63A9" w:rsidRDefault="0018712E" w:rsidP="0018712E">
      <w:pPr>
        <w:pStyle w:val="NoSpacing"/>
        <w:jc w:val="both"/>
        <w:rPr>
          <w:rFonts w:asciiTheme="majorHAnsi" w:hAnsiTheme="majorHAnsi"/>
          <w:sz w:val="24"/>
          <w:shd w:val="clear" w:color="auto" w:fill="FFFFFF"/>
        </w:rPr>
      </w:pPr>
      <w:r w:rsidRPr="00EC63A9">
        <w:rPr>
          <w:rFonts w:asciiTheme="majorHAnsi" w:hAnsiTheme="majorHAnsi"/>
          <w:sz w:val="24"/>
          <w:shd w:val="clear" w:color="auto" w:fill="FFFFFF"/>
        </w:rPr>
        <w:t xml:space="preserve">Trade union and cooperative options can co-exist mutually reinforcing each other. In countries or contexts where it might prove to be difficult to organize domestic workers in trade unions on account of legal exclusion or other constraints including the difficulties of organizing workers who work in private homes with various employers, cooperatives and membership based associations may provide to be a viable interim alternative. As noted by Katie Joaquin, the lead organizer at Filipino Advocates for Justice, domestic worker cooperatives and associations could be established within unions. Joining with broader alliances could be advantageous for domestic workers in terms of resources, access to different constituencies and wider visibility. </w:t>
      </w:r>
    </w:p>
    <w:p w:rsidR="0018712E" w:rsidRPr="00EC63A9" w:rsidRDefault="0018712E" w:rsidP="0018712E">
      <w:pPr>
        <w:pStyle w:val="NoSpacing"/>
        <w:jc w:val="both"/>
        <w:rPr>
          <w:rFonts w:asciiTheme="majorHAnsi" w:hAnsiTheme="majorHAnsi"/>
          <w:sz w:val="24"/>
          <w:shd w:val="clear" w:color="auto" w:fill="FFFFFF"/>
        </w:rPr>
      </w:pPr>
    </w:p>
    <w:p w:rsidR="0018712E" w:rsidRPr="00EC63A9" w:rsidRDefault="0018712E" w:rsidP="0018712E">
      <w:pPr>
        <w:pStyle w:val="NoSpacing"/>
        <w:jc w:val="both"/>
        <w:rPr>
          <w:rFonts w:asciiTheme="majorHAnsi" w:hAnsiTheme="majorHAnsi"/>
          <w:sz w:val="24"/>
          <w:shd w:val="clear" w:color="auto" w:fill="FFFFFF"/>
        </w:rPr>
      </w:pPr>
      <w:r w:rsidRPr="00EC63A9">
        <w:rPr>
          <w:rFonts w:asciiTheme="majorHAnsi" w:hAnsiTheme="majorHAnsi"/>
          <w:sz w:val="24"/>
          <w:shd w:val="clear" w:color="auto" w:fill="FFFFFF"/>
        </w:rPr>
        <w:t xml:space="preserve">The preliminary results of the mapping exercise provided some useful insights, which need to be further investigated to fully uncover </w:t>
      </w:r>
      <w:r w:rsidR="00553FCA">
        <w:rPr>
          <w:rFonts w:asciiTheme="majorHAnsi" w:hAnsiTheme="majorHAnsi"/>
          <w:sz w:val="24"/>
          <w:shd w:val="clear" w:color="auto" w:fill="FFFFFF"/>
        </w:rPr>
        <w:t xml:space="preserve">the type of assistance they need in order gain visibility and recognition. </w:t>
      </w:r>
      <w:r w:rsidRPr="00EC63A9">
        <w:rPr>
          <w:rFonts w:asciiTheme="majorHAnsi" w:hAnsiTheme="majorHAnsi"/>
          <w:sz w:val="24"/>
          <w:shd w:val="clear" w:color="auto" w:fill="FFFFFF"/>
        </w:rPr>
        <w:t xml:space="preserve">With further cooperation amongst ILO HQ departments, NDWA, WIEGO and ILO Regional Offices, a future goal is to create a global action program to address the needs and challenges of domestic worker social and solidarity organizations. </w:t>
      </w:r>
    </w:p>
    <w:p w:rsidR="0018712E" w:rsidRPr="00EC63A9" w:rsidRDefault="0018712E" w:rsidP="0018712E">
      <w:pPr>
        <w:pStyle w:val="NoSpacing"/>
        <w:jc w:val="both"/>
        <w:rPr>
          <w:rFonts w:asciiTheme="majorHAnsi" w:hAnsiTheme="majorHAnsi"/>
          <w:b/>
          <w:sz w:val="24"/>
          <w:shd w:val="clear" w:color="auto" w:fill="FFFFFF"/>
        </w:rPr>
      </w:pPr>
    </w:p>
    <w:p w:rsidR="0018712E" w:rsidRPr="00EC63A9" w:rsidRDefault="0018712E" w:rsidP="0018712E">
      <w:pPr>
        <w:jc w:val="both"/>
        <w:rPr>
          <w:rFonts w:asciiTheme="majorHAnsi" w:hAnsiTheme="majorHAnsi"/>
          <w:shd w:val="clear" w:color="auto" w:fill="FFFFFF"/>
        </w:rPr>
      </w:pPr>
      <w:r w:rsidRPr="00EC63A9">
        <w:rPr>
          <w:rFonts w:asciiTheme="majorHAnsi" w:hAnsiTheme="majorHAnsi"/>
          <w:shd w:val="clear" w:color="auto" w:fill="FFFFFF"/>
        </w:rPr>
        <w:t xml:space="preserve">Since this mapping is still in its initial stages, the following are questions that need to be answered as we continue to build on the information we have on domestic workers and their social and solidarity economy organizations. </w:t>
      </w:r>
    </w:p>
    <w:p w:rsidR="0018712E" w:rsidRPr="00EC63A9" w:rsidRDefault="0018712E" w:rsidP="0018712E">
      <w:pPr>
        <w:pStyle w:val="NoSpacing"/>
        <w:rPr>
          <w:rFonts w:asciiTheme="majorHAnsi" w:hAnsiTheme="majorHAnsi"/>
          <w:b/>
          <w:color w:val="3366FF"/>
          <w:sz w:val="24"/>
          <w:shd w:val="clear" w:color="auto" w:fill="FFFFFF"/>
        </w:rPr>
      </w:pPr>
    </w:p>
    <w:p w:rsidR="0018712E" w:rsidRPr="00EC63A9" w:rsidRDefault="0018712E" w:rsidP="0018712E">
      <w:pPr>
        <w:pStyle w:val="NoSpacing"/>
        <w:rPr>
          <w:rFonts w:asciiTheme="majorHAnsi" w:hAnsiTheme="majorHAnsi"/>
          <w:b/>
          <w:color w:val="3366FF"/>
          <w:sz w:val="24"/>
          <w:shd w:val="clear" w:color="auto" w:fill="FFFFFF"/>
        </w:rPr>
      </w:pPr>
      <w:r w:rsidRPr="00EC63A9">
        <w:rPr>
          <w:rFonts w:asciiTheme="majorHAnsi" w:hAnsiTheme="majorHAnsi"/>
          <w:b/>
          <w:color w:val="3366FF"/>
          <w:sz w:val="24"/>
          <w:shd w:val="clear" w:color="auto" w:fill="FFFFFF"/>
        </w:rPr>
        <w:t>QUESTIONS</w:t>
      </w:r>
    </w:p>
    <w:p w:rsidR="0018712E" w:rsidRPr="00EC63A9" w:rsidRDefault="0018712E" w:rsidP="0018712E">
      <w:pPr>
        <w:pStyle w:val="NoSpacing"/>
        <w:rPr>
          <w:rFonts w:asciiTheme="majorHAnsi" w:hAnsiTheme="majorHAnsi"/>
          <w:b/>
          <w:sz w:val="24"/>
          <w:shd w:val="clear" w:color="auto" w:fill="FFFFFF"/>
        </w:rPr>
      </w:pPr>
    </w:p>
    <w:p w:rsidR="0018712E" w:rsidRPr="00EC63A9" w:rsidRDefault="0018712E" w:rsidP="0018712E">
      <w:pPr>
        <w:pStyle w:val="NoSpacing"/>
        <w:rPr>
          <w:rFonts w:asciiTheme="majorHAnsi" w:hAnsiTheme="majorHAnsi"/>
          <w:b/>
          <w:color w:val="3366FF"/>
          <w:sz w:val="24"/>
          <w:shd w:val="clear" w:color="auto" w:fill="FFFFFF"/>
        </w:rPr>
      </w:pPr>
      <w:r w:rsidRPr="00EC63A9">
        <w:rPr>
          <w:rFonts w:asciiTheme="majorHAnsi" w:hAnsiTheme="majorHAnsi"/>
          <w:b/>
          <w:sz w:val="24"/>
          <w:shd w:val="clear" w:color="auto" w:fill="FFFFFF"/>
        </w:rPr>
        <w:t>Legal</w:t>
      </w:r>
    </w:p>
    <w:p w:rsidR="0018712E" w:rsidRPr="00EC63A9" w:rsidRDefault="0018712E" w:rsidP="0018712E">
      <w:pPr>
        <w:pStyle w:val="NoSpacing"/>
        <w:numPr>
          <w:ilvl w:val="0"/>
          <w:numId w:val="46"/>
        </w:numPr>
        <w:rPr>
          <w:rFonts w:asciiTheme="majorHAnsi" w:hAnsiTheme="majorHAnsi"/>
          <w:b/>
          <w:sz w:val="24"/>
          <w:shd w:val="clear" w:color="auto" w:fill="FFFFFF"/>
        </w:rPr>
      </w:pPr>
      <w:r w:rsidRPr="00EC63A9">
        <w:rPr>
          <w:rFonts w:asciiTheme="majorHAnsi" w:hAnsiTheme="majorHAnsi"/>
          <w:sz w:val="24"/>
          <w:shd w:val="clear" w:color="auto" w:fill="FFFFFF"/>
        </w:rPr>
        <w:t>Are these worker cooperatives registered in law?</w:t>
      </w:r>
    </w:p>
    <w:p w:rsidR="0018712E" w:rsidRPr="00EC63A9" w:rsidRDefault="0018712E" w:rsidP="0018712E">
      <w:pPr>
        <w:pStyle w:val="NoSpacing"/>
        <w:numPr>
          <w:ilvl w:val="0"/>
          <w:numId w:val="46"/>
        </w:numPr>
        <w:rPr>
          <w:rFonts w:asciiTheme="majorHAnsi" w:hAnsiTheme="majorHAnsi"/>
          <w:b/>
          <w:sz w:val="24"/>
          <w:shd w:val="clear" w:color="auto" w:fill="FFFFFF"/>
        </w:rPr>
      </w:pPr>
      <w:r w:rsidRPr="00EC63A9">
        <w:rPr>
          <w:rFonts w:asciiTheme="majorHAnsi" w:hAnsiTheme="majorHAnsi"/>
          <w:sz w:val="24"/>
          <w:shd w:val="clear" w:color="auto" w:fill="FFFFFF"/>
        </w:rPr>
        <w:t xml:space="preserve">For countries in which cooperatives are not legal, what can other options are available for domestic workers? </w:t>
      </w:r>
    </w:p>
    <w:p w:rsidR="0018712E" w:rsidRPr="00EC63A9" w:rsidRDefault="0018712E" w:rsidP="0018712E">
      <w:pPr>
        <w:pStyle w:val="NoSpacing"/>
        <w:numPr>
          <w:ilvl w:val="0"/>
          <w:numId w:val="46"/>
        </w:numPr>
        <w:rPr>
          <w:rFonts w:asciiTheme="majorHAnsi" w:hAnsiTheme="majorHAnsi"/>
          <w:b/>
          <w:sz w:val="24"/>
          <w:shd w:val="clear" w:color="auto" w:fill="FFFFFF"/>
        </w:rPr>
      </w:pPr>
      <w:r w:rsidRPr="00EC63A9">
        <w:rPr>
          <w:rFonts w:asciiTheme="majorHAnsi" w:hAnsiTheme="majorHAnsi"/>
          <w:sz w:val="24"/>
          <w:shd w:val="clear" w:color="auto" w:fill="FFFFFF"/>
        </w:rPr>
        <w:t xml:space="preserve">How open are the legislations for worker cooperatives? </w:t>
      </w:r>
    </w:p>
    <w:p w:rsidR="0018712E" w:rsidRPr="00EC63A9" w:rsidRDefault="0018712E" w:rsidP="0018712E">
      <w:pPr>
        <w:pStyle w:val="NoSpacing"/>
        <w:rPr>
          <w:rFonts w:asciiTheme="majorHAnsi" w:hAnsiTheme="majorHAnsi"/>
          <w:b/>
          <w:sz w:val="24"/>
          <w:shd w:val="clear" w:color="auto" w:fill="FFFFFF"/>
        </w:rPr>
      </w:pPr>
    </w:p>
    <w:p w:rsidR="0018712E" w:rsidRPr="00EC63A9" w:rsidRDefault="0018712E" w:rsidP="0018712E">
      <w:pPr>
        <w:pStyle w:val="NoSpacing"/>
        <w:rPr>
          <w:rFonts w:asciiTheme="majorHAnsi" w:hAnsiTheme="majorHAnsi"/>
          <w:b/>
          <w:sz w:val="24"/>
          <w:shd w:val="clear" w:color="auto" w:fill="FFFFFF"/>
        </w:rPr>
      </w:pPr>
      <w:r w:rsidRPr="00EC63A9">
        <w:rPr>
          <w:rFonts w:asciiTheme="majorHAnsi" w:hAnsiTheme="majorHAnsi"/>
          <w:b/>
          <w:sz w:val="24"/>
          <w:shd w:val="clear" w:color="auto" w:fill="FFFFFF"/>
        </w:rPr>
        <w:t>Organizational</w:t>
      </w:r>
    </w:p>
    <w:p w:rsidR="0018712E" w:rsidRPr="00EC63A9" w:rsidRDefault="0018712E" w:rsidP="0018712E">
      <w:pPr>
        <w:pStyle w:val="NoSpacing"/>
        <w:numPr>
          <w:ilvl w:val="0"/>
          <w:numId w:val="47"/>
        </w:numPr>
        <w:rPr>
          <w:rFonts w:asciiTheme="majorHAnsi" w:hAnsiTheme="majorHAnsi"/>
          <w:b/>
          <w:sz w:val="24"/>
          <w:shd w:val="clear" w:color="auto" w:fill="FFFFFF"/>
        </w:rPr>
      </w:pPr>
      <w:r w:rsidRPr="00EC63A9">
        <w:rPr>
          <w:rFonts w:asciiTheme="majorHAnsi" w:hAnsiTheme="majorHAnsi"/>
          <w:sz w:val="24"/>
          <w:shd w:val="clear" w:color="auto" w:fill="FFFFFF"/>
        </w:rPr>
        <w:t>Do hiring halls have cooperative elements? How does it work?</w:t>
      </w:r>
    </w:p>
    <w:p w:rsidR="0018712E" w:rsidRPr="00EC63A9" w:rsidRDefault="0018712E" w:rsidP="0018712E">
      <w:pPr>
        <w:pStyle w:val="NoSpacing"/>
        <w:rPr>
          <w:rFonts w:asciiTheme="majorHAnsi" w:hAnsiTheme="majorHAnsi"/>
          <w:b/>
          <w:sz w:val="24"/>
          <w:shd w:val="clear" w:color="auto" w:fill="FFFFFF"/>
        </w:rPr>
      </w:pPr>
    </w:p>
    <w:p w:rsidR="0018712E" w:rsidRPr="00EC63A9" w:rsidRDefault="0018712E" w:rsidP="0018712E">
      <w:pPr>
        <w:pStyle w:val="NoSpacing"/>
        <w:rPr>
          <w:rFonts w:asciiTheme="majorHAnsi" w:hAnsiTheme="majorHAnsi"/>
          <w:b/>
          <w:sz w:val="24"/>
          <w:shd w:val="clear" w:color="auto" w:fill="FFFFFF"/>
        </w:rPr>
      </w:pPr>
      <w:r w:rsidRPr="00EC63A9">
        <w:rPr>
          <w:rFonts w:asciiTheme="majorHAnsi" w:hAnsiTheme="majorHAnsi"/>
          <w:b/>
          <w:sz w:val="24"/>
          <w:shd w:val="clear" w:color="auto" w:fill="FFFFFF"/>
        </w:rPr>
        <w:t xml:space="preserve">Relational </w:t>
      </w:r>
    </w:p>
    <w:p w:rsidR="0018712E" w:rsidRPr="00EC63A9" w:rsidRDefault="0018712E" w:rsidP="0018712E">
      <w:pPr>
        <w:pStyle w:val="NoSpacing"/>
        <w:numPr>
          <w:ilvl w:val="0"/>
          <w:numId w:val="45"/>
        </w:numPr>
        <w:rPr>
          <w:rFonts w:asciiTheme="majorHAnsi" w:hAnsiTheme="majorHAnsi"/>
          <w:b/>
          <w:sz w:val="24"/>
          <w:shd w:val="clear" w:color="auto" w:fill="FFFFFF"/>
        </w:rPr>
      </w:pPr>
      <w:r w:rsidRPr="00EC63A9">
        <w:rPr>
          <w:rFonts w:asciiTheme="majorHAnsi" w:hAnsiTheme="majorHAnsi"/>
          <w:sz w:val="24"/>
          <w:shd w:val="clear" w:color="auto" w:fill="FFFFFF"/>
        </w:rPr>
        <w:t xml:space="preserve">What are the obstacles encountered when trade unions and cooperatives work together? How can they be overcome? </w:t>
      </w:r>
    </w:p>
    <w:p w:rsidR="0018712E" w:rsidRPr="00EC63A9" w:rsidRDefault="0018712E" w:rsidP="0018712E">
      <w:pPr>
        <w:pStyle w:val="NoSpacing"/>
        <w:numPr>
          <w:ilvl w:val="0"/>
          <w:numId w:val="45"/>
        </w:numPr>
        <w:rPr>
          <w:rFonts w:asciiTheme="majorHAnsi" w:hAnsiTheme="majorHAnsi"/>
          <w:b/>
          <w:sz w:val="24"/>
          <w:shd w:val="clear" w:color="auto" w:fill="FFFFFF"/>
        </w:rPr>
      </w:pPr>
      <w:r w:rsidRPr="00EC63A9">
        <w:rPr>
          <w:rFonts w:asciiTheme="majorHAnsi" w:hAnsiTheme="majorHAnsi"/>
          <w:sz w:val="24"/>
          <w:shd w:val="clear" w:color="auto" w:fill="FFFFFF"/>
        </w:rPr>
        <w:t>What are employer attitudes toward domestic workers?</w:t>
      </w:r>
    </w:p>
    <w:p w:rsidR="0018712E" w:rsidRPr="00EC63A9" w:rsidRDefault="0018712E" w:rsidP="0018712E">
      <w:pPr>
        <w:pStyle w:val="NoSpacing"/>
        <w:numPr>
          <w:ilvl w:val="0"/>
          <w:numId w:val="45"/>
        </w:numPr>
        <w:rPr>
          <w:rFonts w:asciiTheme="majorHAnsi" w:hAnsiTheme="majorHAnsi"/>
          <w:b/>
          <w:sz w:val="24"/>
          <w:shd w:val="clear" w:color="auto" w:fill="FFFFFF"/>
        </w:rPr>
      </w:pPr>
      <w:r w:rsidRPr="00EC63A9">
        <w:rPr>
          <w:rFonts w:asciiTheme="majorHAnsi" w:hAnsiTheme="majorHAnsi"/>
          <w:sz w:val="24"/>
          <w:shd w:val="clear" w:color="auto" w:fill="FFFFFF"/>
        </w:rPr>
        <w:t xml:space="preserve">Is there a difference in the type of women that perform </w:t>
      </w:r>
      <w:r w:rsidR="001F1F8B" w:rsidRPr="00EC63A9">
        <w:rPr>
          <w:rFonts w:asciiTheme="majorHAnsi" w:hAnsiTheme="majorHAnsi"/>
          <w:sz w:val="24"/>
          <w:shd w:val="clear" w:color="auto" w:fill="FFFFFF"/>
        </w:rPr>
        <w:t>childcare</w:t>
      </w:r>
      <w:r w:rsidRPr="00EC63A9">
        <w:rPr>
          <w:rFonts w:asciiTheme="majorHAnsi" w:hAnsiTheme="majorHAnsi"/>
          <w:sz w:val="24"/>
          <w:shd w:val="clear" w:color="auto" w:fill="FFFFFF"/>
        </w:rPr>
        <w:t xml:space="preserve"> services versus home care for the elderly or people with disabilities? </w:t>
      </w:r>
    </w:p>
    <w:p w:rsidR="0018712E" w:rsidRPr="00EC63A9" w:rsidRDefault="0018712E" w:rsidP="0018712E">
      <w:pPr>
        <w:pStyle w:val="NoSpacing"/>
        <w:ind w:left="1320"/>
        <w:rPr>
          <w:rFonts w:asciiTheme="majorHAnsi" w:hAnsiTheme="majorHAnsi"/>
          <w:sz w:val="24"/>
          <w:shd w:val="clear" w:color="auto" w:fill="FFFFFF"/>
        </w:rPr>
      </w:pPr>
    </w:p>
    <w:p w:rsidR="0018712E" w:rsidRPr="00EC63A9" w:rsidRDefault="0018712E" w:rsidP="0018712E">
      <w:pPr>
        <w:pStyle w:val="NoSpacing"/>
        <w:rPr>
          <w:rFonts w:asciiTheme="majorHAnsi" w:hAnsiTheme="majorHAnsi"/>
          <w:b/>
          <w:color w:val="3366FF"/>
          <w:sz w:val="24"/>
          <w:shd w:val="clear" w:color="auto" w:fill="FFFFFF"/>
        </w:rPr>
      </w:pPr>
      <w:r w:rsidRPr="00EC63A9">
        <w:rPr>
          <w:rFonts w:asciiTheme="majorHAnsi" w:hAnsiTheme="majorHAnsi"/>
          <w:b/>
          <w:color w:val="3366FF"/>
          <w:sz w:val="24"/>
          <w:shd w:val="clear" w:color="auto" w:fill="FFFFFF"/>
        </w:rPr>
        <w:t xml:space="preserve">FUTURE AREAS TO EXPLORE AND NEXT STEPS </w:t>
      </w:r>
    </w:p>
    <w:p w:rsidR="0018712E" w:rsidRPr="00EC63A9" w:rsidRDefault="0018712E" w:rsidP="0018712E">
      <w:pPr>
        <w:pStyle w:val="NoSpacing"/>
        <w:rPr>
          <w:rFonts w:asciiTheme="majorHAnsi" w:hAnsiTheme="majorHAnsi"/>
          <w:b/>
          <w:color w:val="3366FF"/>
          <w:sz w:val="24"/>
          <w:shd w:val="clear" w:color="auto" w:fill="FFFFFF"/>
        </w:rPr>
      </w:pPr>
    </w:p>
    <w:tbl>
      <w:tblPr>
        <w:tblStyle w:val="TableGrid"/>
        <w:tblW w:w="0" w:type="auto"/>
        <w:tblLook w:val="00A0" w:firstRow="1" w:lastRow="0" w:firstColumn="1" w:lastColumn="0" w:noHBand="0" w:noVBand="0"/>
      </w:tblPr>
      <w:tblGrid>
        <w:gridCol w:w="4428"/>
        <w:gridCol w:w="4428"/>
      </w:tblGrid>
      <w:tr w:rsidR="0018712E" w:rsidRPr="00EC63A9">
        <w:tc>
          <w:tcPr>
            <w:tcW w:w="4428" w:type="dxa"/>
          </w:tcPr>
          <w:p w:rsidR="0018712E" w:rsidRPr="00EC63A9" w:rsidRDefault="0018712E" w:rsidP="006A6021">
            <w:pPr>
              <w:pStyle w:val="NoSpacing"/>
              <w:jc w:val="center"/>
              <w:rPr>
                <w:rFonts w:asciiTheme="majorHAnsi" w:hAnsiTheme="majorHAnsi"/>
                <w:b/>
                <w:sz w:val="24"/>
                <w:shd w:val="clear" w:color="auto" w:fill="FFFFFF"/>
              </w:rPr>
            </w:pPr>
            <w:r w:rsidRPr="00EC63A9">
              <w:rPr>
                <w:rFonts w:asciiTheme="majorHAnsi" w:hAnsiTheme="majorHAnsi"/>
                <w:b/>
                <w:sz w:val="24"/>
                <w:shd w:val="clear" w:color="auto" w:fill="FFFFFF"/>
              </w:rPr>
              <w:t>Future Areas</w:t>
            </w:r>
          </w:p>
        </w:tc>
        <w:tc>
          <w:tcPr>
            <w:tcW w:w="4428" w:type="dxa"/>
          </w:tcPr>
          <w:p w:rsidR="0018712E" w:rsidRPr="00EC63A9" w:rsidRDefault="0018712E" w:rsidP="005B006A">
            <w:pPr>
              <w:pStyle w:val="NoSpacing"/>
              <w:jc w:val="center"/>
              <w:rPr>
                <w:rFonts w:asciiTheme="majorHAnsi" w:hAnsiTheme="majorHAnsi"/>
                <w:b/>
                <w:sz w:val="60"/>
                <w:shd w:val="clear" w:color="auto" w:fill="FFFFFF"/>
              </w:rPr>
            </w:pPr>
            <w:r w:rsidRPr="00EC63A9">
              <w:rPr>
                <w:rFonts w:asciiTheme="majorHAnsi" w:hAnsiTheme="majorHAnsi"/>
                <w:b/>
                <w:sz w:val="24"/>
                <w:shd w:val="clear" w:color="auto" w:fill="FFFFFF"/>
              </w:rPr>
              <w:t xml:space="preserve">Next Steps </w:t>
            </w:r>
          </w:p>
        </w:tc>
      </w:tr>
      <w:tr w:rsidR="0018712E" w:rsidRPr="00EC63A9">
        <w:tc>
          <w:tcPr>
            <w:tcW w:w="4428" w:type="dxa"/>
          </w:tcPr>
          <w:p w:rsidR="0018712E" w:rsidRPr="00EC63A9" w:rsidRDefault="0018712E" w:rsidP="006A6021">
            <w:pPr>
              <w:pStyle w:val="NoSpacing"/>
              <w:jc w:val="center"/>
              <w:rPr>
                <w:rFonts w:asciiTheme="majorHAnsi" w:hAnsiTheme="majorHAnsi"/>
                <w:sz w:val="24"/>
                <w:shd w:val="clear" w:color="auto" w:fill="FFFFFF"/>
              </w:rPr>
            </w:pPr>
            <w:r w:rsidRPr="00EC63A9">
              <w:rPr>
                <w:rFonts w:asciiTheme="majorHAnsi" w:hAnsiTheme="majorHAnsi"/>
                <w:sz w:val="24"/>
                <w:shd w:val="clear" w:color="auto" w:fill="FFFFFF"/>
              </w:rPr>
              <w:t xml:space="preserve">Emergence of Financial Credit Unions for Migrant Domestic Workers </w:t>
            </w:r>
          </w:p>
        </w:tc>
        <w:tc>
          <w:tcPr>
            <w:tcW w:w="4428" w:type="dxa"/>
          </w:tcPr>
          <w:p w:rsidR="0018712E" w:rsidRPr="00EC63A9" w:rsidRDefault="0018712E" w:rsidP="006A6021">
            <w:pPr>
              <w:pStyle w:val="NoSpacing"/>
              <w:jc w:val="center"/>
              <w:rPr>
                <w:rFonts w:asciiTheme="majorHAnsi" w:hAnsiTheme="majorHAnsi"/>
                <w:sz w:val="24"/>
                <w:shd w:val="clear" w:color="auto" w:fill="FFFFFF"/>
              </w:rPr>
            </w:pPr>
            <w:r w:rsidRPr="00EC63A9">
              <w:rPr>
                <w:rFonts w:asciiTheme="majorHAnsi" w:hAnsiTheme="majorHAnsi"/>
                <w:sz w:val="24"/>
                <w:shd w:val="clear" w:color="auto" w:fill="FFFFFF"/>
              </w:rPr>
              <w:t xml:space="preserve">Follow up with ILO Regional Offices in Asia </w:t>
            </w:r>
          </w:p>
          <w:p w:rsidR="0018712E" w:rsidRPr="00EC63A9" w:rsidRDefault="0018712E" w:rsidP="006A6021">
            <w:pPr>
              <w:pStyle w:val="NoSpacing"/>
              <w:jc w:val="center"/>
              <w:rPr>
                <w:rFonts w:asciiTheme="majorHAnsi" w:hAnsiTheme="majorHAnsi"/>
                <w:sz w:val="24"/>
                <w:shd w:val="clear" w:color="auto" w:fill="FFFFFF"/>
              </w:rPr>
            </w:pPr>
          </w:p>
          <w:p w:rsidR="0018712E" w:rsidRPr="00EC63A9" w:rsidRDefault="0018712E" w:rsidP="00F97785">
            <w:pPr>
              <w:pStyle w:val="NoSpacing"/>
              <w:rPr>
                <w:rFonts w:asciiTheme="majorHAnsi" w:hAnsiTheme="majorHAnsi"/>
                <w:b/>
                <w:sz w:val="60"/>
                <w:shd w:val="clear" w:color="auto" w:fill="FFFFFF"/>
              </w:rPr>
            </w:pPr>
          </w:p>
        </w:tc>
      </w:tr>
      <w:tr w:rsidR="0018712E" w:rsidRPr="00EC63A9">
        <w:tc>
          <w:tcPr>
            <w:tcW w:w="4428" w:type="dxa"/>
          </w:tcPr>
          <w:p w:rsidR="0018712E" w:rsidRPr="00EC63A9" w:rsidRDefault="0018712E" w:rsidP="008B1A20">
            <w:pPr>
              <w:pStyle w:val="NoSpacing"/>
              <w:jc w:val="center"/>
              <w:rPr>
                <w:rFonts w:asciiTheme="majorHAnsi" w:hAnsiTheme="majorHAnsi"/>
                <w:b/>
                <w:sz w:val="60"/>
                <w:shd w:val="clear" w:color="auto" w:fill="FFFFFF"/>
              </w:rPr>
            </w:pPr>
            <w:r w:rsidRPr="00EC63A9">
              <w:rPr>
                <w:rFonts w:asciiTheme="majorHAnsi" w:hAnsiTheme="majorHAnsi"/>
                <w:sz w:val="24"/>
                <w:shd w:val="clear" w:color="auto" w:fill="FFFFFF"/>
              </w:rPr>
              <w:t xml:space="preserve">Expanding employment intermediation to other regions </w:t>
            </w:r>
          </w:p>
        </w:tc>
        <w:tc>
          <w:tcPr>
            <w:tcW w:w="4428" w:type="dxa"/>
          </w:tcPr>
          <w:p w:rsidR="0018712E" w:rsidRPr="00EC63A9" w:rsidRDefault="0018712E" w:rsidP="006A6021">
            <w:pPr>
              <w:pStyle w:val="NoSpacing"/>
              <w:jc w:val="center"/>
              <w:rPr>
                <w:rFonts w:asciiTheme="majorHAnsi" w:hAnsiTheme="majorHAnsi"/>
                <w:sz w:val="24"/>
                <w:shd w:val="clear" w:color="auto" w:fill="FFFFFF"/>
              </w:rPr>
            </w:pPr>
            <w:r w:rsidRPr="00EC63A9">
              <w:rPr>
                <w:rFonts w:asciiTheme="majorHAnsi" w:hAnsiTheme="majorHAnsi"/>
                <w:sz w:val="24"/>
                <w:shd w:val="clear" w:color="auto" w:fill="FFFFFF"/>
              </w:rPr>
              <w:t xml:space="preserve">Testing it with ILO projects in Jordan and Kuwait </w:t>
            </w:r>
          </w:p>
        </w:tc>
      </w:tr>
      <w:tr w:rsidR="0018712E" w:rsidRPr="00EC63A9">
        <w:tc>
          <w:tcPr>
            <w:tcW w:w="4428" w:type="dxa"/>
          </w:tcPr>
          <w:p w:rsidR="0018712E" w:rsidRPr="00EC63A9" w:rsidRDefault="0018712E" w:rsidP="004C6E46">
            <w:pPr>
              <w:pStyle w:val="NoSpacing"/>
              <w:jc w:val="center"/>
              <w:rPr>
                <w:rFonts w:asciiTheme="majorHAnsi" w:hAnsiTheme="majorHAnsi"/>
                <w:b/>
                <w:sz w:val="60"/>
                <w:shd w:val="clear" w:color="auto" w:fill="FFFFFF"/>
              </w:rPr>
            </w:pPr>
            <w:r w:rsidRPr="00EC63A9">
              <w:rPr>
                <w:rFonts w:asciiTheme="majorHAnsi" w:hAnsiTheme="majorHAnsi"/>
                <w:sz w:val="24"/>
                <w:shd w:val="clear" w:color="auto" w:fill="FFFFFF"/>
              </w:rPr>
              <w:t xml:space="preserve">Formalization of domestic workers through cooperatives </w:t>
            </w:r>
          </w:p>
        </w:tc>
        <w:tc>
          <w:tcPr>
            <w:tcW w:w="4428" w:type="dxa"/>
          </w:tcPr>
          <w:p w:rsidR="0018712E" w:rsidRPr="00EC63A9" w:rsidRDefault="0018712E" w:rsidP="006A6021">
            <w:pPr>
              <w:pStyle w:val="NoSpacing"/>
              <w:jc w:val="center"/>
              <w:rPr>
                <w:rFonts w:asciiTheme="majorHAnsi" w:hAnsiTheme="majorHAnsi"/>
                <w:sz w:val="24"/>
                <w:szCs w:val="24"/>
                <w:shd w:val="clear" w:color="auto" w:fill="FFFFFF"/>
              </w:rPr>
            </w:pPr>
            <w:r w:rsidRPr="00EC63A9">
              <w:rPr>
                <w:rFonts w:asciiTheme="majorHAnsi" w:hAnsiTheme="majorHAnsi"/>
                <w:sz w:val="24"/>
                <w:szCs w:val="24"/>
                <w:shd w:val="clear" w:color="auto" w:fill="FFFFFF"/>
              </w:rPr>
              <w:t xml:space="preserve">Further Investigation </w:t>
            </w:r>
          </w:p>
        </w:tc>
      </w:tr>
      <w:tr w:rsidR="0018712E" w:rsidRPr="00EC63A9">
        <w:tc>
          <w:tcPr>
            <w:tcW w:w="4428" w:type="dxa"/>
          </w:tcPr>
          <w:p w:rsidR="0018712E" w:rsidRPr="00EC63A9" w:rsidRDefault="0018712E" w:rsidP="004C6E46">
            <w:pPr>
              <w:pStyle w:val="NoSpacing"/>
              <w:jc w:val="center"/>
              <w:rPr>
                <w:rFonts w:asciiTheme="majorHAnsi" w:hAnsiTheme="majorHAnsi"/>
                <w:sz w:val="24"/>
                <w:shd w:val="clear" w:color="auto" w:fill="FFFFFF"/>
              </w:rPr>
            </w:pPr>
            <w:r w:rsidRPr="00EC63A9">
              <w:rPr>
                <w:rFonts w:asciiTheme="majorHAnsi" w:hAnsiTheme="majorHAnsi"/>
                <w:sz w:val="24"/>
                <w:shd w:val="clear" w:color="auto" w:fill="FFFFFF"/>
              </w:rPr>
              <w:t>Immigrant domestic women in child care vs. elderly or people with disability care services</w:t>
            </w:r>
          </w:p>
        </w:tc>
        <w:tc>
          <w:tcPr>
            <w:tcW w:w="4428" w:type="dxa"/>
          </w:tcPr>
          <w:p w:rsidR="0018712E" w:rsidRPr="00EC63A9" w:rsidRDefault="0018712E" w:rsidP="006A6021">
            <w:pPr>
              <w:pStyle w:val="NoSpacing"/>
              <w:jc w:val="center"/>
              <w:rPr>
                <w:rFonts w:asciiTheme="majorHAnsi" w:hAnsiTheme="majorHAnsi"/>
                <w:sz w:val="24"/>
                <w:szCs w:val="24"/>
                <w:shd w:val="clear" w:color="auto" w:fill="FFFFFF"/>
              </w:rPr>
            </w:pPr>
            <w:r w:rsidRPr="00EC63A9">
              <w:rPr>
                <w:rFonts w:asciiTheme="majorHAnsi" w:hAnsiTheme="majorHAnsi"/>
                <w:sz w:val="24"/>
                <w:szCs w:val="24"/>
                <w:shd w:val="clear" w:color="auto" w:fill="FFFFFF"/>
              </w:rPr>
              <w:t xml:space="preserve">Further Investigation in the U.S Domestic Worker Movement </w:t>
            </w:r>
          </w:p>
        </w:tc>
      </w:tr>
    </w:tbl>
    <w:p w:rsidR="0018712E" w:rsidRPr="00EC63A9" w:rsidRDefault="0018712E" w:rsidP="0018712E">
      <w:pPr>
        <w:pStyle w:val="NoSpacing"/>
        <w:jc w:val="center"/>
        <w:rPr>
          <w:rFonts w:asciiTheme="majorHAnsi" w:hAnsiTheme="majorHAnsi"/>
          <w:b/>
          <w:sz w:val="60"/>
          <w:shd w:val="clear" w:color="auto" w:fill="FFFFFF"/>
        </w:rPr>
      </w:pPr>
    </w:p>
    <w:p w:rsidR="0018712E" w:rsidRPr="00EC63A9" w:rsidRDefault="0018712E" w:rsidP="0018712E">
      <w:pPr>
        <w:jc w:val="center"/>
        <w:rPr>
          <w:rFonts w:asciiTheme="majorHAnsi" w:hAnsiTheme="majorHAnsi" w:cstheme="majorHAnsi"/>
          <w:b/>
          <w:lang w:val="es-MX"/>
        </w:rPr>
      </w:pPr>
    </w:p>
    <w:p w:rsidR="00B1609F" w:rsidRDefault="00B1609F" w:rsidP="0018712E">
      <w:pPr>
        <w:jc w:val="center"/>
        <w:rPr>
          <w:rFonts w:asciiTheme="majorHAnsi" w:hAnsiTheme="majorHAnsi" w:cstheme="majorHAnsi"/>
          <w:b/>
          <w:lang w:val="es-MX"/>
        </w:rPr>
      </w:pPr>
    </w:p>
    <w:p w:rsidR="00B1609F" w:rsidRDefault="00B1609F" w:rsidP="0018712E">
      <w:pPr>
        <w:jc w:val="center"/>
        <w:rPr>
          <w:rFonts w:asciiTheme="majorHAnsi" w:hAnsiTheme="majorHAnsi" w:cstheme="majorHAnsi"/>
          <w:b/>
          <w:lang w:val="es-MX"/>
        </w:rPr>
      </w:pPr>
    </w:p>
    <w:p w:rsidR="00B1609F" w:rsidRDefault="00B1609F" w:rsidP="0018712E">
      <w:pPr>
        <w:jc w:val="center"/>
        <w:rPr>
          <w:rFonts w:asciiTheme="majorHAnsi" w:hAnsiTheme="majorHAnsi" w:cstheme="majorHAnsi"/>
          <w:b/>
          <w:lang w:val="es-MX"/>
        </w:rPr>
      </w:pPr>
    </w:p>
    <w:p w:rsidR="002E7770" w:rsidRPr="00EC63A9" w:rsidRDefault="002E7770" w:rsidP="0018712E">
      <w:pPr>
        <w:jc w:val="center"/>
        <w:rPr>
          <w:rFonts w:asciiTheme="majorHAnsi" w:hAnsiTheme="majorHAnsi" w:cstheme="majorHAnsi"/>
          <w:b/>
          <w:lang w:val="es-MX"/>
        </w:rPr>
      </w:pPr>
      <w:r w:rsidRPr="00EC63A9">
        <w:rPr>
          <w:rFonts w:asciiTheme="majorHAnsi" w:hAnsiTheme="majorHAnsi" w:cstheme="majorHAnsi"/>
          <w:b/>
          <w:lang w:val="es-MX"/>
        </w:rPr>
        <w:t>REFERENCES</w:t>
      </w:r>
    </w:p>
    <w:p w:rsidR="002E7770" w:rsidRPr="00EC63A9" w:rsidRDefault="002E7770" w:rsidP="002E7770">
      <w:pPr>
        <w:pStyle w:val="FootnoteText"/>
        <w:rPr>
          <w:rFonts w:asciiTheme="majorHAnsi" w:hAnsiTheme="majorHAnsi" w:cstheme="majorHAnsi"/>
          <w:sz w:val="24"/>
          <w:szCs w:val="24"/>
        </w:rPr>
      </w:pPr>
    </w:p>
    <w:p w:rsidR="002E7770" w:rsidRPr="00EC63A9" w:rsidRDefault="002E7770" w:rsidP="002E7770">
      <w:pPr>
        <w:pStyle w:val="Heading1"/>
        <w:shd w:val="clear" w:color="auto" w:fill="FFFFFF"/>
        <w:spacing w:before="0" w:after="43" w:line="240" w:lineRule="atLeast"/>
        <w:rPr>
          <w:rFonts w:cstheme="majorHAnsi"/>
          <w:b w:val="0"/>
          <w:bCs w:val="0"/>
          <w:color w:val="100001"/>
          <w:sz w:val="24"/>
          <w:szCs w:val="24"/>
        </w:rPr>
      </w:pPr>
      <w:r w:rsidRPr="00EC63A9">
        <w:rPr>
          <w:rFonts w:cstheme="majorHAnsi"/>
          <w:b w:val="0"/>
          <w:bCs w:val="0"/>
          <w:color w:val="100001"/>
          <w:sz w:val="24"/>
          <w:szCs w:val="24"/>
        </w:rPr>
        <w:t xml:space="preserve">“A Brief History of Cooperative Home Care Associates.” (2011) Retrieved from: </w:t>
      </w:r>
    </w:p>
    <w:p w:rsidR="002E7770" w:rsidRPr="00EC63A9" w:rsidRDefault="00C15C6D" w:rsidP="002E7770">
      <w:pPr>
        <w:pStyle w:val="NoSpacing"/>
        <w:ind w:left="720"/>
        <w:rPr>
          <w:rFonts w:asciiTheme="majorHAnsi" w:hAnsiTheme="majorHAnsi" w:cstheme="majorHAnsi"/>
          <w:sz w:val="24"/>
          <w:szCs w:val="24"/>
        </w:rPr>
      </w:pPr>
      <w:hyperlink r:id="rId12" w:history="1">
        <w:r w:rsidR="002E7770" w:rsidRPr="00EC63A9">
          <w:rPr>
            <w:rStyle w:val="Hyperlink"/>
            <w:rFonts w:asciiTheme="majorHAnsi" w:hAnsiTheme="majorHAnsi" w:cstheme="majorHAnsi"/>
            <w:sz w:val="24"/>
            <w:szCs w:val="24"/>
          </w:rPr>
          <w:t>http://www.american.coop/content/brief-history-cooperative-home-care-associates</w:t>
        </w:r>
      </w:hyperlink>
    </w:p>
    <w:p w:rsidR="002E7770" w:rsidRPr="00EC63A9" w:rsidRDefault="002E7770" w:rsidP="002E7770">
      <w:pPr>
        <w:pStyle w:val="FootnoteText"/>
        <w:rPr>
          <w:rFonts w:asciiTheme="majorHAnsi" w:hAnsiTheme="majorHAnsi" w:cstheme="majorHAnsi"/>
          <w:sz w:val="24"/>
          <w:szCs w:val="24"/>
        </w:rPr>
      </w:pPr>
    </w:p>
    <w:p w:rsidR="002E7770" w:rsidRPr="00EC63A9" w:rsidRDefault="002E7770" w:rsidP="002E7770">
      <w:pPr>
        <w:pStyle w:val="FootnoteText"/>
        <w:rPr>
          <w:rFonts w:asciiTheme="majorHAnsi" w:hAnsiTheme="majorHAnsi" w:cstheme="majorHAnsi"/>
          <w:sz w:val="24"/>
          <w:szCs w:val="24"/>
        </w:rPr>
      </w:pPr>
      <w:r w:rsidRPr="00EC63A9">
        <w:rPr>
          <w:rFonts w:asciiTheme="majorHAnsi" w:hAnsiTheme="majorHAnsi" w:cstheme="majorHAnsi"/>
          <w:sz w:val="24"/>
          <w:szCs w:val="24"/>
        </w:rPr>
        <w:t xml:space="preserve">“Achieving decent work for domestic workers: An organizer’s manual to promote ILO </w:t>
      </w:r>
    </w:p>
    <w:p w:rsidR="00A07411" w:rsidRDefault="002E7770" w:rsidP="002E7770">
      <w:pPr>
        <w:pStyle w:val="FootnoteText"/>
        <w:ind w:left="720"/>
        <w:rPr>
          <w:rFonts w:asciiTheme="majorHAnsi" w:hAnsiTheme="majorHAnsi"/>
        </w:rPr>
      </w:pPr>
      <w:proofErr w:type="gramStart"/>
      <w:r w:rsidRPr="00EC63A9">
        <w:rPr>
          <w:rFonts w:asciiTheme="majorHAnsi" w:hAnsiTheme="majorHAnsi" w:cstheme="majorHAnsi"/>
          <w:sz w:val="24"/>
          <w:szCs w:val="24"/>
        </w:rPr>
        <w:t>Convention No. 189 and build domestic workers power.’”</w:t>
      </w:r>
      <w:proofErr w:type="gramEnd"/>
      <w:r w:rsidRPr="00EC63A9">
        <w:rPr>
          <w:rFonts w:asciiTheme="majorHAnsi" w:hAnsiTheme="majorHAnsi" w:cstheme="majorHAnsi"/>
          <w:sz w:val="24"/>
          <w:szCs w:val="24"/>
        </w:rPr>
        <w:t xml:space="preserve"> (2002) Retrieved from:   </w:t>
      </w:r>
      <w:hyperlink r:id="rId13" w:history="1">
        <w:r w:rsidRPr="00EC63A9">
          <w:rPr>
            <w:rStyle w:val="Hyperlink"/>
            <w:rFonts w:asciiTheme="majorHAnsi" w:hAnsiTheme="majorHAnsi" w:cstheme="majorHAnsi"/>
            <w:color w:val="auto"/>
            <w:sz w:val="24"/>
            <w:szCs w:val="24"/>
            <w:u w:val="none"/>
          </w:rPr>
          <w:t>http://</w:t>
        </w:r>
        <w:proofErr w:type="spellStart"/>
        <w:r w:rsidRPr="00EC63A9">
          <w:rPr>
            <w:rStyle w:val="Hyperlink"/>
            <w:rFonts w:asciiTheme="majorHAnsi" w:hAnsiTheme="majorHAnsi" w:cstheme="majorHAnsi"/>
            <w:color w:val="auto"/>
            <w:sz w:val="24"/>
            <w:szCs w:val="24"/>
            <w:u w:val="none"/>
          </w:rPr>
          <w:t>www.ilo.org</w:t>
        </w:r>
        <w:proofErr w:type="spellEnd"/>
        <w:r w:rsidRPr="00EC63A9">
          <w:rPr>
            <w:rStyle w:val="Hyperlink"/>
            <w:rFonts w:asciiTheme="majorHAnsi" w:hAnsiTheme="majorHAnsi" w:cstheme="majorHAnsi"/>
            <w:color w:val="auto"/>
            <w:sz w:val="24"/>
            <w:szCs w:val="24"/>
            <w:u w:val="none"/>
          </w:rPr>
          <w:t>/</w:t>
        </w:r>
        <w:proofErr w:type="spellStart"/>
        <w:r w:rsidRPr="00EC63A9">
          <w:rPr>
            <w:rStyle w:val="Hyperlink"/>
            <w:rFonts w:asciiTheme="majorHAnsi" w:hAnsiTheme="majorHAnsi" w:cstheme="majorHAnsi"/>
            <w:color w:val="auto"/>
            <w:sz w:val="24"/>
            <w:szCs w:val="24"/>
            <w:u w:val="none"/>
          </w:rPr>
          <w:t>wcmsp5</w:t>
        </w:r>
        <w:proofErr w:type="spellEnd"/>
        <w:r w:rsidRPr="00EC63A9">
          <w:rPr>
            <w:rStyle w:val="Hyperlink"/>
            <w:rFonts w:asciiTheme="majorHAnsi" w:hAnsiTheme="majorHAnsi" w:cstheme="majorHAnsi"/>
            <w:color w:val="auto"/>
            <w:sz w:val="24"/>
            <w:szCs w:val="24"/>
            <w:u w:val="none"/>
          </w:rPr>
          <w:t>/groups/public/---</w:t>
        </w:r>
        <w:proofErr w:type="spellStart"/>
        <w:r w:rsidRPr="00EC63A9">
          <w:rPr>
            <w:rStyle w:val="Hyperlink"/>
            <w:rFonts w:asciiTheme="majorHAnsi" w:hAnsiTheme="majorHAnsi" w:cstheme="majorHAnsi"/>
            <w:color w:val="auto"/>
            <w:sz w:val="24"/>
            <w:szCs w:val="24"/>
            <w:u w:val="none"/>
          </w:rPr>
          <w:t>ed_dialogue</w:t>
        </w:r>
        <w:proofErr w:type="spellEnd"/>
        <w:r w:rsidRPr="00EC63A9">
          <w:rPr>
            <w:rStyle w:val="Hyperlink"/>
            <w:rFonts w:asciiTheme="majorHAnsi" w:hAnsiTheme="majorHAnsi" w:cstheme="majorHAnsi"/>
            <w:color w:val="auto"/>
            <w:sz w:val="24"/>
            <w:szCs w:val="24"/>
            <w:u w:val="none"/>
          </w:rPr>
          <w:t>/---</w:t>
        </w:r>
        <w:proofErr w:type="spellStart"/>
        <w:r w:rsidRPr="00EC63A9">
          <w:rPr>
            <w:rStyle w:val="Hyperlink"/>
            <w:rFonts w:asciiTheme="majorHAnsi" w:hAnsiTheme="majorHAnsi" w:cstheme="majorHAnsi"/>
            <w:color w:val="auto"/>
            <w:sz w:val="24"/>
            <w:szCs w:val="24"/>
            <w:u w:val="none"/>
          </w:rPr>
          <w:t>actrav</w:t>
        </w:r>
        <w:proofErr w:type="spellEnd"/>
        <w:r w:rsidRPr="00EC63A9">
          <w:rPr>
            <w:rStyle w:val="Hyperlink"/>
            <w:rFonts w:asciiTheme="majorHAnsi" w:hAnsiTheme="majorHAnsi" w:cstheme="majorHAnsi"/>
            <w:color w:val="auto"/>
            <w:sz w:val="24"/>
            <w:szCs w:val="24"/>
            <w:u w:val="none"/>
          </w:rPr>
          <w:t>/documents/publication/</w:t>
        </w:r>
        <w:proofErr w:type="spellStart"/>
        <w:r w:rsidRPr="00EC63A9">
          <w:rPr>
            <w:rStyle w:val="Hyperlink"/>
            <w:rFonts w:asciiTheme="majorHAnsi" w:hAnsiTheme="majorHAnsi" w:cstheme="majorHAnsi"/>
            <w:color w:val="auto"/>
            <w:sz w:val="24"/>
            <w:szCs w:val="24"/>
            <w:u w:val="none"/>
          </w:rPr>
          <w:t>wcms_181344.pdf</w:t>
        </w:r>
        <w:proofErr w:type="spellEnd"/>
      </w:hyperlink>
    </w:p>
    <w:p w:rsidR="00A07411" w:rsidRDefault="00A07411" w:rsidP="002E7770">
      <w:pPr>
        <w:pStyle w:val="FootnoteText"/>
        <w:ind w:left="720"/>
        <w:rPr>
          <w:rFonts w:asciiTheme="majorHAnsi" w:hAnsiTheme="majorHAnsi"/>
        </w:rPr>
      </w:pPr>
    </w:p>
    <w:p w:rsidR="00A07411" w:rsidRPr="001A3BB7" w:rsidRDefault="00A07411" w:rsidP="00A07411">
      <w:pPr>
        <w:rPr>
          <w:rFonts w:asciiTheme="majorHAnsi" w:hAnsiTheme="majorHAnsi"/>
          <w:iCs/>
          <w:szCs w:val="21"/>
          <w:shd w:val="clear" w:color="auto" w:fill="FFFFFF"/>
        </w:rPr>
      </w:pPr>
      <w:r w:rsidRPr="00A07411">
        <w:rPr>
          <w:rFonts w:asciiTheme="majorHAnsi" w:hAnsiTheme="majorHAnsi"/>
          <w:iCs/>
          <w:szCs w:val="21"/>
          <w:shd w:val="clear" w:color="auto" w:fill="FFFFFF"/>
        </w:rPr>
        <w:t>Bader, Eleanor J</w:t>
      </w:r>
      <w:r w:rsidRPr="00824807">
        <w:rPr>
          <w:rFonts w:asciiTheme="majorHAnsi" w:hAnsiTheme="majorHAnsi"/>
          <w:i/>
          <w:iCs/>
          <w:szCs w:val="21"/>
          <w:shd w:val="clear" w:color="auto" w:fill="FFFFFF"/>
        </w:rPr>
        <w:t xml:space="preserve">. </w:t>
      </w:r>
      <w:r w:rsidRPr="00824807">
        <w:rPr>
          <w:rFonts w:asciiTheme="majorHAnsi" w:hAnsiTheme="majorHAnsi"/>
          <w:iCs/>
          <w:szCs w:val="21"/>
          <w:shd w:val="clear" w:color="auto" w:fill="FFFFFF"/>
        </w:rPr>
        <w:t xml:space="preserve">“Sunset Park Women’s Cooperative Says SI SE PUEDE!” </w:t>
      </w:r>
      <w:proofErr w:type="spellStart"/>
      <w:r w:rsidRPr="00824807">
        <w:rPr>
          <w:rFonts w:asciiTheme="majorHAnsi" w:hAnsiTheme="majorHAnsi"/>
          <w:iCs/>
          <w:szCs w:val="21"/>
          <w:shd w:val="clear" w:color="auto" w:fill="FFFFFF"/>
        </w:rPr>
        <w:t>Retreived</w:t>
      </w:r>
      <w:proofErr w:type="spellEnd"/>
      <w:r w:rsidRPr="00824807">
        <w:rPr>
          <w:rFonts w:asciiTheme="majorHAnsi" w:hAnsiTheme="majorHAnsi"/>
          <w:iCs/>
          <w:szCs w:val="21"/>
          <w:shd w:val="clear" w:color="auto" w:fill="FFFFFF"/>
        </w:rPr>
        <w:t xml:space="preserve"> from: </w:t>
      </w:r>
      <w:r>
        <w:rPr>
          <w:rFonts w:asciiTheme="majorHAnsi" w:hAnsiTheme="majorHAnsi"/>
          <w:iCs/>
          <w:szCs w:val="21"/>
          <w:shd w:val="clear" w:color="auto" w:fill="FFFFFF"/>
        </w:rPr>
        <w:tab/>
      </w:r>
      <w:hyperlink r:id="rId14" w:history="1">
        <w:r w:rsidRPr="001A3BB7">
          <w:rPr>
            <w:rStyle w:val="Hyperlink"/>
            <w:rFonts w:asciiTheme="majorHAnsi" w:hAnsiTheme="majorHAnsi"/>
            <w:u w:val="none"/>
          </w:rPr>
          <w:t>http://www.brooklynrail.org/2010/09/local/sunset-park-womens-cooperative-</w:t>
        </w:r>
        <w:r w:rsidRPr="001A3BB7">
          <w:rPr>
            <w:rStyle w:val="Hyperlink"/>
            <w:rFonts w:asciiTheme="majorHAnsi" w:hAnsiTheme="majorHAnsi"/>
            <w:u w:val="none"/>
          </w:rPr>
          <w:tab/>
          <w:t>says-</w:t>
        </w:r>
        <w:proofErr w:type="spellStart"/>
        <w:r w:rsidRPr="001A3BB7">
          <w:rPr>
            <w:rStyle w:val="Hyperlink"/>
            <w:rFonts w:asciiTheme="majorHAnsi" w:hAnsiTheme="majorHAnsi"/>
            <w:u w:val="none"/>
          </w:rPr>
          <w:t>si</w:t>
        </w:r>
        <w:proofErr w:type="spellEnd"/>
        <w:r w:rsidRPr="001A3BB7">
          <w:rPr>
            <w:rStyle w:val="Hyperlink"/>
            <w:rFonts w:asciiTheme="majorHAnsi" w:hAnsiTheme="majorHAnsi"/>
            <w:u w:val="none"/>
          </w:rPr>
          <w:t>-se-</w:t>
        </w:r>
        <w:proofErr w:type="spellStart"/>
        <w:r w:rsidRPr="001A3BB7">
          <w:rPr>
            <w:rStyle w:val="Hyperlink"/>
            <w:rFonts w:asciiTheme="majorHAnsi" w:hAnsiTheme="majorHAnsi"/>
            <w:u w:val="none"/>
          </w:rPr>
          <w:t>puede</w:t>
        </w:r>
        <w:proofErr w:type="spellEnd"/>
      </w:hyperlink>
    </w:p>
    <w:p w:rsidR="002E7770" w:rsidRPr="00EC63A9" w:rsidRDefault="002E7770" w:rsidP="002E7770">
      <w:pPr>
        <w:pStyle w:val="FootnoteText"/>
        <w:ind w:left="720"/>
        <w:rPr>
          <w:rStyle w:val="Hyperlink"/>
          <w:sz w:val="24"/>
          <w:szCs w:val="24"/>
        </w:rPr>
      </w:pPr>
    </w:p>
    <w:p w:rsidR="00A07411" w:rsidRDefault="00A07411" w:rsidP="00A07411">
      <w:pPr>
        <w:rPr>
          <w:rFonts w:asciiTheme="majorHAnsi" w:hAnsiTheme="majorHAnsi"/>
        </w:rPr>
      </w:pPr>
      <w:proofErr w:type="spellStart"/>
      <w:r w:rsidRPr="00824807">
        <w:rPr>
          <w:rFonts w:asciiTheme="majorHAnsi" w:hAnsiTheme="majorHAnsi"/>
        </w:rPr>
        <w:t>Boissoneault</w:t>
      </w:r>
      <w:proofErr w:type="spellEnd"/>
      <w:r w:rsidRPr="00824807">
        <w:rPr>
          <w:rFonts w:asciiTheme="majorHAnsi" w:hAnsiTheme="majorHAnsi"/>
        </w:rPr>
        <w:t xml:space="preserve">, </w:t>
      </w:r>
      <w:r w:rsidRPr="001A3BB7">
        <w:rPr>
          <w:rFonts w:asciiTheme="majorHAnsi" w:hAnsiTheme="majorHAnsi"/>
          <w:szCs w:val="22"/>
          <w:shd w:val="clear" w:color="auto" w:fill="FFFFFF"/>
        </w:rPr>
        <w:t xml:space="preserve">Lorraine. </w:t>
      </w:r>
      <w:proofErr w:type="gramStart"/>
      <w:r w:rsidRPr="001A3BB7">
        <w:rPr>
          <w:rFonts w:asciiTheme="majorHAnsi" w:hAnsiTheme="majorHAnsi"/>
          <w:szCs w:val="22"/>
          <w:shd w:val="clear" w:color="auto" w:fill="FFFFFF"/>
        </w:rPr>
        <w:t xml:space="preserve">“ </w:t>
      </w:r>
      <w:r w:rsidRPr="001A3BB7">
        <w:rPr>
          <w:rFonts w:asciiTheme="majorHAnsi" w:hAnsiTheme="majorHAnsi"/>
          <w:bCs/>
          <w:szCs w:val="70"/>
        </w:rPr>
        <w:t>Protect</w:t>
      </w:r>
      <w:proofErr w:type="gramEnd"/>
      <w:r w:rsidRPr="001A3BB7">
        <w:rPr>
          <w:rFonts w:asciiTheme="majorHAnsi" w:hAnsiTheme="majorHAnsi"/>
          <w:bCs/>
          <w:szCs w:val="70"/>
        </w:rPr>
        <w:t xml:space="preserve"> Immigrant Work Rights—-By Making them Owners.” </w:t>
      </w:r>
      <w:r>
        <w:rPr>
          <w:rFonts w:asciiTheme="majorHAnsi" w:hAnsiTheme="majorHAnsi"/>
          <w:bCs/>
          <w:szCs w:val="70"/>
        </w:rPr>
        <w:tab/>
      </w:r>
      <w:r w:rsidRPr="001A3BB7">
        <w:rPr>
          <w:rFonts w:asciiTheme="majorHAnsi" w:hAnsiTheme="majorHAnsi"/>
          <w:bCs/>
          <w:szCs w:val="70"/>
        </w:rPr>
        <w:t>Retrieved from</w:t>
      </w:r>
      <w:r w:rsidRPr="00824807">
        <w:rPr>
          <w:rFonts w:asciiTheme="majorHAnsi" w:hAnsiTheme="majorHAnsi"/>
          <w:b/>
          <w:bCs/>
          <w:szCs w:val="70"/>
        </w:rPr>
        <w:t xml:space="preserve">: </w:t>
      </w:r>
      <w:hyperlink r:id="rId15" w:history="1">
        <w:r w:rsidRPr="00824807">
          <w:rPr>
            <w:rStyle w:val="Hyperlink"/>
            <w:rFonts w:asciiTheme="majorHAnsi" w:hAnsiTheme="majorHAnsi"/>
            <w:color w:val="auto"/>
          </w:rPr>
          <w:t>http://www.bkbureau.org/2012/11/15/protect-immigrant-work-</w:t>
        </w:r>
        <w:r>
          <w:rPr>
            <w:rStyle w:val="Hyperlink"/>
            <w:rFonts w:asciiTheme="majorHAnsi" w:hAnsiTheme="majorHAnsi"/>
            <w:color w:val="auto"/>
            <w:u w:val="none"/>
          </w:rPr>
          <w:tab/>
        </w:r>
        <w:r w:rsidRPr="00824807">
          <w:rPr>
            <w:rStyle w:val="Hyperlink"/>
            <w:rFonts w:asciiTheme="majorHAnsi" w:hAnsiTheme="majorHAnsi"/>
            <w:color w:val="auto"/>
          </w:rPr>
          <w:t>rights-by-making-them-owners/</w:t>
        </w:r>
      </w:hyperlink>
    </w:p>
    <w:p w:rsidR="00A07411" w:rsidRDefault="00A07411" w:rsidP="00A07411">
      <w:pPr>
        <w:rPr>
          <w:rFonts w:asciiTheme="majorHAnsi" w:hAnsiTheme="majorHAnsi"/>
        </w:rPr>
      </w:pPr>
    </w:p>
    <w:p w:rsidR="00A07411" w:rsidRPr="00EC63A9" w:rsidRDefault="00A07411" w:rsidP="00A07411">
      <w:pPr>
        <w:rPr>
          <w:rFonts w:asciiTheme="majorHAnsi" w:hAnsiTheme="majorHAnsi" w:cstheme="majorHAnsi"/>
          <w:shd w:val="clear" w:color="auto" w:fill="FFFFFF"/>
        </w:rPr>
      </w:pPr>
      <w:r w:rsidRPr="00EC63A9">
        <w:rPr>
          <w:rFonts w:asciiTheme="majorHAnsi" w:hAnsiTheme="majorHAnsi" w:cstheme="majorHAnsi"/>
          <w:shd w:val="clear" w:color="auto" w:fill="FFFFFF"/>
        </w:rPr>
        <w:t xml:space="preserve">Bonner, Chris. (2010) “Domestic Workers Around the World: Organizing for </w:t>
      </w:r>
    </w:p>
    <w:p w:rsidR="00A07411" w:rsidRDefault="00A07411" w:rsidP="00A07411">
      <w:pPr>
        <w:ind w:left="720"/>
        <w:rPr>
          <w:rFonts w:asciiTheme="majorHAnsi" w:hAnsiTheme="majorHAnsi" w:cstheme="majorHAnsi"/>
          <w:shd w:val="clear" w:color="auto" w:fill="FFFFFF"/>
        </w:rPr>
      </w:pPr>
      <w:r w:rsidRPr="00EC63A9">
        <w:rPr>
          <w:rFonts w:asciiTheme="majorHAnsi" w:hAnsiTheme="majorHAnsi" w:cstheme="majorHAnsi"/>
          <w:shd w:val="clear" w:color="auto" w:fill="FFFFFF"/>
        </w:rPr>
        <w:t xml:space="preserve">Empowerment.” Retrieved: </w:t>
      </w:r>
      <w:hyperlink r:id="rId16" w:history="1">
        <w:r w:rsidRPr="00EC63A9">
          <w:rPr>
            <w:rStyle w:val="Hyperlink"/>
            <w:rFonts w:asciiTheme="majorHAnsi" w:hAnsiTheme="majorHAnsi" w:cstheme="majorHAnsi"/>
            <w:color w:val="auto"/>
            <w:u w:val="none"/>
          </w:rPr>
          <w:t>http://www.dwrp.org.za/images/stories/DWRP_Research/chris_bonner.pdf</w:t>
        </w:r>
      </w:hyperlink>
      <w:r w:rsidRPr="00EC63A9">
        <w:rPr>
          <w:rFonts w:asciiTheme="majorHAnsi" w:hAnsiTheme="majorHAnsi" w:cstheme="majorHAnsi"/>
          <w:shd w:val="clear" w:color="auto" w:fill="FFFFFF"/>
        </w:rPr>
        <w:t xml:space="preserve">  </w:t>
      </w:r>
    </w:p>
    <w:p w:rsidR="00A07411" w:rsidRDefault="00A07411" w:rsidP="00A07411">
      <w:pPr>
        <w:rPr>
          <w:rFonts w:asciiTheme="majorHAnsi" w:hAnsiTheme="majorHAnsi"/>
        </w:rPr>
      </w:pPr>
    </w:p>
    <w:p w:rsidR="00A07411" w:rsidRPr="00824807" w:rsidRDefault="00A07411" w:rsidP="00A07411">
      <w:pPr>
        <w:pStyle w:val="Heading1"/>
        <w:spacing w:before="0"/>
        <w:textAlignment w:val="baseline"/>
        <w:rPr>
          <w:b w:val="0"/>
          <w:color w:val="auto"/>
          <w:sz w:val="24"/>
          <w:szCs w:val="44"/>
        </w:rPr>
      </w:pPr>
      <w:proofErr w:type="spellStart"/>
      <w:r w:rsidRPr="001A3BB7">
        <w:rPr>
          <w:b w:val="0"/>
          <w:color w:val="auto"/>
          <w:sz w:val="24"/>
        </w:rPr>
        <w:t>Bransburg</w:t>
      </w:r>
      <w:proofErr w:type="spellEnd"/>
      <w:r w:rsidRPr="001A3BB7">
        <w:rPr>
          <w:b w:val="0"/>
          <w:color w:val="auto"/>
          <w:sz w:val="24"/>
        </w:rPr>
        <w:t xml:space="preserve"> Vanessa.</w:t>
      </w:r>
      <w:r w:rsidRPr="00824807">
        <w:rPr>
          <w:color w:val="auto"/>
          <w:sz w:val="24"/>
        </w:rPr>
        <w:t xml:space="preserve"> “</w:t>
      </w:r>
      <w:r w:rsidRPr="00824807">
        <w:rPr>
          <w:b w:val="0"/>
          <w:color w:val="auto"/>
          <w:sz w:val="24"/>
          <w:szCs w:val="44"/>
        </w:rPr>
        <w:t xml:space="preserve">The Center for Family Life: Tackling Poverty and Social Isolation in </w:t>
      </w:r>
      <w:r>
        <w:rPr>
          <w:b w:val="0"/>
          <w:color w:val="auto"/>
          <w:sz w:val="24"/>
          <w:szCs w:val="44"/>
        </w:rPr>
        <w:tab/>
      </w:r>
      <w:r w:rsidRPr="00824807">
        <w:rPr>
          <w:b w:val="0"/>
          <w:color w:val="auto"/>
          <w:sz w:val="24"/>
          <w:szCs w:val="44"/>
        </w:rPr>
        <w:t xml:space="preserve">Brooklyn with Worker Cooperatives.” Retrieved from: </w:t>
      </w:r>
    </w:p>
    <w:p w:rsidR="00A07411" w:rsidRPr="00824807" w:rsidRDefault="00A07411" w:rsidP="00A07411">
      <w:pPr>
        <w:jc w:val="both"/>
        <w:rPr>
          <w:rFonts w:asciiTheme="majorHAnsi" w:hAnsiTheme="majorHAnsi"/>
        </w:rPr>
      </w:pPr>
      <w:r>
        <w:rPr>
          <w:rFonts w:asciiTheme="majorHAnsi" w:hAnsiTheme="majorHAnsi"/>
        </w:rPr>
        <w:tab/>
      </w:r>
      <w:r w:rsidRPr="00824807">
        <w:rPr>
          <w:rFonts w:asciiTheme="majorHAnsi" w:hAnsiTheme="majorHAnsi"/>
        </w:rPr>
        <w:t>“http://www.geo.coop/node/636</w:t>
      </w:r>
    </w:p>
    <w:p w:rsidR="002E7770" w:rsidRPr="00EC63A9" w:rsidRDefault="002E7770" w:rsidP="002E7770">
      <w:pPr>
        <w:rPr>
          <w:rFonts w:asciiTheme="majorHAnsi" w:hAnsiTheme="majorHAnsi" w:cstheme="majorHAnsi"/>
          <w:shd w:val="clear" w:color="auto" w:fill="FFFFFF"/>
        </w:rPr>
      </w:pPr>
    </w:p>
    <w:p w:rsidR="002E7770" w:rsidRPr="00EC63A9" w:rsidRDefault="002E7770" w:rsidP="002E7770">
      <w:pPr>
        <w:pStyle w:val="FootnoteText"/>
        <w:rPr>
          <w:rFonts w:asciiTheme="majorHAnsi" w:hAnsiTheme="majorHAnsi" w:cstheme="majorHAnsi"/>
          <w:sz w:val="24"/>
          <w:szCs w:val="24"/>
        </w:rPr>
      </w:pPr>
      <w:proofErr w:type="spellStart"/>
      <w:r w:rsidRPr="00EC63A9">
        <w:rPr>
          <w:rFonts w:asciiTheme="majorHAnsi" w:hAnsiTheme="majorHAnsi" w:cstheme="majorHAnsi"/>
          <w:sz w:val="24"/>
          <w:szCs w:val="24"/>
        </w:rPr>
        <w:t>Branco</w:t>
      </w:r>
      <w:proofErr w:type="spellEnd"/>
      <w:r w:rsidRPr="00EC63A9">
        <w:rPr>
          <w:rFonts w:asciiTheme="majorHAnsi" w:hAnsiTheme="majorHAnsi" w:cstheme="majorHAnsi"/>
          <w:sz w:val="24"/>
          <w:szCs w:val="24"/>
        </w:rPr>
        <w:t xml:space="preserve">, Castel Ruth. “A Site of Struggle: Organized </w:t>
      </w:r>
      <w:proofErr w:type="spellStart"/>
      <w:r w:rsidRPr="00EC63A9">
        <w:rPr>
          <w:rFonts w:asciiTheme="majorHAnsi" w:hAnsiTheme="majorHAnsi" w:cstheme="majorHAnsi"/>
          <w:sz w:val="24"/>
          <w:szCs w:val="24"/>
        </w:rPr>
        <w:t>Labour</w:t>
      </w:r>
      <w:proofErr w:type="spellEnd"/>
      <w:r w:rsidRPr="00EC63A9">
        <w:rPr>
          <w:rFonts w:asciiTheme="majorHAnsi" w:hAnsiTheme="majorHAnsi" w:cstheme="majorHAnsi"/>
          <w:sz w:val="24"/>
          <w:szCs w:val="24"/>
        </w:rPr>
        <w:t xml:space="preserve"> and Domestic Worker </w:t>
      </w:r>
    </w:p>
    <w:p w:rsidR="00A07411" w:rsidRDefault="002E7770" w:rsidP="002E7770">
      <w:pPr>
        <w:ind w:left="720"/>
        <w:rPr>
          <w:rFonts w:asciiTheme="majorHAnsi" w:hAnsiTheme="majorHAnsi" w:cstheme="majorHAnsi"/>
        </w:rPr>
      </w:pPr>
      <w:r w:rsidRPr="00EC63A9">
        <w:rPr>
          <w:rFonts w:asciiTheme="majorHAnsi" w:hAnsiTheme="majorHAnsi" w:cstheme="majorHAnsi"/>
        </w:rPr>
        <w:t xml:space="preserve">Organizing in Mozambique.” Retrieved from: </w:t>
      </w:r>
      <w:hyperlink r:id="rId17" w:history="1">
        <w:r w:rsidRPr="00EC63A9">
          <w:rPr>
            <w:rStyle w:val="Hyperlink"/>
            <w:rFonts w:asciiTheme="majorHAnsi" w:hAnsiTheme="majorHAnsi" w:cstheme="majorHAnsi"/>
          </w:rPr>
          <w:t>http://column.global-labour-university.org/2013/03/a-site-of-struggle-organised-labour-and.html#more</w:t>
        </w:r>
      </w:hyperlink>
    </w:p>
    <w:p w:rsidR="00A07411" w:rsidRDefault="00A07411" w:rsidP="002E7770">
      <w:pPr>
        <w:ind w:left="720"/>
        <w:rPr>
          <w:rFonts w:asciiTheme="majorHAnsi" w:hAnsiTheme="majorHAnsi" w:cstheme="majorHAnsi"/>
        </w:rPr>
      </w:pPr>
    </w:p>
    <w:p w:rsidR="00A07411" w:rsidRPr="00824807" w:rsidRDefault="00A07411" w:rsidP="00A07411">
      <w:pPr>
        <w:pStyle w:val="NoSpacing"/>
        <w:rPr>
          <w:rFonts w:asciiTheme="majorHAnsi" w:hAnsiTheme="majorHAnsi"/>
          <w:sz w:val="24"/>
          <w:shd w:val="clear" w:color="auto" w:fill="FFFFFF"/>
        </w:rPr>
      </w:pPr>
      <w:r w:rsidRPr="00824807">
        <w:rPr>
          <w:rFonts w:asciiTheme="majorHAnsi" w:hAnsiTheme="majorHAnsi" w:cs="Times"/>
          <w:sz w:val="24"/>
          <w:szCs w:val="31"/>
        </w:rPr>
        <w:t xml:space="preserve">Bringing Domestic Workers into the Formal Economy: Implementing ILO Convention No. </w:t>
      </w:r>
      <w:r>
        <w:rPr>
          <w:rFonts w:asciiTheme="majorHAnsi" w:hAnsiTheme="majorHAnsi" w:cs="Times"/>
          <w:sz w:val="24"/>
          <w:szCs w:val="31"/>
        </w:rPr>
        <w:tab/>
      </w:r>
      <w:r w:rsidRPr="00824807">
        <w:rPr>
          <w:rFonts w:asciiTheme="majorHAnsi" w:hAnsiTheme="majorHAnsi" w:cs="Times"/>
          <w:sz w:val="24"/>
          <w:szCs w:val="31"/>
        </w:rPr>
        <w:t xml:space="preserve">189 – June 18 2013 Geneva </w:t>
      </w:r>
    </w:p>
    <w:p w:rsidR="002E7770" w:rsidRPr="00EC63A9" w:rsidRDefault="002E7770" w:rsidP="002E7770">
      <w:pPr>
        <w:ind w:left="720"/>
        <w:rPr>
          <w:rFonts w:asciiTheme="majorHAnsi" w:hAnsiTheme="majorHAnsi" w:cstheme="majorHAnsi"/>
        </w:rPr>
      </w:pPr>
    </w:p>
    <w:p w:rsidR="002E7770" w:rsidRPr="00EC63A9" w:rsidRDefault="002E7770" w:rsidP="002E7770">
      <w:pPr>
        <w:pStyle w:val="FootnoteText"/>
        <w:rPr>
          <w:rFonts w:asciiTheme="majorHAnsi" w:hAnsiTheme="majorHAnsi" w:cstheme="majorHAnsi"/>
          <w:sz w:val="24"/>
          <w:szCs w:val="24"/>
        </w:rPr>
      </w:pPr>
      <w:proofErr w:type="spellStart"/>
      <w:r w:rsidRPr="00EC63A9">
        <w:rPr>
          <w:rFonts w:asciiTheme="majorHAnsi" w:hAnsiTheme="majorHAnsi" w:cstheme="majorHAnsi"/>
          <w:sz w:val="24"/>
          <w:szCs w:val="24"/>
        </w:rPr>
        <w:t>Budlende</w:t>
      </w:r>
      <w:proofErr w:type="spellEnd"/>
      <w:r w:rsidRPr="00EC63A9">
        <w:rPr>
          <w:rFonts w:asciiTheme="majorHAnsi" w:hAnsiTheme="majorHAnsi" w:cstheme="majorHAnsi"/>
          <w:sz w:val="24"/>
          <w:szCs w:val="24"/>
        </w:rPr>
        <w:t xml:space="preserve">, Debbie. “Measuring the economic and social value of domestic work: </w:t>
      </w:r>
      <w:r w:rsidRPr="00EC63A9">
        <w:rPr>
          <w:rFonts w:asciiTheme="majorHAnsi" w:hAnsiTheme="majorHAnsi" w:cstheme="majorHAnsi"/>
          <w:sz w:val="24"/>
          <w:szCs w:val="24"/>
        </w:rPr>
        <w:tab/>
        <w:t xml:space="preserve">Conceptual and methodological framework.” Retrieved from: </w:t>
      </w:r>
      <w:r w:rsidRPr="00EC63A9">
        <w:rPr>
          <w:rFonts w:asciiTheme="majorHAnsi" w:hAnsiTheme="majorHAnsi" w:cstheme="majorHAnsi"/>
          <w:sz w:val="24"/>
          <w:szCs w:val="24"/>
        </w:rPr>
        <w:tab/>
      </w:r>
      <w:hyperlink r:id="rId18" w:history="1">
        <w:r w:rsidRPr="00EC63A9">
          <w:rPr>
            <w:rStyle w:val="Hyperlink"/>
            <w:rFonts w:asciiTheme="majorHAnsi" w:hAnsiTheme="majorHAnsi" w:cstheme="majorHAnsi"/>
            <w:sz w:val="24"/>
            <w:u w:val="none"/>
          </w:rPr>
          <w:t>http://www.ilo.org/wcmsp5/groups/public/---ed_protect/---protrav/---</w:t>
        </w:r>
        <w:r w:rsidRPr="00EC63A9">
          <w:rPr>
            <w:rStyle w:val="Hyperlink"/>
            <w:rFonts w:asciiTheme="majorHAnsi" w:hAnsiTheme="majorHAnsi" w:cstheme="majorHAnsi"/>
            <w:sz w:val="24"/>
            <w:u w:val="none"/>
          </w:rPr>
          <w:tab/>
          <w:t>travail/documents/publication/wcms_159839.pdf</w:t>
        </w:r>
      </w:hyperlink>
      <w:r w:rsidRPr="00EC63A9">
        <w:rPr>
          <w:rFonts w:asciiTheme="majorHAnsi" w:hAnsiTheme="majorHAnsi" w:cstheme="majorHAnsi"/>
          <w:sz w:val="24"/>
          <w:szCs w:val="24"/>
        </w:rPr>
        <w:t xml:space="preserve"> </w:t>
      </w:r>
    </w:p>
    <w:p w:rsidR="002E7770" w:rsidRPr="00EC63A9" w:rsidRDefault="002E7770" w:rsidP="002E7770">
      <w:pPr>
        <w:pStyle w:val="FootnoteText"/>
        <w:rPr>
          <w:rFonts w:asciiTheme="majorHAnsi" w:hAnsiTheme="majorHAnsi" w:cstheme="majorHAnsi"/>
          <w:sz w:val="24"/>
          <w:szCs w:val="24"/>
        </w:rPr>
      </w:pPr>
    </w:p>
    <w:p w:rsidR="002E7770" w:rsidRPr="00EC63A9" w:rsidRDefault="002E7770" w:rsidP="002E77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New Roman"/>
          <w:color w:val="000000"/>
          <w:szCs w:val="21"/>
        </w:rPr>
      </w:pPr>
      <w:r w:rsidRPr="00EC63A9">
        <w:rPr>
          <w:rFonts w:asciiTheme="majorHAnsi" w:hAnsiTheme="majorHAnsi" w:cs="Times New Roman"/>
          <w:color w:val="000000"/>
          <w:szCs w:val="21"/>
        </w:rPr>
        <w:t xml:space="preserve">“Caring Across Generations.” </w:t>
      </w:r>
      <w:proofErr w:type="spellStart"/>
      <w:r w:rsidRPr="00EC63A9">
        <w:rPr>
          <w:rFonts w:asciiTheme="majorHAnsi" w:hAnsiTheme="majorHAnsi" w:cs="Times New Roman"/>
          <w:color w:val="000000"/>
          <w:szCs w:val="21"/>
        </w:rPr>
        <w:t>Retreived</w:t>
      </w:r>
      <w:proofErr w:type="spellEnd"/>
      <w:r w:rsidRPr="00EC63A9">
        <w:rPr>
          <w:rFonts w:asciiTheme="majorHAnsi" w:hAnsiTheme="majorHAnsi" w:cs="Times New Roman"/>
          <w:color w:val="000000"/>
          <w:szCs w:val="21"/>
        </w:rPr>
        <w:t xml:space="preserve"> from:  </w:t>
      </w:r>
      <w:r w:rsidRPr="00EC63A9">
        <w:rPr>
          <w:rFonts w:asciiTheme="majorHAnsi" w:hAnsiTheme="majorHAnsi" w:cs="Times New Roman"/>
          <w:color w:val="000000"/>
          <w:szCs w:val="21"/>
        </w:rPr>
        <w:tab/>
        <w:t>http://</w:t>
      </w:r>
      <w:proofErr w:type="spellStart"/>
      <w:r w:rsidRPr="00EC63A9">
        <w:rPr>
          <w:rFonts w:asciiTheme="majorHAnsi" w:hAnsiTheme="majorHAnsi" w:cs="Times New Roman"/>
          <w:color w:val="000000"/>
          <w:szCs w:val="21"/>
        </w:rPr>
        <w:t>www.caringacrossgenerations.org</w:t>
      </w:r>
      <w:proofErr w:type="spellEnd"/>
      <w:r w:rsidRPr="00EC63A9">
        <w:rPr>
          <w:rFonts w:asciiTheme="majorHAnsi" w:hAnsiTheme="majorHAnsi" w:cs="Times New Roman"/>
          <w:color w:val="000000"/>
          <w:szCs w:val="21"/>
        </w:rPr>
        <w:t>/about/background, accessed 12 April</w:t>
      </w:r>
    </w:p>
    <w:p w:rsidR="002E7770" w:rsidRPr="00EC63A9" w:rsidRDefault="002E7770" w:rsidP="002E7770">
      <w:pPr>
        <w:pStyle w:val="FootnoteText"/>
        <w:rPr>
          <w:rFonts w:asciiTheme="majorHAnsi" w:hAnsiTheme="majorHAnsi" w:cstheme="majorHAnsi"/>
          <w:sz w:val="24"/>
          <w:szCs w:val="24"/>
        </w:rPr>
      </w:pPr>
    </w:p>
    <w:p w:rsidR="00884628" w:rsidRPr="00EC63A9" w:rsidRDefault="002E7770" w:rsidP="002E7770">
      <w:pPr>
        <w:pStyle w:val="FootnoteText"/>
        <w:rPr>
          <w:rFonts w:asciiTheme="majorHAnsi" w:hAnsiTheme="majorHAnsi" w:cstheme="majorHAnsi"/>
          <w:sz w:val="24"/>
          <w:szCs w:val="24"/>
        </w:rPr>
      </w:pPr>
      <w:r w:rsidRPr="00EC63A9">
        <w:rPr>
          <w:rFonts w:asciiTheme="majorHAnsi" w:hAnsiTheme="majorHAnsi" w:cstheme="majorHAnsi"/>
          <w:sz w:val="24"/>
          <w:szCs w:val="24"/>
        </w:rPr>
        <w:t xml:space="preserve">CIA World </w:t>
      </w:r>
      <w:proofErr w:type="spellStart"/>
      <w:r w:rsidRPr="00EC63A9">
        <w:rPr>
          <w:rFonts w:asciiTheme="majorHAnsi" w:hAnsiTheme="majorHAnsi" w:cstheme="majorHAnsi"/>
          <w:sz w:val="24"/>
          <w:szCs w:val="24"/>
        </w:rPr>
        <w:t>Factbook</w:t>
      </w:r>
      <w:proofErr w:type="spellEnd"/>
      <w:r w:rsidRPr="00EC63A9">
        <w:rPr>
          <w:rFonts w:asciiTheme="majorHAnsi" w:hAnsiTheme="majorHAnsi" w:cstheme="majorHAnsi"/>
          <w:sz w:val="24"/>
          <w:szCs w:val="24"/>
        </w:rPr>
        <w:t>, 2009</w:t>
      </w:r>
    </w:p>
    <w:p w:rsidR="00884628" w:rsidRPr="00EC63A9" w:rsidRDefault="00884628" w:rsidP="002E7770">
      <w:pPr>
        <w:pStyle w:val="FootnoteText"/>
        <w:rPr>
          <w:rFonts w:asciiTheme="majorHAnsi" w:hAnsiTheme="majorHAnsi" w:cstheme="majorHAnsi"/>
          <w:sz w:val="24"/>
          <w:szCs w:val="24"/>
        </w:rPr>
      </w:pPr>
    </w:p>
    <w:p w:rsidR="00884628" w:rsidRPr="00EC63A9" w:rsidRDefault="00884628" w:rsidP="00884628">
      <w:pPr>
        <w:pStyle w:val="NoSpacing"/>
        <w:rPr>
          <w:rFonts w:asciiTheme="majorHAnsi" w:hAnsiTheme="majorHAnsi"/>
          <w:sz w:val="24"/>
          <w:shd w:val="clear" w:color="auto" w:fill="FFFFFF"/>
        </w:rPr>
      </w:pPr>
      <w:r w:rsidRPr="00EC63A9">
        <w:rPr>
          <w:rFonts w:asciiTheme="majorHAnsi" w:hAnsiTheme="majorHAnsi"/>
          <w:sz w:val="24"/>
          <w:shd w:val="clear" w:color="auto" w:fill="FFFFFF"/>
        </w:rPr>
        <w:lastRenderedPageBreak/>
        <w:t xml:space="preserve">Cooper, C. and Peck, M and </w:t>
      </w:r>
      <w:proofErr w:type="spellStart"/>
      <w:r w:rsidRPr="00EC63A9">
        <w:rPr>
          <w:rFonts w:asciiTheme="majorHAnsi" w:hAnsiTheme="majorHAnsi"/>
          <w:sz w:val="24"/>
          <w:shd w:val="clear" w:color="auto" w:fill="FFFFFF"/>
        </w:rPr>
        <w:t>Witherell</w:t>
      </w:r>
      <w:proofErr w:type="spellEnd"/>
      <w:r w:rsidRPr="00EC63A9">
        <w:rPr>
          <w:rFonts w:asciiTheme="majorHAnsi" w:hAnsiTheme="majorHAnsi"/>
          <w:sz w:val="24"/>
          <w:shd w:val="clear" w:color="auto" w:fill="FFFFFF"/>
        </w:rPr>
        <w:t xml:space="preserve">, R. “Sustainable Jobs, Sustainable Communities: </w:t>
      </w:r>
      <w:r w:rsidRPr="00EC63A9">
        <w:rPr>
          <w:rFonts w:asciiTheme="majorHAnsi" w:hAnsiTheme="majorHAnsi"/>
          <w:sz w:val="24"/>
          <w:shd w:val="clear" w:color="auto" w:fill="FFFFFF"/>
        </w:rPr>
        <w:tab/>
        <w:t xml:space="preserve">The Union Co-op model.“ Retrieved from: </w:t>
      </w:r>
      <w:hyperlink r:id="rId19" w:history="1">
        <w:r w:rsidRPr="00EC63A9">
          <w:rPr>
            <w:rStyle w:val="Hyperlink"/>
            <w:rFonts w:asciiTheme="majorHAnsi" w:hAnsiTheme="majorHAnsi"/>
            <w:sz w:val="24"/>
          </w:rPr>
          <w:t>http://assets.usw.org/our-</w:t>
        </w:r>
        <w:r w:rsidRPr="00EC63A9">
          <w:rPr>
            <w:rStyle w:val="Hyperlink"/>
            <w:rFonts w:asciiTheme="majorHAnsi" w:hAnsiTheme="majorHAnsi"/>
            <w:sz w:val="24"/>
            <w:u w:val="none"/>
          </w:rPr>
          <w:tab/>
        </w:r>
        <w:r w:rsidRPr="00EC63A9">
          <w:rPr>
            <w:rStyle w:val="Hyperlink"/>
            <w:rFonts w:asciiTheme="majorHAnsi" w:hAnsiTheme="majorHAnsi"/>
            <w:sz w:val="24"/>
          </w:rPr>
          <w:t>union/coops/The-Union-Co-op-Model-March-26-2012.pdf</w:t>
        </w:r>
      </w:hyperlink>
      <w:r w:rsidRPr="00EC63A9">
        <w:rPr>
          <w:rFonts w:asciiTheme="majorHAnsi" w:hAnsiTheme="majorHAnsi"/>
          <w:sz w:val="24"/>
        </w:rPr>
        <w:t xml:space="preserve"> </w:t>
      </w:r>
    </w:p>
    <w:p w:rsidR="002E7770" w:rsidRPr="00EC63A9" w:rsidRDefault="002E7770" w:rsidP="002E7770">
      <w:pPr>
        <w:rPr>
          <w:rFonts w:asciiTheme="majorHAnsi" w:hAnsiTheme="majorHAnsi" w:cstheme="majorHAnsi"/>
          <w:shd w:val="clear" w:color="auto" w:fill="FFFFFF"/>
        </w:rPr>
      </w:pPr>
    </w:p>
    <w:p w:rsidR="002E7770" w:rsidRPr="00EC63A9" w:rsidRDefault="002E7770" w:rsidP="002E7770">
      <w:pPr>
        <w:rPr>
          <w:rFonts w:asciiTheme="majorHAnsi" w:hAnsiTheme="majorHAnsi" w:cstheme="majorHAnsi"/>
        </w:rPr>
      </w:pPr>
      <w:r w:rsidRPr="00EC63A9">
        <w:rPr>
          <w:rFonts w:asciiTheme="majorHAnsi" w:hAnsiTheme="majorHAnsi" w:cstheme="majorHAnsi"/>
        </w:rPr>
        <w:t xml:space="preserve">“Decent Work for Domestic Workers Convention 189 &amp; Recommendation 201 at a </w:t>
      </w:r>
    </w:p>
    <w:p w:rsidR="00A07411" w:rsidRDefault="002E7770" w:rsidP="002E7770">
      <w:pPr>
        <w:ind w:left="720"/>
        <w:rPr>
          <w:rFonts w:asciiTheme="majorHAnsi" w:hAnsiTheme="majorHAnsi" w:cstheme="majorHAnsi"/>
        </w:rPr>
      </w:pPr>
      <w:r w:rsidRPr="00EC63A9">
        <w:rPr>
          <w:rFonts w:asciiTheme="majorHAnsi" w:hAnsiTheme="majorHAnsi" w:cstheme="majorHAnsi"/>
        </w:rPr>
        <w:t xml:space="preserve">Glance,” International </w:t>
      </w:r>
      <w:proofErr w:type="spellStart"/>
      <w:r w:rsidRPr="00EC63A9">
        <w:rPr>
          <w:rFonts w:asciiTheme="majorHAnsi" w:hAnsiTheme="majorHAnsi" w:cstheme="majorHAnsi"/>
        </w:rPr>
        <w:t>Labour</w:t>
      </w:r>
      <w:proofErr w:type="spellEnd"/>
      <w:r w:rsidRPr="00EC63A9">
        <w:rPr>
          <w:rFonts w:asciiTheme="majorHAnsi" w:hAnsiTheme="majorHAnsi" w:cstheme="majorHAnsi"/>
        </w:rPr>
        <w:t xml:space="preserve"> Organization. Retrieved from: </w:t>
      </w:r>
      <w:hyperlink r:id="rId20" w:history="1">
        <w:r w:rsidRPr="00EC63A9">
          <w:rPr>
            <w:rStyle w:val="Hyperlink"/>
            <w:rFonts w:asciiTheme="majorHAnsi" w:hAnsiTheme="majorHAnsi" w:cstheme="majorHAnsi"/>
            <w:color w:val="auto"/>
            <w:u w:val="none"/>
          </w:rPr>
          <w:t>http://www.ilo.org/wcmsp5/groups/public/---ed_protect/---protrav/---travail/documents/publication/wcms_170438.pdf</w:t>
        </w:r>
      </w:hyperlink>
      <w:r w:rsidRPr="00EC63A9">
        <w:rPr>
          <w:rFonts w:asciiTheme="majorHAnsi" w:hAnsiTheme="majorHAnsi" w:cstheme="majorHAnsi"/>
        </w:rPr>
        <w:t> </w:t>
      </w:r>
    </w:p>
    <w:p w:rsidR="00A07411" w:rsidRDefault="00A07411" w:rsidP="002E7770">
      <w:pPr>
        <w:ind w:left="720"/>
        <w:rPr>
          <w:rFonts w:asciiTheme="majorHAnsi" w:hAnsiTheme="majorHAnsi" w:cstheme="majorHAnsi"/>
        </w:rPr>
      </w:pPr>
    </w:p>
    <w:p w:rsidR="00A07411" w:rsidRPr="00824807" w:rsidRDefault="00A07411" w:rsidP="00A07411">
      <w:pPr>
        <w:jc w:val="both"/>
        <w:rPr>
          <w:rFonts w:asciiTheme="majorHAnsi" w:hAnsiTheme="majorHAnsi"/>
        </w:rPr>
      </w:pPr>
      <w:proofErr w:type="spellStart"/>
      <w:r w:rsidRPr="00824807">
        <w:rPr>
          <w:rFonts w:asciiTheme="majorHAnsi" w:hAnsiTheme="majorHAnsi"/>
        </w:rPr>
        <w:t>Dreifus</w:t>
      </w:r>
      <w:proofErr w:type="spellEnd"/>
      <w:r w:rsidRPr="00824807">
        <w:rPr>
          <w:rFonts w:asciiTheme="majorHAnsi" w:hAnsiTheme="majorHAnsi"/>
        </w:rPr>
        <w:t xml:space="preserve">, Leslie and </w:t>
      </w:r>
      <w:proofErr w:type="spellStart"/>
      <w:r w:rsidRPr="00824807">
        <w:rPr>
          <w:rFonts w:asciiTheme="majorHAnsi" w:hAnsiTheme="majorHAnsi"/>
        </w:rPr>
        <w:t>Koprak</w:t>
      </w:r>
      <w:proofErr w:type="spellEnd"/>
      <w:r w:rsidRPr="00824807">
        <w:rPr>
          <w:rFonts w:asciiTheme="majorHAnsi" w:hAnsiTheme="majorHAnsi"/>
        </w:rPr>
        <w:t xml:space="preserve">, Sam. “NYC: Acting Locally to Build a Global Cooperative </w:t>
      </w:r>
      <w:r>
        <w:rPr>
          <w:rFonts w:asciiTheme="majorHAnsi" w:hAnsiTheme="majorHAnsi"/>
        </w:rPr>
        <w:tab/>
      </w:r>
      <w:r w:rsidRPr="00824807">
        <w:rPr>
          <w:rFonts w:asciiTheme="majorHAnsi" w:hAnsiTheme="majorHAnsi"/>
        </w:rPr>
        <w:t xml:space="preserve">Economy.” Retrieved from:  </w:t>
      </w:r>
    </w:p>
    <w:p w:rsidR="00A07411" w:rsidRPr="001A3BB7" w:rsidRDefault="00A07411" w:rsidP="00A07411">
      <w:pPr>
        <w:jc w:val="both"/>
        <w:rPr>
          <w:rFonts w:asciiTheme="majorHAnsi" w:hAnsiTheme="majorHAnsi"/>
        </w:rPr>
      </w:pPr>
      <w:r>
        <w:rPr>
          <w:rFonts w:asciiTheme="majorHAnsi" w:hAnsiTheme="majorHAnsi"/>
        </w:rPr>
        <w:tab/>
      </w:r>
      <w:hyperlink r:id="rId21" w:history="1">
        <w:r w:rsidRPr="001A3BB7">
          <w:rPr>
            <w:rStyle w:val="Hyperlink"/>
            <w:rFonts w:asciiTheme="majorHAnsi" w:hAnsiTheme="majorHAnsi"/>
            <w:u w:val="none"/>
          </w:rPr>
          <w:t>http://www.cooperativegrocer.coop/articles/2012-12-04/nyc-acting-locally-</w:t>
        </w:r>
        <w:r w:rsidRPr="001A3BB7">
          <w:rPr>
            <w:rStyle w:val="Hyperlink"/>
            <w:rFonts w:asciiTheme="majorHAnsi" w:hAnsiTheme="majorHAnsi"/>
            <w:u w:val="none"/>
          </w:rPr>
          <w:tab/>
          <w:t>build-global-cooperative-economy</w:t>
        </w:r>
      </w:hyperlink>
    </w:p>
    <w:p w:rsidR="002E7770" w:rsidRPr="00EC63A9" w:rsidRDefault="002E7770" w:rsidP="002E7770">
      <w:pPr>
        <w:rPr>
          <w:rFonts w:asciiTheme="majorHAnsi" w:hAnsiTheme="majorHAnsi" w:cstheme="majorHAnsi"/>
        </w:rPr>
      </w:pPr>
    </w:p>
    <w:p w:rsidR="002E7770" w:rsidRPr="00EC63A9" w:rsidRDefault="002E7770" w:rsidP="002E7770">
      <w:pPr>
        <w:rPr>
          <w:rFonts w:asciiTheme="majorHAnsi" w:hAnsiTheme="majorHAnsi" w:cstheme="majorHAnsi"/>
          <w:szCs w:val="17"/>
          <w:shd w:val="clear" w:color="auto" w:fill="FFFFFF"/>
        </w:rPr>
      </w:pPr>
      <w:r w:rsidRPr="00EC63A9">
        <w:rPr>
          <w:rFonts w:asciiTheme="majorHAnsi" w:hAnsiTheme="majorHAnsi" w:cstheme="majorHAnsi"/>
          <w:szCs w:val="17"/>
          <w:shd w:val="clear" w:color="auto" w:fill="FFFFFF"/>
        </w:rPr>
        <w:t xml:space="preserve">Hayashi, Reyna </w:t>
      </w:r>
      <w:proofErr w:type="spellStart"/>
      <w:r w:rsidRPr="00EC63A9">
        <w:rPr>
          <w:rFonts w:asciiTheme="majorHAnsi" w:hAnsiTheme="majorHAnsi" w:cstheme="majorHAnsi"/>
          <w:szCs w:val="17"/>
          <w:shd w:val="clear" w:color="auto" w:fill="FFFFFF"/>
        </w:rPr>
        <w:t>Ramolete</w:t>
      </w:r>
      <w:proofErr w:type="spellEnd"/>
      <w:r w:rsidRPr="00EC63A9">
        <w:rPr>
          <w:rFonts w:asciiTheme="majorHAnsi" w:hAnsiTheme="majorHAnsi" w:cstheme="majorHAnsi"/>
          <w:szCs w:val="17"/>
          <w:shd w:val="clear" w:color="auto" w:fill="FFFFFF"/>
        </w:rPr>
        <w:t xml:space="preserve"> (2012) "Empowering Domestic Workers Through Law and </w:t>
      </w:r>
    </w:p>
    <w:p w:rsidR="002E7770" w:rsidRPr="00EC63A9" w:rsidRDefault="002E7770" w:rsidP="002E7770">
      <w:pPr>
        <w:ind w:left="720"/>
        <w:rPr>
          <w:rFonts w:asciiTheme="majorHAnsi" w:hAnsiTheme="majorHAnsi" w:cstheme="majorHAnsi"/>
          <w:szCs w:val="17"/>
          <w:shd w:val="clear" w:color="auto" w:fill="FFFFFF"/>
        </w:rPr>
      </w:pPr>
      <w:r w:rsidRPr="00EC63A9">
        <w:rPr>
          <w:rFonts w:asciiTheme="majorHAnsi" w:hAnsiTheme="majorHAnsi" w:cstheme="majorHAnsi"/>
          <w:szCs w:val="17"/>
          <w:shd w:val="clear" w:color="auto" w:fill="FFFFFF"/>
        </w:rPr>
        <w:t>Organizing Initiatives,"</w:t>
      </w:r>
      <w:r w:rsidRPr="00EC63A9">
        <w:rPr>
          <w:rStyle w:val="apple-converted-space"/>
          <w:rFonts w:asciiTheme="majorHAnsi" w:hAnsiTheme="majorHAnsi" w:cstheme="majorHAnsi"/>
          <w:szCs w:val="17"/>
          <w:shd w:val="clear" w:color="auto" w:fill="FFFFFF"/>
        </w:rPr>
        <w:t> </w:t>
      </w:r>
      <w:r w:rsidRPr="00EC63A9">
        <w:rPr>
          <w:rStyle w:val="Emphasis"/>
          <w:rFonts w:asciiTheme="majorHAnsi" w:hAnsiTheme="majorHAnsi" w:cstheme="majorHAnsi"/>
          <w:szCs w:val="17"/>
          <w:bdr w:val="none" w:sz="0" w:space="0" w:color="auto" w:frame="1"/>
          <w:shd w:val="clear" w:color="auto" w:fill="FFFFFF"/>
        </w:rPr>
        <w:t>Seattle Journal for Social Justice</w:t>
      </w:r>
      <w:r w:rsidRPr="00EC63A9">
        <w:rPr>
          <w:rFonts w:asciiTheme="majorHAnsi" w:hAnsiTheme="majorHAnsi" w:cstheme="majorHAnsi"/>
          <w:szCs w:val="17"/>
          <w:shd w:val="clear" w:color="auto" w:fill="FFFFFF"/>
        </w:rPr>
        <w:t xml:space="preserve">: Vol. 9: </w:t>
      </w:r>
      <w:proofErr w:type="spellStart"/>
      <w:r w:rsidRPr="00EC63A9">
        <w:rPr>
          <w:rFonts w:asciiTheme="majorHAnsi" w:hAnsiTheme="majorHAnsi" w:cstheme="majorHAnsi"/>
          <w:szCs w:val="17"/>
          <w:shd w:val="clear" w:color="auto" w:fill="FFFFFF"/>
        </w:rPr>
        <w:t>Iss</w:t>
      </w:r>
      <w:proofErr w:type="spellEnd"/>
      <w:r w:rsidRPr="00EC63A9">
        <w:rPr>
          <w:rFonts w:asciiTheme="majorHAnsi" w:hAnsiTheme="majorHAnsi" w:cstheme="majorHAnsi"/>
          <w:szCs w:val="17"/>
          <w:shd w:val="clear" w:color="auto" w:fill="FFFFFF"/>
        </w:rPr>
        <w:t xml:space="preserve">. </w:t>
      </w:r>
      <w:proofErr w:type="gramStart"/>
      <w:r w:rsidRPr="00EC63A9">
        <w:rPr>
          <w:rFonts w:asciiTheme="majorHAnsi" w:hAnsiTheme="majorHAnsi" w:cstheme="majorHAnsi"/>
          <w:szCs w:val="17"/>
          <w:shd w:val="clear" w:color="auto" w:fill="FFFFFF"/>
        </w:rPr>
        <w:t>1, Article 16.</w:t>
      </w:r>
      <w:proofErr w:type="gramEnd"/>
      <w:r w:rsidRPr="00EC63A9">
        <w:rPr>
          <w:rStyle w:val="apple-converted-space"/>
          <w:rFonts w:asciiTheme="majorHAnsi" w:hAnsiTheme="majorHAnsi" w:cstheme="majorHAnsi"/>
          <w:szCs w:val="17"/>
          <w:shd w:val="clear" w:color="auto" w:fill="FFFFFF"/>
        </w:rPr>
        <w:t> </w:t>
      </w:r>
      <w:r w:rsidRPr="00EC63A9">
        <w:rPr>
          <w:rFonts w:asciiTheme="majorHAnsi" w:hAnsiTheme="majorHAnsi" w:cstheme="majorHAnsi"/>
          <w:szCs w:val="17"/>
        </w:rPr>
        <w:br/>
      </w:r>
      <w:r w:rsidRPr="00EC63A9">
        <w:rPr>
          <w:rFonts w:asciiTheme="majorHAnsi" w:hAnsiTheme="majorHAnsi" w:cstheme="majorHAnsi"/>
          <w:szCs w:val="17"/>
          <w:shd w:val="clear" w:color="auto" w:fill="FFFFFF"/>
        </w:rPr>
        <w:t xml:space="preserve">Retrieved from: </w:t>
      </w:r>
      <w:hyperlink r:id="rId22" w:history="1">
        <w:r w:rsidRPr="00EC63A9">
          <w:rPr>
            <w:rStyle w:val="Hyperlink"/>
            <w:rFonts w:asciiTheme="majorHAnsi" w:hAnsiTheme="majorHAnsi" w:cstheme="majorHAnsi"/>
            <w:szCs w:val="17"/>
            <w:shd w:val="clear" w:color="auto" w:fill="FFFFFF"/>
          </w:rPr>
          <w:t>http://digitalcommons.law.seattleu.edu/sjsj/vol9/iss1/16</w:t>
        </w:r>
      </w:hyperlink>
    </w:p>
    <w:p w:rsidR="002E7770" w:rsidRPr="00EC63A9" w:rsidRDefault="002E7770" w:rsidP="002E7770">
      <w:pPr>
        <w:pStyle w:val="NoSpacing"/>
        <w:rPr>
          <w:rFonts w:asciiTheme="majorHAnsi" w:hAnsiTheme="majorHAnsi" w:cstheme="majorHAnsi"/>
          <w:sz w:val="24"/>
          <w:szCs w:val="24"/>
        </w:rPr>
      </w:pPr>
    </w:p>
    <w:p w:rsidR="002E7770" w:rsidRPr="00EC63A9" w:rsidRDefault="002E7770" w:rsidP="002E7770">
      <w:pPr>
        <w:pStyle w:val="NoSpacing"/>
        <w:rPr>
          <w:rFonts w:asciiTheme="majorHAnsi" w:hAnsiTheme="majorHAnsi" w:cstheme="majorHAnsi"/>
          <w:sz w:val="24"/>
          <w:szCs w:val="24"/>
        </w:rPr>
      </w:pPr>
      <w:r w:rsidRPr="00EC63A9">
        <w:rPr>
          <w:rFonts w:asciiTheme="majorHAnsi" w:hAnsiTheme="majorHAnsi" w:cstheme="majorHAnsi"/>
          <w:sz w:val="24"/>
          <w:szCs w:val="24"/>
        </w:rPr>
        <w:t xml:space="preserve"> “ILO Recommendation 193 on Cooperative Promotion.” (2002) Retrieved from: </w:t>
      </w:r>
    </w:p>
    <w:p w:rsidR="002E7770" w:rsidRPr="00EC63A9" w:rsidRDefault="00C15C6D" w:rsidP="002E7770">
      <w:pPr>
        <w:ind w:left="720"/>
        <w:rPr>
          <w:rFonts w:asciiTheme="majorHAnsi" w:hAnsiTheme="majorHAnsi"/>
        </w:rPr>
      </w:pPr>
      <w:hyperlink r:id="rId23" w:history="1">
        <w:r w:rsidR="002E7770" w:rsidRPr="00EC63A9">
          <w:rPr>
            <w:rStyle w:val="Hyperlink"/>
            <w:rFonts w:asciiTheme="majorHAnsi" w:hAnsiTheme="majorHAnsi" w:cstheme="majorHAnsi"/>
            <w:color w:val="auto"/>
            <w:u w:val="none"/>
          </w:rPr>
          <w:t>http://www.ilo.org/public/english/employment/ent/coop/africa/download/rec193.pdf</w:t>
        </w:r>
      </w:hyperlink>
    </w:p>
    <w:p w:rsidR="002E7770" w:rsidRPr="00EC63A9" w:rsidRDefault="002E7770" w:rsidP="002E7770">
      <w:pPr>
        <w:pStyle w:val="FootnoteText"/>
        <w:rPr>
          <w:rFonts w:asciiTheme="majorHAnsi" w:hAnsiTheme="majorHAnsi" w:cstheme="majorHAnsi"/>
          <w:sz w:val="24"/>
          <w:szCs w:val="24"/>
        </w:rPr>
      </w:pPr>
    </w:p>
    <w:p w:rsidR="002E7770" w:rsidRPr="00EC63A9" w:rsidRDefault="002E7770" w:rsidP="002E7770">
      <w:pPr>
        <w:pStyle w:val="FootnoteText"/>
        <w:rPr>
          <w:rFonts w:asciiTheme="majorHAnsi" w:hAnsiTheme="majorHAnsi" w:cstheme="majorHAnsi"/>
          <w:sz w:val="24"/>
          <w:szCs w:val="24"/>
        </w:rPr>
      </w:pPr>
      <w:r w:rsidRPr="00EC63A9">
        <w:rPr>
          <w:rFonts w:asciiTheme="majorHAnsi" w:hAnsiTheme="majorHAnsi" w:cstheme="majorHAnsi"/>
          <w:sz w:val="24"/>
          <w:szCs w:val="24"/>
        </w:rPr>
        <w:t xml:space="preserve">“Informal Economy.” </w:t>
      </w:r>
      <w:proofErr w:type="gramStart"/>
      <w:r w:rsidRPr="00EC63A9">
        <w:rPr>
          <w:rFonts w:asciiTheme="majorHAnsi" w:hAnsiTheme="majorHAnsi" w:cstheme="majorHAnsi"/>
          <w:sz w:val="24"/>
          <w:szCs w:val="24"/>
        </w:rPr>
        <w:t xml:space="preserve">International </w:t>
      </w:r>
      <w:proofErr w:type="spellStart"/>
      <w:r w:rsidRPr="00EC63A9">
        <w:rPr>
          <w:rFonts w:asciiTheme="majorHAnsi" w:hAnsiTheme="majorHAnsi" w:cstheme="majorHAnsi"/>
          <w:sz w:val="24"/>
          <w:szCs w:val="24"/>
        </w:rPr>
        <w:t>Labour</w:t>
      </w:r>
      <w:proofErr w:type="spellEnd"/>
      <w:r w:rsidRPr="00EC63A9">
        <w:rPr>
          <w:rFonts w:asciiTheme="majorHAnsi" w:hAnsiTheme="majorHAnsi" w:cstheme="majorHAnsi"/>
          <w:sz w:val="24"/>
          <w:szCs w:val="24"/>
        </w:rPr>
        <w:t xml:space="preserve"> Organization.</w:t>
      </w:r>
      <w:proofErr w:type="gramEnd"/>
      <w:r w:rsidRPr="00EC63A9">
        <w:rPr>
          <w:rFonts w:asciiTheme="majorHAnsi" w:hAnsiTheme="majorHAnsi" w:cstheme="majorHAnsi"/>
          <w:sz w:val="24"/>
          <w:szCs w:val="24"/>
        </w:rPr>
        <w:t xml:space="preserve"> Retrieved from: </w:t>
      </w:r>
    </w:p>
    <w:p w:rsidR="002E7770" w:rsidRPr="00EC63A9" w:rsidRDefault="00C15C6D" w:rsidP="002E7770">
      <w:pPr>
        <w:pStyle w:val="FootnoteText"/>
        <w:ind w:left="720"/>
        <w:rPr>
          <w:rFonts w:asciiTheme="majorHAnsi" w:hAnsiTheme="majorHAnsi" w:cstheme="majorHAnsi"/>
          <w:sz w:val="24"/>
          <w:szCs w:val="24"/>
        </w:rPr>
      </w:pPr>
      <w:hyperlink r:id="rId24" w:history="1">
        <w:r w:rsidR="002E7770" w:rsidRPr="00EC63A9">
          <w:rPr>
            <w:rStyle w:val="Hyperlink"/>
            <w:rFonts w:asciiTheme="majorHAnsi" w:hAnsiTheme="majorHAnsi" w:cstheme="majorHAnsi"/>
            <w:sz w:val="24"/>
            <w:szCs w:val="24"/>
          </w:rPr>
          <w:t>http://www.ilo.org/global/topics/employment-promotion/informal-economy/lang--en/index.htm</w:t>
        </w:r>
      </w:hyperlink>
    </w:p>
    <w:p w:rsidR="002E7770" w:rsidRPr="00EC63A9" w:rsidRDefault="002E7770" w:rsidP="002E7770">
      <w:pPr>
        <w:rPr>
          <w:rFonts w:asciiTheme="majorHAnsi" w:hAnsiTheme="majorHAnsi" w:cstheme="majorHAnsi"/>
        </w:rPr>
      </w:pPr>
    </w:p>
    <w:p w:rsidR="002E7770" w:rsidRPr="00EC63A9" w:rsidRDefault="002E7770" w:rsidP="002E7770">
      <w:pPr>
        <w:rPr>
          <w:rFonts w:asciiTheme="majorHAnsi" w:hAnsiTheme="majorHAnsi" w:cstheme="majorHAnsi"/>
        </w:rPr>
      </w:pPr>
      <w:proofErr w:type="spellStart"/>
      <w:r w:rsidRPr="00EC63A9">
        <w:rPr>
          <w:rFonts w:asciiTheme="majorHAnsi" w:hAnsiTheme="majorHAnsi" w:cstheme="majorHAnsi"/>
        </w:rPr>
        <w:t>Ji</w:t>
      </w:r>
      <w:proofErr w:type="spellEnd"/>
      <w:r w:rsidRPr="00EC63A9">
        <w:rPr>
          <w:rFonts w:asciiTheme="majorHAnsi" w:hAnsiTheme="majorHAnsi" w:cstheme="majorHAnsi"/>
        </w:rPr>
        <w:t xml:space="preserve">, </w:t>
      </w:r>
      <w:proofErr w:type="spellStart"/>
      <w:r w:rsidRPr="00EC63A9">
        <w:rPr>
          <w:rFonts w:asciiTheme="majorHAnsi" w:hAnsiTheme="majorHAnsi" w:cstheme="majorHAnsi"/>
        </w:rPr>
        <w:t>Minsun</w:t>
      </w:r>
      <w:proofErr w:type="spellEnd"/>
      <w:r w:rsidRPr="00EC63A9">
        <w:rPr>
          <w:rFonts w:asciiTheme="majorHAnsi" w:hAnsiTheme="majorHAnsi" w:cstheme="majorHAnsi"/>
        </w:rPr>
        <w:t xml:space="preserve"> and Robinson, Tony. (2012) “Immigrant Worker Owned Cooperatives: A User’s </w:t>
      </w:r>
    </w:p>
    <w:p w:rsidR="002E7770" w:rsidRPr="00EC63A9" w:rsidRDefault="002E7770" w:rsidP="002E7770">
      <w:pPr>
        <w:ind w:left="720"/>
        <w:rPr>
          <w:rFonts w:asciiTheme="majorHAnsi" w:hAnsiTheme="majorHAnsi" w:cstheme="majorHAnsi"/>
        </w:rPr>
      </w:pPr>
      <w:r w:rsidRPr="00EC63A9">
        <w:rPr>
          <w:rFonts w:asciiTheme="majorHAnsi" w:hAnsiTheme="majorHAnsi" w:cstheme="majorHAnsi"/>
        </w:rPr>
        <w:t xml:space="preserve">Manual.” Retrieved from: </w:t>
      </w:r>
      <w:hyperlink r:id="rId25" w:history="1">
        <w:r w:rsidRPr="00EC63A9">
          <w:rPr>
            <w:rStyle w:val="Hyperlink"/>
            <w:rFonts w:asciiTheme="majorHAnsi" w:hAnsiTheme="majorHAnsi" w:cstheme="majorHAnsi"/>
          </w:rPr>
          <w:t>http://community-wealth.org/sites/clone.community-wealth.org/files/downloads/WrkrCoopManual%205-31-12.pdf</w:t>
        </w:r>
      </w:hyperlink>
    </w:p>
    <w:p w:rsidR="002E7770" w:rsidRPr="00EC63A9" w:rsidRDefault="002E7770" w:rsidP="002E7770">
      <w:pPr>
        <w:pStyle w:val="Heading1"/>
        <w:shd w:val="clear" w:color="auto" w:fill="FFFFFF"/>
        <w:spacing w:before="0" w:after="75" w:line="288" w:lineRule="atLeast"/>
        <w:rPr>
          <w:rFonts w:cstheme="majorHAnsi"/>
          <w:b w:val="0"/>
          <w:color w:val="auto"/>
          <w:sz w:val="24"/>
          <w:szCs w:val="24"/>
        </w:rPr>
      </w:pPr>
    </w:p>
    <w:p w:rsidR="002E7770" w:rsidRPr="00EC63A9" w:rsidRDefault="002E7770" w:rsidP="002E7770">
      <w:pPr>
        <w:pStyle w:val="FootnoteText"/>
        <w:rPr>
          <w:rStyle w:val="Hyperlink"/>
          <w:rFonts w:asciiTheme="majorHAnsi" w:eastAsiaTheme="majorEastAsia" w:hAnsiTheme="majorHAnsi" w:cstheme="majorBidi"/>
          <w:b/>
          <w:bCs/>
          <w:sz w:val="28"/>
          <w:szCs w:val="28"/>
        </w:rPr>
      </w:pPr>
      <w:r w:rsidRPr="00EC63A9">
        <w:rPr>
          <w:rFonts w:asciiTheme="majorHAnsi" w:hAnsiTheme="majorHAnsi" w:cs="Times New Roman"/>
          <w:color w:val="000000"/>
          <w:sz w:val="24"/>
          <w:szCs w:val="21"/>
        </w:rPr>
        <w:t xml:space="preserve">“JWCU Membership Composition.” Retrieved from: </w:t>
      </w:r>
      <w:hyperlink r:id="rId26" w:history="1">
        <w:r w:rsidRPr="00EC63A9">
          <w:rPr>
            <w:rStyle w:val="Hyperlink"/>
            <w:rFonts w:asciiTheme="majorHAnsi" w:hAnsiTheme="majorHAnsi" w:cs="Times New Roman"/>
            <w:sz w:val="24"/>
            <w:szCs w:val="21"/>
          </w:rPr>
          <w:t>http://english.roukyou.gr.jp/members.html</w:t>
        </w:r>
      </w:hyperlink>
      <w:r w:rsidRPr="00EC63A9">
        <w:rPr>
          <w:rFonts w:asciiTheme="majorHAnsi" w:hAnsiTheme="majorHAnsi" w:cs="Times New Roman"/>
          <w:color w:val="000000"/>
          <w:sz w:val="24"/>
          <w:szCs w:val="21"/>
        </w:rPr>
        <w:t xml:space="preserve">. </w:t>
      </w:r>
      <w:r w:rsidRPr="00EC63A9">
        <w:rPr>
          <w:rStyle w:val="Hyperlink"/>
          <w:rFonts w:asciiTheme="majorHAnsi" w:hAnsiTheme="majorHAnsi" w:cstheme="majorHAnsi"/>
          <w:sz w:val="24"/>
          <w:szCs w:val="24"/>
        </w:rPr>
        <w:t xml:space="preserve"> </w:t>
      </w:r>
    </w:p>
    <w:p w:rsidR="002E7770" w:rsidRPr="00EC63A9" w:rsidRDefault="002E7770" w:rsidP="002E7770">
      <w:pPr>
        <w:pStyle w:val="FootnoteText"/>
        <w:rPr>
          <w:rFonts w:asciiTheme="majorHAnsi" w:hAnsiTheme="majorHAnsi" w:cstheme="majorHAnsi"/>
          <w:sz w:val="24"/>
          <w:szCs w:val="24"/>
        </w:rPr>
      </w:pPr>
    </w:p>
    <w:p w:rsidR="00A07411" w:rsidRDefault="002E7770" w:rsidP="002E77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New Roman"/>
          <w:color w:val="000000"/>
          <w:szCs w:val="21"/>
        </w:rPr>
      </w:pPr>
      <w:r w:rsidRPr="00EC63A9">
        <w:rPr>
          <w:rFonts w:asciiTheme="majorHAnsi" w:hAnsiTheme="majorHAnsi" w:cs="Times New Roman"/>
          <w:color w:val="000000"/>
          <w:szCs w:val="21"/>
        </w:rPr>
        <w:t xml:space="preserve">Kurimoto, Akira. (2008) “Cooperative Elderly Care Services Contributing to the </w:t>
      </w:r>
      <w:r w:rsidRPr="00EC63A9">
        <w:rPr>
          <w:rFonts w:asciiTheme="majorHAnsi" w:hAnsiTheme="majorHAnsi" w:cs="Times New Roman"/>
          <w:color w:val="000000"/>
          <w:szCs w:val="21"/>
        </w:rPr>
        <w:tab/>
        <w:t xml:space="preserve">Community Building.” Retrieved from: </w:t>
      </w:r>
      <w:r w:rsidRPr="00EC63A9">
        <w:rPr>
          <w:rFonts w:asciiTheme="majorHAnsi" w:hAnsiTheme="majorHAnsi" w:cs="Times New Roman"/>
          <w:color w:val="000000"/>
          <w:szCs w:val="21"/>
        </w:rPr>
        <w:tab/>
      </w:r>
      <w:hyperlink r:id="rId27" w:history="1">
        <w:r w:rsidRPr="00EC63A9">
          <w:rPr>
            <w:rStyle w:val="Hyperlink"/>
            <w:rFonts w:asciiTheme="majorHAnsi" w:hAnsiTheme="majorHAnsi" w:cs="Times New Roman"/>
            <w:szCs w:val="21"/>
          </w:rPr>
          <w:t>http://www.acdivocacoopex.org/acdivoca/CoopLib.nsf/d40b394e0533f5b285256d</w:t>
        </w:r>
      </w:hyperlink>
      <w:r w:rsidRPr="00EC63A9">
        <w:rPr>
          <w:rFonts w:asciiTheme="majorHAnsi" w:hAnsiTheme="majorHAnsi" w:cs="Times New Roman"/>
          <w:color w:val="000000"/>
          <w:szCs w:val="21"/>
        </w:rPr>
        <w:tab/>
        <w:t>96004f1ad4/9565acf1187bca9a852575e0005aed93/$FILE/CO-</w:t>
      </w:r>
      <w:r w:rsidRPr="00EC63A9">
        <w:rPr>
          <w:rFonts w:asciiTheme="majorHAnsi" w:hAnsiTheme="majorHAnsi" w:cs="Times New Roman"/>
          <w:color w:val="000000"/>
          <w:szCs w:val="21"/>
        </w:rPr>
        <w:tab/>
        <w:t>OPERATIVE%20ELDERLY%20CARE%20SERVICES%20CONTRIBUTING%20TO%20THE</w:t>
      </w:r>
      <w:r w:rsidRPr="00EC63A9">
        <w:rPr>
          <w:rFonts w:asciiTheme="majorHAnsi" w:hAnsiTheme="majorHAnsi" w:cs="Times New Roman"/>
          <w:color w:val="000000"/>
          <w:szCs w:val="21"/>
        </w:rPr>
        <w:tab/>
        <w:t>%20COMMUNITY%20BUILDING.pdf</w:t>
      </w:r>
    </w:p>
    <w:p w:rsidR="00A07411" w:rsidRDefault="00A07411" w:rsidP="002E77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New Roman"/>
          <w:color w:val="000000"/>
          <w:szCs w:val="21"/>
        </w:rPr>
      </w:pPr>
    </w:p>
    <w:p w:rsidR="00A07411" w:rsidRPr="00824807" w:rsidRDefault="00A07411" w:rsidP="00A07411">
      <w:pPr>
        <w:jc w:val="both"/>
        <w:rPr>
          <w:rFonts w:asciiTheme="majorHAnsi" w:hAnsiTheme="majorHAnsi"/>
          <w:bCs/>
        </w:rPr>
      </w:pPr>
      <w:r w:rsidRPr="00824807">
        <w:rPr>
          <w:rFonts w:asciiTheme="majorHAnsi" w:hAnsiTheme="majorHAnsi"/>
          <w:bCs/>
        </w:rPr>
        <w:t xml:space="preserve">Lawrence, John. </w:t>
      </w:r>
      <w:r>
        <w:rPr>
          <w:rFonts w:asciiTheme="majorHAnsi" w:hAnsiTheme="majorHAnsi"/>
          <w:bCs/>
        </w:rPr>
        <w:t>“</w:t>
      </w:r>
      <w:r w:rsidRPr="00824807">
        <w:rPr>
          <w:rFonts w:asciiTheme="majorHAnsi" w:hAnsiTheme="majorHAnsi"/>
          <w:bCs/>
        </w:rPr>
        <w:t xml:space="preserve">Rick </w:t>
      </w:r>
      <w:proofErr w:type="spellStart"/>
      <w:r w:rsidRPr="00824807">
        <w:rPr>
          <w:rFonts w:asciiTheme="majorHAnsi" w:hAnsiTheme="majorHAnsi"/>
          <w:bCs/>
        </w:rPr>
        <w:t>Surpin’s</w:t>
      </w:r>
      <w:proofErr w:type="spellEnd"/>
      <w:r w:rsidRPr="00824807">
        <w:rPr>
          <w:rFonts w:asciiTheme="majorHAnsi" w:hAnsiTheme="majorHAnsi"/>
          <w:bCs/>
        </w:rPr>
        <w:t xml:space="preserve"> Keynote Address.</w:t>
      </w:r>
      <w:r>
        <w:rPr>
          <w:rFonts w:asciiTheme="majorHAnsi" w:hAnsiTheme="majorHAnsi"/>
          <w:bCs/>
        </w:rPr>
        <w:t>”</w:t>
      </w:r>
      <w:r w:rsidRPr="00824807">
        <w:rPr>
          <w:rFonts w:asciiTheme="majorHAnsi" w:hAnsiTheme="majorHAnsi"/>
          <w:bCs/>
        </w:rPr>
        <w:t xml:space="preserve">  Retrieved from: </w:t>
      </w:r>
    </w:p>
    <w:p w:rsidR="00A07411" w:rsidRDefault="00A07411" w:rsidP="00A07411">
      <w:pPr>
        <w:jc w:val="both"/>
        <w:rPr>
          <w:rFonts w:asciiTheme="majorHAnsi" w:hAnsiTheme="majorHAnsi"/>
        </w:rPr>
      </w:pPr>
      <w:r>
        <w:rPr>
          <w:rFonts w:asciiTheme="majorHAnsi" w:hAnsiTheme="majorHAnsi"/>
        </w:rPr>
        <w:tab/>
      </w:r>
      <w:hyperlink r:id="rId28" w:history="1">
        <w:r w:rsidRPr="00824807">
          <w:rPr>
            <w:rStyle w:val="Hyperlink"/>
            <w:rFonts w:asciiTheme="majorHAnsi" w:hAnsiTheme="majorHAnsi"/>
          </w:rPr>
          <w:t>http://www.geonewsletter.org/archives/GEO74RickSurpinKeynoteAddress.html</w:t>
        </w:r>
      </w:hyperlink>
    </w:p>
    <w:p w:rsidR="00A07411" w:rsidRDefault="00A07411" w:rsidP="00A07411">
      <w:pPr>
        <w:jc w:val="both"/>
        <w:rPr>
          <w:rFonts w:asciiTheme="majorHAnsi" w:hAnsiTheme="majorHAnsi"/>
        </w:rPr>
      </w:pPr>
    </w:p>
    <w:p w:rsidR="00A07411" w:rsidRPr="00824807" w:rsidRDefault="00A07411" w:rsidP="00A07411">
      <w:pPr>
        <w:jc w:val="both"/>
        <w:rPr>
          <w:rFonts w:asciiTheme="majorHAnsi" w:hAnsiTheme="majorHAnsi"/>
        </w:rPr>
      </w:pPr>
    </w:p>
    <w:p w:rsidR="002E7770" w:rsidRPr="00EC63A9" w:rsidRDefault="002E7770" w:rsidP="002E77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New Roman"/>
          <w:color w:val="000000"/>
          <w:szCs w:val="21"/>
        </w:rPr>
      </w:pPr>
    </w:p>
    <w:p w:rsidR="002E7770" w:rsidRPr="00EC63A9" w:rsidRDefault="002E7770" w:rsidP="002E7770">
      <w:pPr>
        <w:pStyle w:val="FootnoteText"/>
        <w:rPr>
          <w:rFonts w:asciiTheme="majorHAnsi" w:hAnsiTheme="majorHAnsi" w:cs="Times New Roman"/>
          <w:color w:val="000000"/>
          <w:sz w:val="24"/>
          <w:szCs w:val="21"/>
        </w:rPr>
      </w:pPr>
    </w:p>
    <w:p w:rsidR="002E7770" w:rsidRPr="00EC63A9" w:rsidRDefault="002E7770" w:rsidP="002E7770">
      <w:pPr>
        <w:pStyle w:val="Heading1"/>
        <w:shd w:val="clear" w:color="auto" w:fill="FFFFFF"/>
        <w:spacing w:before="0" w:after="75" w:line="288" w:lineRule="atLeast"/>
        <w:rPr>
          <w:rFonts w:cstheme="majorHAnsi"/>
          <w:b w:val="0"/>
          <w:bCs w:val="0"/>
          <w:color w:val="auto"/>
          <w:sz w:val="24"/>
          <w:szCs w:val="24"/>
        </w:rPr>
      </w:pPr>
      <w:r w:rsidRPr="00EC63A9">
        <w:rPr>
          <w:rFonts w:cstheme="majorHAnsi"/>
          <w:b w:val="0"/>
          <w:color w:val="auto"/>
          <w:sz w:val="24"/>
          <w:szCs w:val="24"/>
        </w:rPr>
        <w:t>“</w:t>
      </w:r>
      <w:r w:rsidRPr="00EC63A9">
        <w:rPr>
          <w:rFonts w:cstheme="majorHAnsi"/>
          <w:b w:val="0"/>
          <w:bCs w:val="0"/>
          <w:color w:val="auto"/>
          <w:sz w:val="24"/>
          <w:szCs w:val="24"/>
        </w:rPr>
        <w:t xml:space="preserve">Momentum grows for domestic workers legislation,” International </w:t>
      </w:r>
      <w:proofErr w:type="spellStart"/>
      <w:r w:rsidRPr="00EC63A9">
        <w:rPr>
          <w:rFonts w:cstheme="majorHAnsi"/>
          <w:b w:val="0"/>
          <w:bCs w:val="0"/>
          <w:color w:val="auto"/>
          <w:sz w:val="24"/>
          <w:szCs w:val="24"/>
        </w:rPr>
        <w:t>Labour</w:t>
      </w:r>
      <w:proofErr w:type="spellEnd"/>
      <w:r w:rsidRPr="00EC63A9">
        <w:rPr>
          <w:rFonts w:cstheme="majorHAnsi"/>
          <w:b w:val="0"/>
          <w:bCs w:val="0"/>
          <w:color w:val="auto"/>
          <w:sz w:val="24"/>
          <w:szCs w:val="24"/>
        </w:rPr>
        <w:t xml:space="preserve"> Organization </w:t>
      </w:r>
    </w:p>
    <w:p w:rsidR="00A07411" w:rsidRDefault="002E7770" w:rsidP="002E7770">
      <w:pPr>
        <w:pStyle w:val="FootnoteText"/>
      </w:pPr>
      <w:r w:rsidRPr="00EC63A9">
        <w:rPr>
          <w:rFonts w:asciiTheme="majorHAnsi" w:hAnsiTheme="majorHAnsi" w:cstheme="majorHAnsi"/>
          <w:sz w:val="24"/>
          <w:szCs w:val="24"/>
        </w:rPr>
        <w:tab/>
        <w:t xml:space="preserve">News. Retrieved from: </w:t>
      </w:r>
      <w:hyperlink r:id="rId29" w:history="1">
        <w:r w:rsidRPr="00EC63A9">
          <w:rPr>
            <w:rStyle w:val="Hyperlink"/>
            <w:rFonts w:asciiTheme="majorHAnsi" w:hAnsiTheme="majorHAnsi" w:cstheme="majorHAnsi"/>
            <w:sz w:val="24"/>
            <w:szCs w:val="24"/>
          </w:rPr>
          <w:t>http://www.ilo.org/global/about-the-</w:t>
        </w:r>
        <w:r w:rsidRPr="00EC63A9">
          <w:rPr>
            <w:rStyle w:val="Hyperlink"/>
            <w:rFonts w:asciiTheme="majorHAnsi" w:hAnsiTheme="majorHAnsi" w:cstheme="majorHAnsi"/>
            <w:sz w:val="24"/>
            <w:szCs w:val="24"/>
            <w:u w:val="none"/>
          </w:rPr>
          <w:tab/>
        </w:r>
        <w:r w:rsidRPr="00EC63A9">
          <w:rPr>
            <w:rStyle w:val="Hyperlink"/>
            <w:rFonts w:asciiTheme="majorHAnsi" w:hAnsiTheme="majorHAnsi" w:cstheme="majorHAnsi"/>
            <w:sz w:val="24"/>
            <w:szCs w:val="24"/>
          </w:rPr>
          <w:t>ilo/newsroom/news/WCMS_208727/lang--en/index.htm</w:t>
        </w:r>
      </w:hyperlink>
    </w:p>
    <w:p w:rsidR="00A07411" w:rsidRDefault="00A07411" w:rsidP="002E7770">
      <w:pPr>
        <w:pStyle w:val="FootnoteText"/>
      </w:pPr>
    </w:p>
    <w:p w:rsidR="00A07411" w:rsidRPr="00A07411" w:rsidRDefault="00A07411" w:rsidP="00A07411">
      <w:pPr>
        <w:jc w:val="both"/>
        <w:rPr>
          <w:rFonts w:asciiTheme="majorHAnsi" w:hAnsiTheme="majorHAnsi"/>
        </w:rPr>
      </w:pPr>
    </w:p>
    <w:p w:rsidR="00A07411" w:rsidRPr="00A07411" w:rsidRDefault="00A07411" w:rsidP="00A07411">
      <w:pPr>
        <w:pStyle w:val="Heading1"/>
        <w:shd w:val="clear" w:color="auto" w:fill="FFFFFF"/>
        <w:spacing w:before="0"/>
        <w:rPr>
          <w:color w:val="auto"/>
          <w:sz w:val="24"/>
          <w:szCs w:val="64"/>
        </w:rPr>
      </w:pPr>
      <w:r w:rsidRPr="00A07411">
        <w:rPr>
          <w:b w:val="0"/>
          <w:color w:val="auto"/>
          <w:sz w:val="24"/>
        </w:rPr>
        <w:t>Murphy, Carla. “</w:t>
      </w:r>
      <w:r w:rsidRPr="00A07411">
        <w:rPr>
          <w:b w:val="0"/>
          <w:bCs w:val="0"/>
          <w:color w:val="auto"/>
          <w:sz w:val="24"/>
          <w:szCs w:val="64"/>
        </w:rPr>
        <w:t>More Low-Wage Workers Become Their Own Bosses.” Retrieved from:</w:t>
      </w:r>
      <w:r w:rsidRPr="00A07411">
        <w:rPr>
          <w:bCs w:val="0"/>
          <w:color w:val="auto"/>
          <w:sz w:val="24"/>
          <w:szCs w:val="64"/>
        </w:rPr>
        <w:t xml:space="preserve"> </w:t>
      </w:r>
      <w:r w:rsidRPr="00A07411">
        <w:rPr>
          <w:b w:val="0"/>
          <w:bCs w:val="0"/>
          <w:color w:val="auto"/>
          <w:sz w:val="24"/>
          <w:szCs w:val="64"/>
        </w:rPr>
        <w:tab/>
      </w:r>
      <w:hyperlink r:id="rId30" w:history="1">
        <w:r w:rsidRPr="00A07411">
          <w:rPr>
            <w:rStyle w:val="Hyperlink"/>
            <w:b w:val="0"/>
            <w:sz w:val="24"/>
          </w:rPr>
          <w:t>http://old.gothamgazette.com/article/communitydevelopment/</w:t>
        </w:r>
        <w:r w:rsidRPr="00A07411">
          <w:rPr>
            <w:rStyle w:val="Hyperlink"/>
            <w:b w:val="0"/>
            <w:sz w:val="24"/>
            <w:u w:val="none"/>
          </w:rPr>
          <w:t>20</w:t>
        </w:r>
        <w:r w:rsidRPr="00A07411">
          <w:rPr>
            <w:rStyle w:val="Hyperlink"/>
            <w:b w:val="0"/>
            <w:sz w:val="24"/>
            <w:u w:val="none"/>
          </w:rPr>
          <w:tab/>
          <w:t>111117</w:t>
        </w:r>
        <w:r w:rsidRPr="00A07411">
          <w:rPr>
            <w:rStyle w:val="Hyperlink"/>
            <w:b w:val="0"/>
            <w:sz w:val="24"/>
          </w:rPr>
          <w:t>/20/</w:t>
        </w:r>
        <w:r w:rsidRPr="00A07411">
          <w:rPr>
            <w:rStyle w:val="Hyperlink"/>
            <w:b w:val="0"/>
            <w:sz w:val="24"/>
          </w:rPr>
          <w:tab/>
          <w:t>3641</w:t>
        </w:r>
      </w:hyperlink>
    </w:p>
    <w:p w:rsidR="002E7770" w:rsidRPr="00EC63A9" w:rsidRDefault="002E7770" w:rsidP="002E7770">
      <w:pPr>
        <w:pStyle w:val="FootnoteText"/>
        <w:rPr>
          <w:rFonts w:asciiTheme="majorHAnsi" w:hAnsiTheme="majorHAnsi" w:cstheme="majorHAnsi"/>
          <w:sz w:val="24"/>
          <w:szCs w:val="24"/>
        </w:rPr>
      </w:pPr>
    </w:p>
    <w:p w:rsidR="002E7770" w:rsidRPr="00EC63A9" w:rsidRDefault="002E7770" w:rsidP="002E7770">
      <w:pPr>
        <w:pStyle w:val="FootnoteText"/>
        <w:rPr>
          <w:rFonts w:asciiTheme="majorHAnsi" w:hAnsiTheme="majorHAnsi" w:cstheme="majorHAnsi"/>
          <w:sz w:val="24"/>
          <w:szCs w:val="24"/>
        </w:rPr>
      </w:pPr>
    </w:p>
    <w:p w:rsidR="002E7770" w:rsidRPr="00EC63A9" w:rsidRDefault="002E7770" w:rsidP="002E7770">
      <w:pPr>
        <w:pStyle w:val="FootnoteText"/>
        <w:rPr>
          <w:rFonts w:asciiTheme="majorHAnsi" w:hAnsiTheme="majorHAnsi" w:cstheme="majorHAnsi"/>
          <w:sz w:val="24"/>
          <w:szCs w:val="22"/>
        </w:rPr>
      </w:pPr>
      <w:proofErr w:type="spellStart"/>
      <w:r w:rsidRPr="00EC63A9">
        <w:rPr>
          <w:rFonts w:asciiTheme="majorHAnsi" w:hAnsiTheme="majorHAnsi" w:cstheme="majorHAnsi"/>
          <w:sz w:val="24"/>
          <w:szCs w:val="22"/>
        </w:rPr>
        <w:t>Salzinger</w:t>
      </w:r>
      <w:proofErr w:type="spellEnd"/>
      <w:r w:rsidRPr="00EC63A9">
        <w:rPr>
          <w:rFonts w:asciiTheme="majorHAnsi" w:hAnsiTheme="majorHAnsi" w:cstheme="majorHAnsi"/>
          <w:sz w:val="24"/>
          <w:szCs w:val="22"/>
        </w:rPr>
        <w:t xml:space="preserve">, Leslie. “A Maid by any Other Name: The Transformation of ‘Dirty Work’ by </w:t>
      </w:r>
    </w:p>
    <w:p w:rsidR="00A07411" w:rsidRDefault="002E7770" w:rsidP="002E7770">
      <w:pPr>
        <w:pStyle w:val="FootnoteText"/>
        <w:ind w:left="720"/>
      </w:pPr>
      <w:r w:rsidRPr="00EC63A9">
        <w:rPr>
          <w:rFonts w:asciiTheme="majorHAnsi" w:hAnsiTheme="majorHAnsi" w:cstheme="majorHAnsi"/>
          <w:sz w:val="24"/>
          <w:szCs w:val="22"/>
        </w:rPr>
        <w:t xml:space="preserve">Central American Immigrants.”  pp. 139-160. Retrieved from: </w:t>
      </w:r>
      <w:hyperlink r:id="rId31" w:history="1">
        <w:r w:rsidRPr="00EC63A9">
          <w:rPr>
            <w:rStyle w:val="Hyperlink"/>
            <w:rFonts w:asciiTheme="majorHAnsi" w:hAnsiTheme="majorHAnsi" w:cstheme="majorHAnsi"/>
            <w:sz w:val="24"/>
            <w:szCs w:val="22"/>
          </w:rPr>
          <w:t>http://burawoy.berkeley.edu/Books/Unbound/Salzinger.pdf</w:t>
        </w:r>
      </w:hyperlink>
    </w:p>
    <w:p w:rsidR="00A07411" w:rsidRDefault="00A07411" w:rsidP="002E7770">
      <w:pPr>
        <w:pStyle w:val="FootnoteText"/>
        <w:ind w:left="720"/>
      </w:pPr>
    </w:p>
    <w:p w:rsidR="00A07411" w:rsidRPr="00824807" w:rsidRDefault="00A07411" w:rsidP="00A07411">
      <w:pPr>
        <w:pStyle w:val="Heading1"/>
        <w:spacing w:before="0"/>
        <w:textAlignment w:val="baseline"/>
        <w:rPr>
          <w:b w:val="0"/>
          <w:color w:val="auto"/>
          <w:sz w:val="24"/>
          <w:szCs w:val="45"/>
        </w:rPr>
      </w:pPr>
      <w:r w:rsidRPr="00824807">
        <w:rPr>
          <w:b w:val="0"/>
          <w:color w:val="auto"/>
          <w:sz w:val="24"/>
          <w:shd w:val="clear" w:color="auto" w:fill="FFFFFF"/>
        </w:rPr>
        <w:t>Sisk, Richard. “</w:t>
      </w:r>
      <w:r w:rsidRPr="00824807">
        <w:rPr>
          <w:b w:val="0"/>
          <w:color w:val="auto"/>
          <w:sz w:val="24"/>
          <w:szCs w:val="45"/>
        </w:rPr>
        <w:t xml:space="preserve">South Bronx is poorest district in nation, U.S. Census Bureau finds: 38% </w:t>
      </w:r>
      <w:r>
        <w:rPr>
          <w:b w:val="0"/>
          <w:color w:val="auto"/>
          <w:sz w:val="24"/>
          <w:szCs w:val="45"/>
        </w:rPr>
        <w:tab/>
      </w:r>
      <w:r w:rsidRPr="00824807">
        <w:rPr>
          <w:b w:val="0"/>
          <w:color w:val="auto"/>
          <w:sz w:val="24"/>
          <w:szCs w:val="45"/>
        </w:rPr>
        <w:t xml:space="preserve">live below poverty line.” Retrieved from: </w:t>
      </w:r>
    </w:p>
    <w:p w:rsidR="00A07411" w:rsidRDefault="00A07411" w:rsidP="00A07411">
      <w:pPr>
        <w:rPr>
          <w:rFonts w:asciiTheme="majorHAnsi" w:hAnsiTheme="majorHAnsi"/>
        </w:rPr>
      </w:pPr>
      <w:bookmarkStart w:id="0" w:name="7.405010"/>
      <w:r w:rsidRPr="001A3BB7">
        <w:rPr>
          <w:rFonts w:asciiTheme="majorHAnsi" w:hAnsiTheme="majorHAnsi"/>
        </w:rPr>
        <w:tab/>
      </w:r>
      <w:hyperlink r:id="rId32" w:history="1">
        <w:r w:rsidRPr="001A3BB7">
          <w:rPr>
            <w:rStyle w:val="Hyperlink"/>
            <w:rFonts w:asciiTheme="majorHAnsi" w:hAnsiTheme="majorHAnsi"/>
            <w:u w:val="none"/>
          </w:rPr>
          <w:t>http://www.nydailynews.com/new-york/south-bronx-poorest-district-nation-u-s-</w:t>
        </w:r>
        <w:r w:rsidRPr="001A3BB7">
          <w:rPr>
            <w:rStyle w:val="Hyperlink"/>
            <w:rFonts w:asciiTheme="majorHAnsi" w:hAnsiTheme="majorHAnsi"/>
            <w:u w:val="none"/>
          </w:rPr>
          <w:tab/>
          <w:t xml:space="preserve">census-bureau-finds-38-live-poverty-line-article-1.438344 - </w:t>
        </w:r>
        <w:proofErr w:type="spellStart"/>
        <w:r w:rsidRPr="001A3BB7">
          <w:rPr>
            <w:rStyle w:val="Hyperlink"/>
            <w:rFonts w:asciiTheme="majorHAnsi" w:hAnsiTheme="majorHAnsi"/>
            <w:u w:val="none"/>
          </w:rPr>
          <w:t>commentpostform</w:t>
        </w:r>
        <w:proofErr w:type="spellEnd"/>
      </w:hyperlink>
      <w:bookmarkEnd w:id="0"/>
      <w:r>
        <w:rPr>
          <w:rFonts w:asciiTheme="majorHAnsi" w:hAnsiTheme="majorHAnsi"/>
        </w:rPr>
        <w:t xml:space="preserve"> </w:t>
      </w:r>
    </w:p>
    <w:p w:rsidR="002E7770" w:rsidRPr="00A07411" w:rsidRDefault="002E7770" w:rsidP="00A07411">
      <w:pPr>
        <w:rPr>
          <w:rFonts w:asciiTheme="majorHAnsi" w:hAnsiTheme="majorHAnsi"/>
          <w:szCs w:val="20"/>
        </w:rPr>
      </w:pPr>
    </w:p>
    <w:p w:rsidR="00A07411" w:rsidRPr="00A07411" w:rsidRDefault="00A07411" w:rsidP="00A07411">
      <w:pPr>
        <w:rPr>
          <w:rFonts w:asciiTheme="majorHAnsi" w:hAnsiTheme="majorHAnsi"/>
          <w:iCs/>
          <w:color w:val="000000"/>
        </w:rPr>
      </w:pPr>
      <w:r w:rsidRPr="00A07411">
        <w:rPr>
          <w:rFonts w:asciiTheme="majorHAnsi" w:hAnsiTheme="majorHAnsi"/>
          <w:iCs/>
          <w:color w:val="000000"/>
        </w:rPr>
        <w:t>Stu Schneider. “Cooperative Home Care Associates: Participation with 1600 Employees.”</w:t>
      </w:r>
      <w:r w:rsidRPr="00824807">
        <w:rPr>
          <w:rFonts w:asciiTheme="majorHAnsi" w:hAnsiTheme="majorHAnsi"/>
          <w:i/>
          <w:iCs/>
          <w:color w:val="000000"/>
        </w:rPr>
        <w:t xml:space="preserve"> </w:t>
      </w:r>
      <w:r>
        <w:rPr>
          <w:rFonts w:asciiTheme="majorHAnsi" w:hAnsiTheme="majorHAnsi"/>
          <w:i/>
          <w:iCs/>
          <w:color w:val="000000"/>
        </w:rPr>
        <w:tab/>
      </w:r>
      <w:r w:rsidRPr="00A07411">
        <w:rPr>
          <w:rFonts w:asciiTheme="majorHAnsi" w:hAnsiTheme="majorHAnsi"/>
          <w:iCs/>
          <w:color w:val="000000"/>
        </w:rPr>
        <w:t xml:space="preserve">Retrieved: </w:t>
      </w:r>
      <w:hyperlink r:id="rId33" w:history="1">
        <w:r w:rsidRPr="00A07411">
          <w:rPr>
            <w:rStyle w:val="Hyperlink"/>
            <w:rFonts w:asciiTheme="majorHAnsi" w:hAnsiTheme="majorHAnsi"/>
          </w:rPr>
          <w:t>http://www.geonewsletter.org/node/433</w:t>
        </w:r>
      </w:hyperlink>
    </w:p>
    <w:p w:rsidR="00BA1E33" w:rsidRPr="00824807" w:rsidRDefault="00BA1E33" w:rsidP="004D0AC2">
      <w:pPr>
        <w:jc w:val="both"/>
        <w:rPr>
          <w:rFonts w:asciiTheme="majorHAnsi" w:hAnsiTheme="majorHAnsi"/>
        </w:rPr>
      </w:pPr>
    </w:p>
    <w:p w:rsidR="00BA1E33" w:rsidRPr="00824807" w:rsidRDefault="00EE2BF5" w:rsidP="00EE2BF5">
      <w:pPr>
        <w:rPr>
          <w:rFonts w:asciiTheme="majorHAnsi" w:hAnsiTheme="majorHAnsi"/>
        </w:rPr>
      </w:pPr>
      <w:proofErr w:type="spellStart"/>
      <w:r w:rsidRPr="00824807">
        <w:rPr>
          <w:rFonts w:asciiTheme="majorHAnsi" w:hAnsiTheme="majorHAnsi"/>
        </w:rPr>
        <w:t>Tepper</w:t>
      </w:r>
      <w:proofErr w:type="spellEnd"/>
      <w:r w:rsidRPr="00824807">
        <w:rPr>
          <w:rFonts w:asciiTheme="majorHAnsi" w:hAnsiTheme="majorHAnsi"/>
        </w:rPr>
        <w:t>, Joseph. “</w:t>
      </w:r>
      <w:r w:rsidRPr="00824807">
        <w:rPr>
          <w:rFonts w:asciiTheme="majorHAnsi" w:hAnsiTheme="majorHAnsi"/>
          <w:szCs w:val="19"/>
          <w:shd w:val="clear" w:color="auto" w:fill="FFFFFF"/>
        </w:rPr>
        <w:t>Washington Heights tenants band together to buy building</w:t>
      </w:r>
      <w:r w:rsidRPr="00824807">
        <w:rPr>
          <w:rFonts w:asciiTheme="majorHAnsi" w:hAnsiTheme="majorHAnsi"/>
          <w:szCs w:val="19"/>
          <w:bdr w:val="none" w:sz="0" w:space="0" w:color="auto" w:frame="1"/>
        </w:rPr>
        <w:t>.</w:t>
      </w:r>
      <w:r w:rsidRPr="00824807">
        <w:rPr>
          <w:rFonts w:asciiTheme="majorHAnsi" w:hAnsiTheme="majorHAnsi"/>
        </w:rPr>
        <w:t xml:space="preserve">” Retrieved </w:t>
      </w:r>
      <w:r w:rsidR="00A07411">
        <w:rPr>
          <w:rFonts w:asciiTheme="majorHAnsi" w:hAnsiTheme="majorHAnsi"/>
        </w:rPr>
        <w:tab/>
      </w:r>
      <w:r w:rsidRPr="00824807">
        <w:rPr>
          <w:rFonts w:asciiTheme="majorHAnsi" w:hAnsiTheme="majorHAnsi"/>
        </w:rPr>
        <w:t xml:space="preserve">from: </w:t>
      </w:r>
      <w:hyperlink r:id="rId34" w:history="1">
        <w:r w:rsidR="00BA1E33" w:rsidRPr="00824807">
          <w:rPr>
            <w:rStyle w:val="Hyperlink"/>
            <w:rFonts w:asciiTheme="majorHAnsi" w:hAnsiTheme="majorHAnsi"/>
            <w:color w:val="auto"/>
          </w:rPr>
          <w:t>http://www.nydailynews.com/new-york/uptown/washington-heights-</w:t>
        </w:r>
        <w:r w:rsidR="00A07411">
          <w:rPr>
            <w:rStyle w:val="Hyperlink"/>
            <w:rFonts w:asciiTheme="majorHAnsi" w:hAnsiTheme="majorHAnsi"/>
            <w:color w:val="auto"/>
            <w:u w:val="none"/>
          </w:rPr>
          <w:tab/>
        </w:r>
        <w:r w:rsidR="00BA1E33" w:rsidRPr="00824807">
          <w:rPr>
            <w:rStyle w:val="Hyperlink"/>
            <w:rFonts w:asciiTheme="majorHAnsi" w:hAnsiTheme="majorHAnsi"/>
            <w:color w:val="auto"/>
          </w:rPr>
          <w:t>tenants-band-buy-building-article-1.1047547</w:t>
        </w:r>
      </w:hyperlink>
      <w:r w:rsidR="00A07411">
        <w:rPr>
          <w:rFonts w:asciiTheme="majorHAnsi" w:hAnsiTheme="majorHAnsi"/>
        </w:rPr>
        <w:t xml:space="preserve"> </w:t>
      </w:r>
    </w:p>
    <w:p w:rsidR="001A3BB7" w:rsidRDefault="001A3BB7" w:rsidP="00BA1E33">
      <w:pPr>
        <w:jc w:val="both"/>
        <w:rPr>
          <w:rFonts w:asciiTheme="majorHAnsi" w:hAnsiTheme="majorHAnsi"/>
        </w:rPr>
      </w:pPr>
    </w:p>
    <w:p w:rsidR="001A3BB7" w:rsidRPr="00824807" w:rsidRDefault="001A3BB7" w:rsidP="001A3BB7">
      <w:pPr>
        <w:pStyle w:val="Heading1"/>
        <w:shd w:val="clear" w:color="auto" w:fill="FFFFFF"/>
        <w:spacing w:before="0" w:line="264" w:lineRule="atLeast"/>
        <w:rPr>
          <w:b w:val="0"/>
          <w:color w:val="auto"/>
          <w:sz w:val="24"/>
          <w:szCs w:val="40"/>
        </w:rPr>
      </w:pPr>
      <w:r w:rsidRPr="00824807">
        <w:rPr>
          <w:b w:val="0"/>
          <w:color w:val="auto"/>
          <w:sz w:val="24"/>
        </w:rPr>
        <w:t>“</w:t>
      </w:r>
      <w:r w:rsidRPr="00824807">
        <w:rPr>
          <w:b w:val="0"/>
          <w:color w:val="auto"/>
          <w:sz w:val="24"/>
          <w:szCs w:val="40"/>
        </w:rPr>
        <w:t xml:space="preserve">The Madison Principles.” Retrieved from: </w:t>
      </w:r>
      <w:r w:rsidR="00A07411">
        <w:rPr>
          <w:b w:val="0"/>
          <w:color w:val="auto"/>
          <w:sz w:val="24"/>
          <w:szCs w:val="40"/>
        </w:rPr>
        <w:tab/>
      </w:r>
      <w:hyperlink r:id="rId35" w:history="1">
        <w:r w:rsidRPr="00824807">
          <w:rPr>
            <w:rStyle w:val="Hyperlink"/>
            <w:b w:val="0"/>
            <w:color w:val="auto"/>
            <w:sz w:val="24"/>
          </w:rPr>
          <w:t>http://www.cooperationworks.coop/about/madison-principles</w:t>
        </w:r>
      </w:hyperlink>
    </w:p>
    <w:p w:rsidR="001A3BB7" w:rsidRPr="00824807" w:rsidRDefault="001A3BB7" w:rsidP="001A3BB7">
      <w:pPr>
        <w:jc w:val="both"/>
        <w:rPr>
          <w:rFonts w:asciiTheme="majorHAnsi" w:hAnsiTheme="majorHAnsi"/>
        </w:rPr>
      </w:pPr>
    </w:p>
    <w:p w:rsidR="00BA1E33" w:rsidRPr="00824807" w:rsidRDefault="00BA1E33" w:rsidP="00BA1E33">
      <w:pPr>
        <w:jc w:val="both"/>
        <w:rPr>
          <w:rFonts w:asciiTheme="majorHAnsi" w:hAnsiTheme="majorHAnsi"/>
        </w:rPr>
      </w:pPr>
    </w:p>
    <w:p w:rsidR="00884628" w:rsidRPr="00824807" w:rsidRDefault="00EE2BF5" w:rsidP="001A3BB7">
      <w:pPr>
        <w:rPr>
          <w:rFonts w:asciiTheme="majorHAnsi" w:hAnsiTheme="majorHAnsi"/>
        </w:rPr>
      </w:pPr>
      <w:r w:rsidRPr="00824807">
        <w:rPr>
          <w:rFonts w:asciiTheme="majorHAnsi" w:hAnsiTheme="majorHAnsi"/>
          <w:szCs w:val="19"/>
          <w:bdr w:val="none" w:sz="0" w:space="0" w:color="auto" w:frame="1"/>
        </w:rPr>
        <w:br/>
      </w:r>
      <w:r w:rsidRPr="00824807">
        <w:rPr>
          <w:rFonts w:asciiTheme="majorHAnsi" w:hAnsiTheme="majorHAnsi"/>
          <w:szCs w:val="19"/>
          <w:bdr w:val="none" w:sz="0" w:space="0" w:color="auto" w:frame="1"/>
        </w:rPr>
        <w:br/>
      </w:r>
    </w:p>
    <w:p w:rsidR="00884628" w:rsidRPr="00824807" w:rsidRDefault="00884628" w:rsidP="00614FC9">
      <w:pPr>
        <w:pStyle w:val="NoSpacing"/>
        <w:rPr>
          <w:rFonts w:asciiTheme="majorHAnsi" w:hAnsiTheme="majorHAnsi"/>
          <w:sz w:val="24"/>
          <w:shd w:val="clear" w:color="auto" w:fill="FFFFFF"/>
        </w:rPr>
      </w:pPr>
    </w:p>
    <w:p w:rsidR="00EC63A9" w:rsidRPr="00EC63A9" w:rsidRDefault="00EC63A9" w:rsidP="00614FC9">
      <w:pPr>
        <w:pStyle w:val="NoSpacing"/>
        <w:rPr>
          <w:rFonts w:asciiTheme="majorHAnsi" w:hAnsiTheme="majorHAnsi"/>
          <w:sz w:val="24"/>
          <w:shd w:val="clear" w:color="auto" w:fill="FFFFFF"/>
        </w:rPr>
      </w:pPr>
    </w:p>
    <w:p w:rsidR="00EC63A9" w:rsidRPr="00EC63A9" w:rsidRDefault="00EC63A9" w:rsidP="00614FC9">
      <w:pPr>
        <w:pStyle w:val="NoSpacing"/>
        <w:rPr>
          <w:rFonts w:asciiTheme="majorHAnsi" w:hAnsiTheme="majorHAnsi"/>
          <w:sz w:val="24"/>
          <w:shd w:val="clear" w:color="auto" w:fill="FFFFFF"/>
        </w:rPr>
      </w:pPr>
    </w:p>
    <w:p w:rsidR="00EC63A9" w:rsidRPr="00EC63A9" w:rsidRDefault="00EC63A9" w:rsidP="00614FC9">
      <w:pPr>
        <w:pStyle w:val="NoSpacing"/>
        <w:rPr>
          <w:rFonts w:asciiTheme="majorHAnsi" w:hAnsiTheme="majorHAnsi"/>
          <w:sz w:val="24"/>
          <w:shd w:val="clear" w:color="auto" w:fill="FFFFFF"/>
        </w:rPr>
      </w:pPr>
    </w:p>
    <w:p w:rsidR="00EC63A9" w:rsidRPr="00EC63A9" w:rsidRDefault="00EC63A9" w:rsidP="00614FC9">
      <w:pPr>
        <w:pStyle w:val="NoSpacing"/>
        <w:rPr>
          <w:rFonts w:asciiTheme="majorHAnsi" w:hAnsiTheme="majorHAnsi"/>
          <w:sz w:val="24"/>
          <w:shd w:val="clear" w:color="auto" w:fill="FFFFFF"/>
        </w:rPr>
      </w:pPr>
    </w:p>
    <w:p w:rsidR="00EC63A9" w:rsidRPr="00EC63A9" w:rsidRDefault="00EC63A9" w:rsidP="00614FC9">
      <w:pPr>
        <w:pStyle w:val="NoSpacing"/>
        <w:rPr>
          <w:rFonts w:asciiTheme="majorHAnsi" w:hAnsiTheme="majorHAnsi"/>
          <w:sz w:val="24"/>
          <w:shd w:val="clear" w:color="auto" w:fill="FFFFFF"/>
        </w:rPr>
      </w:pPr>
    </w:p>
    <w:p w:rsidR="00EC63A9" w:rsidRPr="00EC63A9" w:rsidRDefault="00EC63A9" w:rsidP="00614FC9">
      <w:pPr>
        <w:pStyle w:val="NoSpacing"/>
        <w:rPr>
          <w:rFonts w:asciiTheme="majorHAnsi" w:hAnsiTheme="majorHAnsi"/>
          <w:sz w:val="24"/>
          <w:shd w:val="clear" w:color="auto" w:fill="FFFFFF"/>
        </w:rPr>
      </w:pPr>
    </w:p>
    <w:p w:rsidR="00EC63A9" w:rsidRDefault="00EC63A9" w:rsidP="00614FC9">
      <w:pPr>
        <w:pStyle w:val="NoSpacing"/>
        <w:rPr>
          <w:rFonts w:asciiTheme="majorHAnsi" w:hAnsiTheme="majorHAnsi"/>
          <w:b/>
          <w:sz w:val="24"/>
          <w:shd w:val="clear" w:color="auto" w:fill="FFFFFF"/>
        </w:rPr>
      </w:pPr>
    </w:p>
    <w:p w:rsidR="00614FC9" w:rsidRPr="00EC63A9" w:rsidRDefault="00F77706" w:rsidP="00614FC9">
      <w:pPr>
        <w:pStyle w:val="NoSpacing"/>
        <w:rPr>
          <w:rFonts w:asciiTheme="majorHAnsi" w:hAnsiTheme="majorHAnsi"/>
          <w:b/>
          <w:sz w:val="24"/>
          <w:shd w:val="clear" w:color="auto" w:fill="FFFFFF"/>
        </w:rPr>
      </w:pPr>
      <w:r w:rsidRPr="00EC63A9">
        <w:rPr>
          <w:rFonts w:asciiTheme="majorHAnsi" w:hAnsiTheme="majorHAnsi"/>
          <w:b/>
          <w:sz w:val="24"/>
          <w:shd w:val="clear" w:color="auto" w:fill="FFFFFF"/>
        </w:rPr>
        <w:lastRenderedPageBreak/>
        <w:t xml:space="preserve">Annex 1: </w:t>
      </w:r>
      <w:r w:rsidR="00614FC9" w:rsidRPr="00EC63A9">
        <w:rPr>
          <w:rFonts w:asciiTheme="majorHAnsi" w:hAnsiTheme="majorHAnsi"/>
          <w:b/>
          <w:sz w:val="24"/>
        </w:rPr>
        <w:t xml:space="preserve">Mapping of Domestic Worker </w:t>
      </w:r>
      <w:r w:rsidR="00614FC9" w:rsidRPr="00EC63A9">
        <w:rPr>
          <w:rFonts w:asciiTheme="majorHAnsi" w:hAnsiTheme="majorHAnsi"/>
          <w:b/>
          <w:color w:val="222222"/>
          <w:sz w:val="24"/>
          <w:szCs w:val="24"/>
          <w:shd w:val="clear" w:color="auto" w:fill="FFFFFF"/>
        </w:rPr>
        <w:t>Social and Solidarity Economy</w:t>
      </w:r>
      <w:r w:rsidR="00614FC9" w:rsidRPr="00EC63A9">
        <w:rPr>
          <w:rFonts w:asciiTheme="majorHAnsi" w:hAnsiTheme="majorHAnsi"/>
          <w:color w:val="222222"/>
          <w:sz w:val="24"/>
          <w:shd w:val="clear" w:color="auto" w:fill="FFFFFF"/>
        </w:rPr>
        <w:t xml:space="preserve"> </w:t>
      </w:r>
      <w:r w:rsidR="00614FC9" w:rsidRPr="00EC63A9">
        <w:rPr>
          <w:rFonts w:asciiTheme="majorHAnsi" w:hAnsiTheme="majorHAnsi"/>
          <w:b/>
          <w:sz w:val="24"/>
        </w:rPr>
        <w:t>Organizations:  Survey Questions</w:t>
      </w:r>
    </w:p>
    <w:p w:rsidR="00614FC9" w:rsidRPr="00EC63A9" w:rsidRDefault="00614FC9" w:rsidP="00614FC9">
      <w:pPr>
        <w:pStyle w:val="NoSpacing"/>
        <w:rPr>
          <w:rFonts w:asciiTheme="majorHAnsi" w:hAnsiTheme="majorHAnsi"/>
        </w:rPr>
      </w:pPr>
    </w:p>
    <w:p w:rsidR="00614FC9" w:rsidRPr="00EC63A9" w:rsidRDefault="00614FC9" w:rsidP="00483CE3">
      <w:pPr>
        <w:pStyle w:val="NoSpacing"/>
        <w:numPr>
          <w:ilvl w:val="0"/>
          <w:numId w:val="8"/>
        </w:numPr>
        <w:jc w:val="both"/>
        <w:rPr>
          <w:rFonts w:asciiTheme="majorHAnsi" w:hAnsiTheme="majorHAnsi"/>
          <w:sz w:val="24"/>
        </w:rPr>
      </w:pPr>
      <w:r w:rsidRPr="00EC63A9">
        <w:rPr>
          <w:rFonts w:asciiTheme="majorHAnsi" w:hAnsiTheme="majorHAnsi"/>
          <w:sz w:val="24"/>
        </w:rPr>
        <w:t xml:space="preserve">What is the name of your organization? Does the organization have a website or a suggested contact person? If so, please provide the name and contact information for this person. </w:t>
      </w:r>
    </w:p>
    <w:p w:rsidR="00614FC9" w:rsidRPr="00EC63A9" w:rsidRDefault="00614FC9" w:rsidP="00614FC9">
      <w:pPr>
        <w:pStyle w:val="NoSpacing"/>
        <w:rPr>
          <w:rFonts w:asciiTheme="majorHAnsi" w:hAnsiTheme="majorHAnsi"/>
          <w:sz w:val="24"/>
        </w:rPr>
      </w:pPr>
    </w:p>
    <w:p w:rsidR="00614FC9" w:rsidRPr="00EC63A9" w:rsidRDefault="00614FC9" w:rsidP="00483CE3">
      <w:pPr>
        <w:pStyle w:val="NoSpacing"/>
        <w:numPr>
          <w:ilvl w:val="0"/>
          <w:numId w:val="8"/>
        </w:numPr>
        <w:jc w:val="both"/>
        <w:rPr>
          <w:rFonts w:asciiTheme="majorHAnsi" w:hAnsiTheme="majorHAnsi"/>
          <w:sz w:val="24"/>
        </w:rPr>
      </w:pPr>
      <w:r w:rsidRPr="00EC63A9">
        <w:rPr>
          <w:rFonts w:asciiTheme="majorHAnsi" w:hAnsiTheme="majorHAnsi"/>
          <w:sz w:val="24"/>
        </w:rPr>
        <w:t>In what country is this organization located?</w:t>
      </w:r>
    </w:p>
    <w:p w:rsidR="00614FC9" w:rsidRPr="00EC63A9" w:rsidRDefault="00614FC9" w:rsidP="00614FC9">
      <w:pPr>
        <w:pStyle w:val="NoSpacing"/>
        <w:rPr>
          <w:rFonts w:asciiTheme="majorHAnsi" w:hAnsiTheme="majorHAnsi"/>
          <w:sz w:val="24"/>
        </w:rPr>
      </w:pPr>
    </w:p>
    <w:p w:rsidR="00614FC9" w:rsidRPr="00EC63A9" w:rsidRDefault="00614FC9" w:rsidP="00483CE3">
      <w:pPr>
        <w:pStyle w:val="NoSpacing"/>
        <w:numPr>
          <w:ilvl w:val="0"/>
          <w:numId w:val="8"/>
        </w:numPr>
        <w:jc w:val="both"/>
        <w:rPr>
          <w:rFonts w:asciiTheme="majorHAnsi" w:hAnsiTheme="majorHAnsi"/>
          <w:sz w:val="24"/>
        </w:rPr>
      </w:pPr>
      <w:r w:rsidRPr="00EC63A9">
        <w:rPr>
          <w:rFonts w:asciiTheme="majorHAnsi" w:hAnsiTheme="majorHAnsi"/>
          <w:sz w:val="24"/>
        </w:rPr>
        <w:t xml:space="preserve">Who are the founders of this organization? (Domestic workers, NGOs, Migrant Workers, etc.) </w:t>
      </w:r>
    </w:p>
    <w:p w:rsidR="00614FC9" w:rsidRPr="00EC63A9" w:rsidRDefault="00614FC9" w:rsidP="00614FC9">
      <w:pPr>
        <w:pStyle w:val="NoSpacing"/>
        <w:rPr>
          <w:rFonts w:asciiTheme="majorHAnsi" w:hAnsiTheme="majorHAnsi"/>
          <w:sz w:val="24"/>
        </w:rPr>
      </w:pPr>
    </w:p>
    <w:p w:rsidR="00614FC9" w:rsidRPr="00EC63A9" w:rsidRDefault="00614FC9" w:rsidP="00483CE3">
      <w:pPr>
        <w:pStyle w:val="NoSpacing"/>
        <w:numPr>
          <w:ilvl w:val="0"/>
          <w:numId w:val="8"/>
        </w:numPr>
        <w:jc w:val="both"/>
        <w:rPr>
          <w:rFonts w:asciiTheme="majorHAnsi" w:hAnsiTheme="majorHAnsi"/>
          <w:sz w:val="24"/>
        </w:rPr>
      </w:pPr>
      <w:r w:rsidRPr="00EC63A9">
        <w:rPr>
          <w:rFonts w:asciiTheme="majorHAnsi" w:hAnsiTheme="majorHAnsi"/>
          <w:sz w:val="24"/>
        </w:rPr>
        <w:t xml:space="preserve">What is the purpose of this organization? (Improving livelihood, policy advocacy, employment intermediation, negotiation power, etc.) </w:t>
      </w:r>
    </w:p>
    <w:p w:rsidR="00614FC9" w:rsidRPr="00EC63A9" w:rsidRDefault="00614FC9" w:rsidP="00614FC9">
      <w:pPr>
        <w:pStyle w:val="NoSpacing"/>
        <w:rPr>
          <w:rFonts w:asciiTheme="majorHAnsi" w:hAnsiTheme="majorHAnsi"/>
          <w:sz w:val="24"/>
        </w:rPr>
      </w:pPr>
    </w:p>
    <w:p w:rsidR="00614FC9" w:rsidRPr="00EC63A9" w:rsidRDefault="00614FC9" w:rsidP="00483CE3">
      <w:pPr>
        <w:pStyle w:val="NoSpacing"/>
        <w:numPr>
          <w:ilvl w:val="0"/>
          <w:numId w:val="8"/>
        </w:numPr>
        <w:jc w:val="both"/>
        <w:rPr>
          <w:rFonts w:asciiTheme="majorHAnsi" w:hAnsiTheme="majorHAnsi"/>
          <w:sz w:val="24"/>
        </w:rPr>
      </w:pPr>
      <w:r w:rsidRPr="00EC63A9">
        <w:rPr>
          <w:rFonts w:asciiTheme="majorHAnsi" w:hAnsiTheme="majorHAnsi"/>
          <w:sz w:val="24"/>
        </w:rPr>
        <w:t>What are the main services provided to its members? (Legal, financial, training, etc.)</w:t>
      </w:r>
    </w:p>
    <w:p w:rsidR="00614FC9" w:rsidRPr="00EC63A9" w:rsidRDefault="00614FC9" w:rsidP="00614FC9">
      <w:pPr>
        <w:pStyle w:val="NoSpacing"/>
        <w:rPr>
          <w:rFonts w:asciiTheme="majorHAnsi" w:hAnsiTheme="majorHAnsi"/>
          <w:sz w:val="24"/>
        </w:rPr>
      </w:pPr>
    </w:p>
    <w:p w:rsidR="00614FC9" w:rsidRPr="00EC63A9" w:rsidRDefault="00614FC9" w:rsidP="00483CE3">
      <w:pPr>
        <w:pStyle w:val="NoSpacing"/>
        <w:numPr>
          <w:ilvl w:val="0"/>
          <w:numId w:val="8"/>
        </w:numPr>
        <w:jc w:val="both"/>
        <w:rPr>
          <w:rFonts w:asciiTheme="majorHAnsi" w:hAnsiTheme="majorHAnsi"/>
          <w:sz w:val="24"/>
        </w:rPr>
      </w:pPr>
      <w:r w:rsidRPr="00EC63A9">
        <w:rPr>
          <w:rFonts w:asciiTheme="majorHAnsi" w:hAnsiTheme="majorHAnsi"/>
          <w:sz w:val="24"/>
        </w:rPr>
        <w:t xml:space="preserve">Is this organization a part of a larger network/alliance/association/etc. or involved with other partners? If so, which ones? </w:t>
      </w:r>
    </w:p>
    <w:p w:rsidR="00614FC9" w:rsidRPr="00EC63A9" w:rsidRDefault="00614FC9" w:rsidP="00614FC9">
      <w:pPr>
        <w:pStyle w:val="NoSpacing"/>
        <w:rPr>
          <w:rFonts w:asciiTheme="majorHAnsi" w:hAnsiTheme="majorHAnsi"/>
          <w:sz w:val="24"/>
        </w:rPr>
      </w:pPr>
    </w:p>
    <w:p w:rsidR="00614FC9" w:rsidRPr="00EC63A9" w:rsidRDefault="00614FC9" w:rsidP="00483CE3">
      <w:pPr>
        <w:pStyle w:val="NoSpacing"/>
        <w:numPr>
          <w:ilvl w:val="0"/>
          <w:numId w:val="8"/>
        </w:numPr>
        <w:jc w:val="both"/>
        <w:rPr>
          <w:rFonts w:asciiTheme="majorHAnsi" w:hAnsiTheme="majorHAnsi"/>
          <w:sz w:val="24"/>
        </w:rPr>
      </w:pPr>
      <w:r w:rsidRPr="00EC63A9">
        <w:rPr>
          <w:rFonts w:asciiTheme="majorHAnsi" w:hAnsiTheme="majorHAnsi"/>
          <w:sz w:val="24"/>
        </w:rPr>
        <w:t xml:space="preserve">What are the main achievements to date? (Increase in membership, passing of </w:t>
      </w:r>
      <w:proofErr w:type="gramStart"/>
      <w:r w:rsidRPr="00EC63A9">
        <w:rPr>
          <w:rFonts w:asciiTheme="majorHAnsi" w:hAnsiTheme="majorHAnsi"/>
          <w:sz w:val="24"/>
        </w:rPr>
        <w:t>a legislation</w:t>
      </w:r>
      <w:proofErr w:type="gramEnd"/>
      <w:r w:rsidRPr="00EC63A9">
        <w:rPr>
          <w:rFonts w:asciiTheme="majorHAnsi" w:hAnsiTheme="majorHAnsi"/>
          <w:sz w:val="24"/>
        </w:rPr>
        <w:t xml:space="preserve">, expansion of services, improved working conditions, increased wages, etc.) </w:t>
      </w:r>
    </w:p>
    <w:p w:rsidR="00614FC9" w:rsidRPr="00EC63A9" w:rsidRDefault="00614FC9" w:rsidP="00614FC9">
      <w:pPr>
        <w:pStyle w:val="NoSpacing"/>
        <w:rPr>
          <w:rFonts w:asciiTheme="majorHAnsi" w:hAnsiTheme="majorHAnsi"/>
          <w:sz w:val="24"/>
        </w:rPr>
      </w:pPr>
    </w:p>
    <w:p w:rsidR="00614FC9" w:rsidRPr="00EC63A9" w:rsidRDefault="00614FC9" w:rsidP="00483CE3">
      <w:pPr>
        <w:pStyle w:val="NoSpacing"/>
        <w:numPr>
          <w:ilvl w:val="0"/>
          <w:numId w:val="8"/>
        </w:numPr>
        <w:jc w:val="both"/>
        <w:rPr>
          <w:rFonts w:asciiTheme="majorHAnsi" w:hAnsiTheme="majorHAnsi"/>
          <w:sz w:val="24"/>
        </w:rPr>
      </w:pPr>
      <w:r w:rsidRPr="00EC63A9">
        <w:rPr>
          <w:rFonts w:asciiTheme="majorHAnsi" w:hAnsiTheme="majorHAnsi"/>
          <w:sz w:val="24"/>
        </w:rPr>
        <w:t xml:space="preserve">What are some of the challenges this organization has faced or is facing? (Legal constraints, financial limitations, member awareness, exclusion, etc.) </w:t>
      </w:r>
    </w:p>
    <w:p w:rsidR="00614FC9" w:rsidRPr="00EC63A9" w:rsidRDefault="00614FC9" w:rsidP="00614FC9">
      <w:pPr>
        <w:pStyle w:val="NoSpacing"/>
        <w:rPr>
          <w:rFonts w:asciiTheme="majorHAnsi" w:hAnsiTheme="majorHAnsi"/>
          <w:sz w:val="24"/>
        </w:rPr>
      </w:pPr>
    </w:p>
    <w:p w:rsidR="00614FC9" w:rsidRPr="00EC63A9" w:rsidRDefault="00614FC9" w:rsidP="00483CE3">
      <w:pPr>
        <w:pStyle w:val="NoSpacing"/>
        <w:numPr>
          <w:ilvl w:val="0"/>
          <w:numId w:val="8"/>
        </w:numPr>
        <w:jc w:val="both"/>
        <w:rPr>
          <w:rFonts w:asciiTheme="majorHAnsi" w:hAnsiTheme="majorHAnsi"/>
          <w:sz w:val="24"/>
        </w:rPr>
      </w:pPr>
      <w:r w:rsidRPr="00EC63A9">
        <w:rPr>
          <w:rFonts w:asciiTheme="majorHAnsi" w:hAnsiTheme="majorHAnsi"/>
          <w:sz w:val="24"/>
        </w:rPr>
        <w:t xml:space="preserve">How can your organization be helped in order to improve its current situation?  </w:t>
      </w:r>
    </w:p>
    <w:p w:rsidR="00BE08FF" w:rsidRPr="00EC63A9" w:rsidRDefault="00BE08FF" w:rsidP="00BE08FF">
      <w:pPr>
        <w:pStyle w:val="ListParagraph"/>
        <w:rPr>
          <w:rFonts w:asciiTheme="majorHAnsi" w:hAnsiTheme="majorHAnsi"/>
        </w:rPr>
      </w:pPr>
    </w:p>
    <w:p w:rsidR="00BE08FF" w:rsidRPr="00EC63A9" w:rsidRDefault="00BE08FF" w:rsidP="00BE08FF">
      <w:pPr>
        <w:pStyle w:val="NoSpacing"/>
        <w:jc w:val="both"/>
        <w:rPr>
          <w:rFonts w:asciiTheme="majorHAnsi" w:hAnsiTheme="majorHAnsi"/>
          <w:sz w:val="24"/>
        </w:rPr>
      </w:pPr>
    </w:p>
    <w:p w:rsidR="00BE08FF" w:rsidRPr="00EC63A9" w:rsidRDefault="00BE08FF" w:rsidP="00BE08FF">
      <w:pPr>
        <w:pStyle w:val="NoSpacing"/>
        <w:jc w:val="both"/>
        <w:rPr>
          <w:rFonts w:asciiTheme="majorHAnsi" w:hAnsiTheme="majorHAnsi"/>
          <w:sz w:val="24"/>
        </w:rPr>
      </w:pPr>
    </w:p>
    <w:p w:rsidR="00BE08FF" w:rsidRPr="00EC63A9" w:rsidRDefault="00BE08FF" w:rsidP="00BE08FF">
      <w:pPr>
        <w:pStyle w:val="NoSpacing"/>
        <w:jc w:val="both"/>
        <w:rPr>
          <w:rFonts w:asciiTheme="majorHAnsi" w:hAnsiTheme="majorHAnsi"/>
          <w:sz w:val="24"/>
        </w:rPr>
      </w:pPr>
    </w:p>
    <w:p w:rsidR="00BE08FF" w:rsidRPr="00EC63A9" w:rsidRDefault="00BE08FF" w:rsidP="00BE08FF">
      <w:pPr>
        <w:pStyle w:val="NoSpacing"/>
        <w:jc w:val="both"/>
        <w:rPr>
          <w:rFonts w:asciiTheme="majorHAnsi" w:hAnsiTheme="majorHAnsi"/>
          <w:sz w:val="24"/>
        </w:rPr>
      </w:pPr>
    </w:p>
    <w:p w:rsidR="00857D19" w:rsidRDefault="00857D19" w:rsidP="00BE08FF">
      <w:pPr>
        <w:pStyle w:val="NoSpacing"/>
        <w:jc w:val="both"/>
        <w:rPr>
          <w:rFonts w:asciiTheme="majorHAnsi" w:hAnsiTheme="majorHAnsi"/>
          <w:sz w:val="24"/>
        </w:rPr>
      </w:pPr>
    </w:p>
    <w:p w:rsidR="00857D19" w:rsidRDefault="00857D19" w:rsidP="00BE08FF">
      <w:pPr>
        <w:pStyle w:val="NoSpacing"/>
        <w:jc w:val="both"/>
        <w:rPr>
          <w:rFonts w:asciiTheme="majorHAnsi" w:hAnsiTheme="majorHAnsi"/>
          <w:sz w:val="24"/>
        </w:rPr>
      </w:pPr>
    </w:p>
    <w:p w:rsidR="00857D19" w:rsidRDefault="00857D19" w:rsidP="00BE08FF">
      <w:pPr>
        <w:pStyle w:val="NoSpacing"/>
        <w:jc w:val="both"/>
        <w:rPr>
          <w:rFonts w:asciiTheme="majorHAnsi" w:hAnsiTheme="majorHAnsi"/>
          <w:sz w:val="24"/>
        </w:rPr>
      </w:pPr>
    </w:p>
    <w:p w:rsidR="00857D19" w:rsidRDefault="00857D19" w:rsidP="00BE08FF">
      <w:pPr>
        <w:pStyle w:val="NoSpacing"/>
        <w:jc w:val="both"/>
        <w:rPr>
          <w:rFonts w:asciiTheme="majorHAnsi" w:hAnsiTheme="majorHAnsi"/>
          <w:sz w:val="24"/>
        </w:rPr>
      </w:pPr>
    </w:p>
    <w:p w:rsidR="00857D19" w:rsidRDefault="00857D19" w:rsidP="00BE08FF">
      <w:pPr>
        <w:pStyle w:val="NoSpacing"/>
        <w:jc w:val="both"/>
        <w:rPr>
          <w:rFonts w:asciiTheme="majorHAnsi" w:hAnsiTheme="majorHAnsi"/>
          <w:sz w:val="24"/>
        </w:rPr>
      </w:pPr>
    </w:p>
    <w:p w:rsidR="00857D19" w:rsidRDefault="00857D19" w:rsidP="00BE08FF">
      <w:pPr>
        <w:pStyle w:val="NoSpacing"/>
        <w:jc w:val="both"/>
        <w:rPr>
          <w:rFonts w:asciiTheme="majorHAnsi" w:hAnsiTheme="majorHAnsi"/>
          <w:sz w:val="24"/>
        </w:rPr>
      </w:pPr>
    </w:p>
    <w:p w:rsidR="00857D19" w:rsidRDefault="00857D19" w:rsidP="00BE08FF">
      <w:pPr>
        <w:pStyle w:val="NoSpacing"/>
        <w:jc w:val="both"/>
        <w:rPr>
          <w:rFonts w:asciiTheme="majorHAnsi" w:hAnsiTheme="majorHAnsi"/>
          <w:sz w:val="24"/>
        </w:rPr>
      </w:pPr>
    </w:p>
    <w:p w:rsidR="00857D19" w:rsidRDefault="00857D19" w:rsidP="00BE08FF">
      <w:pPr>
        <w:pStyle w:val="NoSpacing"/>
        <w:jc w:val="both"/>
        <w:rPr>
          <w:rFonts w:asciiTheme="majorHAnsi" w:hAnsiTheme="majorHAnsi"/>
          <w:sz w:val="24"/>
        </w:rPr>
      </w:pPr>
    </w:p>
    <w:p w:rsidR="00857D19" w:rsidRDefault="00857D19" w:rsidP="00BE08FF">
      <w:pPr>
        <w:pStyle w:val="NoSpacing"/>
        <w:jc w:val="both"/>
        <w:rPr>
          <w:rFonts w:asciiTheme="majorHAnsi" w:hAnsiTheme="majorHAnsi"/>
          <w:sz w:val="24"/>
        </w:rPr>
      </w:pPr>
    </w:p>
    <w:p w:rsidR="009A546F" w:rsidRPr="00EC63A9" w:rsidRDefault="009A546F" w:rsidP="00BE08FF">
      <w:pPr>
        <w:pStyle w:val="NoSpacing"/>
        <w:jc w:val="both"/>
        <w:rPr>
          <w:rFonts w:asciiTheme="majorHAnsi" w:hAnsiTheme="majorHAnsi"/>
          <w:b/>
          <w:sz w:val="24"/>
        </w:rPr>
      </w:pPr>
    </w:p>
    <w:p w:rsidR="00B1609F" w:rsidRDefault="00B1609F" w:rsidP="00BE08FF">
      <w:pPr>
        <w:pStyle w:val="NoSpacing"/>
        <w:jc w:val="both"/>
        <w:rPr>
          <w:rFonts w:asciiTheme="majorHAnsi" w:hAnsiTheme="majorHAnsi"/>
          <w:b/>
          <w:sz w:val="24"/>
        </w:rPr>
      </w:pPr>
    </w:p>
    <w:p w:rsidR="009A79D0" w:rsidRPr="00EC63A9" w:rsidRDefault="00F77706" w:rsidP="00BE08FF">
      <w:pPr>
        <w:pStyle w:val="NoSpacing"/>
        <w:jc w:val="both"/>
        <w:rPr>
          <w:rFonts w:asciiTheme="majorHAnsi" w:hAnsiTheme="majorHAnsi"/>
          <w:b/>
          <w:sz w:val="24"/>
        </w:rPr>
      </w:pPr>
      <w:r w:rsidRPr="00EC63A9">
        <w:rPr>
          <w:rFonts w:asciiTheme="majorHAnsi" w:hAnsiTheme="majorHAnsi"/>
          <w:b/>
          <w:sz w:val="24"/>
        </w:rPr>
        <w:lastRenderedPageBreak/>
        <w:t xml:space="preserve">Annex 2: </w:t>
      </w:r>
      <w:r w:rsidR="00483BDB" w:rsidRPr="00EC63A9">
        <w:rPr>
          <w:rFonts w:asciiTheme="majorHAnsi" w:hAnsiTheme="majorHAnsi"/>
          <w:b/>
          <w:sz w:val="24"/>
        </w:rPr>
        <w:t>Introduction Letter</w:t>
      </w:r>
    </w:p>
    <w:p w:rsidR="00394583" w:rsidRPr="00EC63A9" w:rsidRDefault="00394583" w:rsidP="00BE08FF">
      <w:pPr>
        <w:pStyle w:val="NoSpacing"/>
        <w:jc w:val="both"/>
        <w:rPr>
          <w:rFonts w:asciiTheme="majorHAnsi" w:hAnsiTheme="majorHAnsi"/>
          <w:sz w:val="24"/>
        </w:rPr>
      </w:pPr>
    </w:p>
    <w:p w:rsidR="00BE08FF" w:rsidRPr="00EC63A9" w:rsidRDefault="00BE08FF" w:rsidP="00BE08FF">
      <w:pPr>
        <w:pStyle w:val="NoSpacing"/>
        <w:jc w:val="both"/>
        <w:rPr>
          <w:rFonts w:asciiTheme="majorHAnsi" w:hAnsiTheme="majorHAnsi" w:cstheme="majorHAnsi"/>
          <w:sz w:val="24"/>
        </w:rPr>
      </w:pPr>
      <w:r w:rsidRPr="00EC63A9">
        <w:rPr>
          <w:rFonts w:asciiTheme="majorHAnsi" w:hAnsiTheme="majorHAnsi" w:cstheme="majorHAnsi"/>
          <w:sz w:val="24"/>
        </w:rPr>
        <w:t xml:space="preserve">Dear Friends, </w:t>
      </w:r>
    </w:p>
    <w:p w:rsidR="00BE08FF" w:rsidRPr="00EC63A9" w:rsidRDefault="00C15C6D" w:rsidP="00BE08FF">
      <w:pPr>
        <w:pStyle w:val="NoSpacing"/>
        <w:jc w:val="both"/>
        <w:rPr>
          <w:rFonts w:asciiTheme="majorHAnsi" w:hAnsiTheme="majorHAnsi" w:cstheme="majorHAnsi"/>
          <w:b/>
          <w:sz w:val="24"/>
        </w:rPr>
      </w:pPr>
      <w:r>
        <w:rPr>
          <w:rFonts w:asciiTheme="majorHAnsi" w:hAnsiTheme="majorHAnsi" w:cstheme="majorHAnsi"/>
          <w:noProof/>
          <w:sz w:val="24"/>
        </w:rPr>
        <w:pict>
          <v:rect id="Rectangle 2" o:spid="_x0000_s1029" style="position:absolute;left:0;text-align:left;margin-left:329pt;margin-top:11.9pt;width:169.5pt;height:282.55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" fillcolor="#a7bfde [1620]" strokecolor="#4579b8 [3044]">
            <v:fill color2="#e4ecf5 [500]" rotate="t" angle="180" colors="0 #a3c4ff;22938f #bfd5ff;1 #e5eeff" focus="100%" type="gradient"/>
            <v:shadow on="t" opacity="24903f" origin=",.5" offset="0,.55556mm"/>
            <v:textbox style="mso-next-textbox:#Rectangle 2">
              <w:txbxContent>
                <w:p w:rsidR="00C15C6D" w:rsidRPr="00BC6F76" w:rsidRDefault="00C15C6D" w:rsidP="00BE08FF">
                  <w:pPr>
                    <w:jc w:val="center"/>
                    <w:rPr>
                      <w:b/>
                    </w:rPr>
                  </w:pPr>
                  <w:r w:rsidRPr="00BC6F76">
                    <w:rPr>
                      <w:b/>
                    </w:rPr>
                    <w:t>Social and Solidarity Economy (SSE)</w:t>
                  </w:r>
                </w:p>
                <w:p w:rsidR="00C15C6D" w:rsidRPr="00662276" w:rsidRDefault="00C15C6D" w:rsidP="00BE08FF">
                  <w:pPr>
                    <w:jc w:val="center"/>
                    <w:rPr>
                      <w:rFonts w:ascii="Times New Roman" w:eastAsia="Times New Roman" w:hAnsi="Times New Roman" w:cs="Times New Roman"/>
                    </w:rPr>
                  </w:pPr>
                  <w:r w:rsidRPr="00662276">
                    <w:rPr>
                      <w:rFonts w:ascii="Calibri" w:eastAsia="Times New Roman" w:hAnsi="Calibri" w:cstheme="minorHAnsi"/>
                    </w:rPr>
                    <w:t xml:space="preserve">Refers to all economic activities carried out by organizations, primarily </w:t>
                  </w:r>
                  <w:r w:rsidRPr="00662276">
                    <w:rPr>
                      <w:rFonts w:ascii="Calibri" w:eastAsia="Times New Roman" w:hAnsi="Calibri" w:cstheme="minorHAnsi"/>
                      <w:lang w:val="en-GB" w:eastAsia="nl-BE"/>
                    </w:rPr>
                    <w:t xml:space="preserve">co-operatives, associations, foundations, mutual benefit associations, social enterprises, etc. Despite </w:t>
                  </w:r>
                  <w:r>
                    <w:rPr>
                      <w:rFonts w:ascii="Calibri" w:eastAsia="Times New Roman" w:hAnsi="Calibri" w:cstheme="minorHAnsi"/>
                      <w:lang w:val="en-GB" w:eastAsia="nl-BE"/>
                    </w:rPr>
                    <w:t>their</w:t>
                  </w:r>
                  <w:r w:rsidRPr="00662276">
                    <w:rPr>
                      <w:rFonts w:ascii="Calibri" w:eastAsia="Times New Roman" w:hAnsi="Calibri" w:cstheme="minorHAnsi"/>
                      <w:lang w:val="en-GB" w:eastAsia="nl-BE"/>
                    </w:rPr>
                    <w:t xml:space="preserve"> diversity, SSE's are organized around mainly six principles</w:t>
                  </w:r>
                  <w:r w:rsidRPr="00662276">
                    <w:rPr>
                      <w:rFonts w:ascii="Calibri" w:eastAsia="Times New Roman" w:hAnsi="Calibri" w:cstheme="minorHAnsi"/>
                    </w:rPr>
                    <w:t>:</w:t>
                  </w:r>
                  <w:r w:rsidRPr="00662276">
                    <w:rPr>
                      <w:rFonts w:ascii="Calibri" w:eastAsia="Times New Roman" w:hAnsi="Calibri" w:cstheme="minorHAnsi"/>
                      <w:lang w:val="en-GB" w:eastAsia="nl-BE"/>
                    </w:rPr>
                    <w:t xml:space="preserve"> voluntary and open membership, autonomous management,   democratic ownership and decision-making, the primacy of people and work over capital in the distribution of revenues, reinvestment of surplus into the organization and guided by solidarity and responsibility.</w:t>
                  </w:r>
                </w:p>
                <w:p w:rsidR="00C15C6D" w:rsidRPr="00BC6F76" w:rsidRDefault="00C15C6D" w:rsidP="00BE08FF">
                  <w:pPr>
                    <w:rPr>
                      <w:b/>
                    </w:rPr>
                  </w:pPr>
                </w:p>
                <w:p w:rsidR="00C15C6D" w:rsidRPr="00BC6F76" w:rsidRDefault="00C15C6D" w:rsidP="00BE08FF">
                  <w:pPr>
                    <w:jc w:val="center"/>
                    <w:rPr>
                      <w:b/>
                    </w:rPr>
                  </w:pPr>
                </w:p>
                <w:p w:rsidR="00C15C6D" w:rsidRPr="00BC6F76" w:rsidRDefault="00C15C6D" w:rsidP="00BE08FF">
                  <w:pPr>
                    <w:jc w:val="center"/>
                    <w:rPr>
                      <w:b/>
                    </w:rPr>
                  </w:pPr>
                </w:p>
                <w:p w:rsidR="00C15C6D" w:rsidRPr="00BC6F76" w:rsidRDefault="00C15C6D" w:rsidP="00BE08FF">
                  <w:pPr>
                    <w:jc w:val="center"/>
                    <w:rPr>
                      <w:b/>
                    </w:rPr>
                  </w:pPr>
                </w:p>
                <w:p w:rsidR="00C15C6D" w:rsidRPr="00BC6F76" w:rsidRDefault="00C15C6D" w:rsidP="00BE08FF">
                  <w:pPr>
                    <w:jc w:val="center"/>
                    <w:rPr>
                      <w:b/>
                    </w:rPr>
                  </w:pPr>
                </w:p>
                <w:p w:rsidR="00C15C6D" w:rsidRPr="00BC6F76" w:rsidRDefault="00C15C6D" w:rsidP="00BE08FF">
                  <w:pPr>
                    <w:jc w:val="center"/>
                    <w:rPr>
                      <w:b/>
                    </w:rPr>
                  </w:pPr>
                </w:p>
                <w:p w:rsidR="00C15C6D" w:rsidRPr="00BC6F76" w:rsidRDefault="00C15C6D" w:rsidP="00BE08FF">
                  <w:pPr>
                    <w:jc w:val="center"/>
                    <w:rPr>
                      <w:b/>
                    </w:rPr>
                  </w:pPr>
                </w:p>
              </w:txbxContent>
            </v:textbox>
            <w10:wrap type="square"/>
          </v:rect>
        </w:pict>
      </w:r>
    </w:p>
    <w:p w:rsidR="00BE08FF" w:rsidRPr="00EC63A9" w:rsidRDefault="00BE08FF" w:rsidP="00BE08FF">
      <w:pPr>
        <w:pStyle w:val="NoSpacing"/>
        <w:jc w:val="both"/>
        <w:rPr>
          <w:rFonts w:asciiTheme="majorHAnsi" w:hAnsiTheme="majorHAnsi" w:cstheme="majorHAnsi"/>
          <w:color w:val="333333"/>
          <w:sz w:val="24"/>
          <w:shd w:val="clear" w:color="auto" w:fill="FFFFFF"/>
        </w:rPr>
      </w:pPr>
      <w:r w:rsidRPr="00EC63A9">
        <w:rPr>
          <w:rFonts w:asciiTheme="majorHAnsi" w:hAnsiTheme="majorHAnsi" w:cstheme="majorHAnsi"/>
          <w:sz w:val="24"/>
        </w:rPr>
        <w:t xml:space="preserve">The ILO has recently taken on a mapping initiative on social and solidarity economy enterprises and organizations of domestic workers. </w:t>
      </w:r>
      <w:r w:rsidRPr="00EC63A9">
        <w:rPr>
          <w:rFonts w:asciiTheme="majorHAnsi" w:hAnsiTheme="majorHAnsi" w:cstheme="majorHAnsi"/>
          <w:color w:val="333333"/>
          <w:sz w:val="24"/>
          <w:shd w:val="clear" w:color="auto" w:fill="FFFFFF"/>
        </w:rPr>
        <w:t>While we may know about the organizing efforts of domestic workers through trade unions, we have less knowledge of the other types of membership based organizations of domestic workers. Evidence from singular cooperatives and other social and solidarity enterprises and organizations of domestic workers are starting to emerge from around the world. This mapping initiative aims to shed light into the nature, scope and activities of these organizations by compiling and analyzing them. In this effort, we hope to highlight not only the success stories of these organizations of domestic workers, but also their constraints and needs.</w:t>
      </w:r>
    </w:p>
    <w:p w:rsidR="00BE08FF" w:rsidRPr="00EC63A9" w:rsidRDefault="00BE08FF" w:rsidP="00BE08FF">
      <w:pPr>
        <w:pStyle w:val="NoSpacing"/>
        <w:jc w:val="both"/>
        <w:rPr>
          <w:rFonts w:asciiTheme="majorHAnsi" w:hAnsiTheme="majorHAnsi" w:cstheme="majorHAnsi"/>
          <w:color w:val="333333"/>
          <w:sz w:val="24"/>
          <w:shd w:val="clear" w:color="auto" w:fill="FFFFFF"/>
        </w:rPr>
      </w:pPr>
    </w:p>
    <w:p w:rsidR="00BE08FF" w:rsidRPr="00EC63A9" w:rsidRDefault="00BE08FF" w:rsidP="00BE08FF">
      <w:pPr>
        <w:pStyle w:val="NoSpacing"/>
        <w:jc w:val="both"/>
        <w:rPr>
          <w:rFonts w:asciiTheme="majorHAnsi" w:hAnsiTheme="majorHAnsi" w:cstheme="majorHAnsi"/>
          <w:b/>
          <w:sz w:val="24"/>
        </w:rPr>
      </w:pPr>
      <w:r w:rsidRPr="00EC63A9">
        <w:rPr>
          <w:rFonts w:asciiTheme="majorHAnsi" w:hAnsiTheme="majorHAnsi" w:cstheme="majorHAnsi"/>
          <w:b/>
          <w:sz w:val="24"/>
        </w:rPr>
        <w:t>How are we doing this?</w:t>
      </w:r>
    </w:p>
    <w:p w:rsidR="00BE08FF" w:rsidRPr="00EC63A9" w:rsidRDefault="00BE08FF" w:rsidP="00BE08FF">
      <w:pPr>
        <w:pStyle w:val="NoSpacing"/>
        <w:jc w:val="both"/>
        <w:rPr>
          <w:rFonts w:asciiTheme="majorHAnsi" w:hAnsiTheme="majorHAnsi" w:cstheme="majorHAnsi"/>
          <w:sz w:val="24"/>
        </w:rPr>
      </w:pPr>
    </w:p>
    <w:p w:rsidR="00BE08FF" w:rsidRPr="00EC63A9" w:rsidRDefault="00BE08FF" w:rsidP="00BE08FF">
      <w:pPr>
        <w:pStyle w:val="NoSpacing"/>
        <w:jc w:val="both"/>
        <w:rPr>
          <w:rFonts w:asciiTheme="majorHAnsi" w:hAnsiTheme="majorHAnsi" w:cstheme="majorHAnsi"/>
          <w:sz w:val="24"/>
        </w:rPr>
      </w:pPr>
      <w:r w:rsidRPr="00EC63A9">
        <w:rPr>
          <w:rFonts w:asciiTheme="majorHAnsi" w:hAnsiTheme="majorHAnsi" w:cstheme="majorHAnsi"/>
          <w:sz w:val="24"/>
        </w:rPr>
        <w:t>The ILO Cooperative Branch has begun conducting this study through an initial survey that is being sent out to various domestic worker organizations. The survey asks for the following information:</w:t>
      </w:r>
    </w:p>
    <w:p w:rsidR="00BE08FF" w:rsidRPr="00EC63A9" w:rsidRDefault="00BE08FF" w:rsidP="00BE08FF">
      <w:pPr>
        <w:pStyle w:val="NoSpacing"/>
        <w:jc w:val="both"/>
        <w:rPr>
          <w:rFonts w:asciiTheme="majorHAnsi" w:hAnsiTheme="majorHAnsi" w:cstheme="majorHAnsi"/>
          <w:sz w:val="24"/>
        </w:rPr>
      </w:pPr>
    </w:p>
    <w:p w:rsidR="00BE08FF" w:rsidRPr="00EC63A9" w:rsidRDefault="00BE08FF" w:rsidP="00483CE3">
      <w:pPr>
        <w:pStyle w:val="NoSpacing"/>
        <w:numPr>
          <w:ilvl w:val="0"/>
          <w:numId w:val="8"/>
        </w:numPr>
        <w:jc w:val="both"/>
        <w:rPr>
          <w:rFonts w:asciiTheme="majorHAnsi" w:hAnsiTheme="majorHAnsi" w:cstheme="majorHAnsi"/>
          <w:sz w:val="24"/>
        </w:rPr>
      </w:pPr>
      <w:r w:rsidRPr="00EC63A9">
        <w:rPr>
          <w:rFonts w:asciiTheme="majorHAnsi" w:hAnsiTheme="majorHAnsi" w:cstheme="majorHAnsi"/>
          <w:sz w:val="24"/>
        </w:rPr>
        <w:t xml:space="preserve">What is the name of your organization? Does the organization have a website or a suggested contact person? If so, please provide the name and contact information for this person. </w:t>
      </w:r>
    </w:p>
    <w:p w:rsidR="00BE08FF" w:rsidRPr="00EC63A9" w:rsidRDefault="00BE08FF" w:rsidP="00483CE3">
      <w:pPr>
        <w:pStyle w:val="NoSpacing"/>
        <w:numPr>
          <w:ilvl w:val="0"/>
          <w:numId w:val="8"/>
        </w:numPr>
        <w:jc w:val="both"/>
        <w:rPr>
          <w:rFonts w:asciiTheme="majorHAnsi" w:hAnsiTheme="majorHAnsi" w:cstheme="majorHAnsi"/>
          <w:sz w:val="24"/>
        </w:rPr>
      </w:pPr>
      <w:r w:rsidRPr="00EC63A9">
        <w:rPr>
          <w:rFonts w:asciiTheme="majorHAnsi" w:hAnsiTheme="majorHAnsi" w:cstheme="majorHAnsi"/>
          <w:sz w:val="24"/>
        </w:rPr>
        <w:t>In what country is this organization located?</w:t>
      </w:r>
    </w:p>
    <w:p w:rsidR="00BE08FF" w:rsidRPr="00EC63A9" w:rsidRDefault="00BE08FF" w:rsidP="00483CE3">
      <w:pPr>
        <w:pStyle w:val="NoSpacing"/>
        <w:numPr>
          <w:ilvl w:val="0"/>
          <w:numId w:val="8"/>
        </w:numPr>
        <w:jc w:val="both"/>
        <w:rPr>
          <w:rFonts w:asciiTheme="majorHAnsi" w:hAnsiTheme="majorHAnsi" w:cstheme="majorHAnsi"/>
          <w:sz w:val="24"/>
        </w:rPr>
      </w:pPr>
      <w:r w:rsidRPr="00EC63A9">
        <w:rPr>
          <w:rFonts w:asciiTheme="majorHAnsi" w:hAnsiTheme="majorHAnsi" w:cstheme="majorHAnsi"/>
          <w:sz w:val="24"/>
        </w:rPr>
        <w:t xml:space="preserve">Who are the founders of this organization? (Domestic workers, NGOs, Migrant Workers, etc.) </w:t>
      </w:r>
    </w:p>
    <w:p w:rsidR="00BE08FF" w:rsidRPr="00EC63A9" w:rsidRDefault="00BE08FF" w:rsidP="00483CE3">
      <w:pPr>
        <w:pStyle w:val="NoSpacing"/>
        <w:numPr>
          <w:ilvl w:val="0"/>
          <w:numId w:val="8"/>
        </w:numPr>
        <w:jc w:val="both"/>
        <w:rPr>
          <w:rFonts w:asciiTheme="majorHAnsi" w:hAnsiTheme="majorHAnsi" w:cstheme="majorHAnsi"/>
          <w:sz w:val="24"/>
        </w:rPr>
      </w:pPr>
      <w:r w:rsidRPr="00EC63A9">
        <w:rPr>
          <w:rFonts w:asciiTheme="majorHAnsi" w:hAnsiTheme="majorHAnsi" w:cstheme="majorHAnsi"/>
          <w:sz w:val="24"/>
        </w:rPr>
        <w:t xml:space="preserve">What is the purpose of this organization? (Improving livelihood, policy advocacy, employment intermediation, negotiation power, etc.) </w:t>
      </w:r>
    </w:p>
    <w:p w:rsidR="00BE08FF" w:rsidRPr="00EC63A9" w:rsidRDefault="00BE08FF" w:rsidP="00483CE3">
      <w:pPr>
        <w:pStyle w:val="NoSpacing"/>
        <w:numPr>
          <w:ilvl w:val="0"/>
          <w:numId w:val="8"/>
        </w:numPr>
        <w:jc w:val="both"/>
        <w:rPr>
          <w:rFonts w:asciiTheme="majorHAnsi" w:hAnsiTheme="majorHAnsi" w:cstheme="majorHAnsi"/>
          <w:sz w:val="24"/>
        </w:rPr>
      </w:pPr>
      <w:r w:rsidRPr="00EC63A9">
        <w:rPr>
          <w:rFonts w:asciiTheme="majorHAnsi" w:hAnsiTheme="majorHAnsi" w:cstheme="majorHAnsi"/>
          <w:sz w:val="24"/>
        </w:rPr>
        <w:t>What are the main services provided to its members? (Legal, financial, training, etc.)</w:t>
      </w:r>
    </w:p>
    <w:p w:rsidR="00BE08FF" w:rsidRPr="00EC63A9" w:rsidRDefault="00BE08FF" w:rsidP="00483CE3">
      <w:pPr>
        <w:pStyle w:val="NoSpacing"/>
        <w:numPr>
          <w:ilvl w:val="0"/>
          <w:numId w:val="8"/>
        </w:numPr>
        <w:jc w:val="both"/>
        <w:rPr>
          <w:rFonts w:asciiTheme="majorHAnsi" w:hAnsiTheme="majorHAnsi" w:cstheme="majorHAnsi"/>
          <w:sz w:val="24"/>
        </w:rPr>
      </w:pPr>
      <w:r w:rsidRPr="00EC63A9">
        <w:rPr>
          <w:rFonts w:asciiTheme="majorHAnsi" w:hAnsiTheme="majorHAnsi" w:cstheme="majorHAnsi"/>
          <w:sz w:val="24"/>
        </w:rPr>
        <w:t>Is this organization a part of a larger network/alliance/association/etc. or involved with other partners? If so, which ones?</w:t>
      </w:r>
    </w:p>
    <w:p w:rsidR="00BE08FF" w:rsidRPr="00EC63A9" w:rsidRDefault="00BE08FF" w:rsidP="00483CE3">
      <w:pPr>
        <w:pStyle w:val="NoSpacing"/>
        <w:numPr>
          <w:ilvl w:val="0"/>
          <w:numId w:val="8"/>
        </w:numPr>
        <w:jc w:val="both"/>
        <w:rPr>
          <w:rFonts w:asciiTheme="majorHAnsi" w:hAnsiTheme="majorHAnsi" w:cstheme="majorHAnsi"/>
          <w:sz w:val="24"/>
        </w:rPr>
      </w:pPr>
      <w:r w:rsidRPr="00EC63A9">
        <w:rPr>
          <w:rFonts w:asciiTheme="majorHAnsi" w:hAnsiTheme="majorHAnsi" w:cstheme="majorHAnsi"/>
          <w:sz w:val="24"/>
        </w:rPr>
        <w:t xml:space="preserve">What are the main achievements to date? (Increase in membership, passing of legislation, expansion of services, improved working conditions, increased wages, etc.) </w:t>
      </w:r>
    </w:p>
    <w:p w:rsidR="00BE08FF" w:rsidRPr="00EC63A9" w:rsidRDefault="00BE08FF" w:rsidP="00483CE3">
      <w:pPr>
        <w:pStyle w:val="NoSpacing"/>
        <w:numPr>
          <w:ilvl w:val="0"/>
          <w:numId w:val="8"/>
        </w:numPr>
        <w:jc w:val="both"/>
        <w:rPr>
          <w:rFonts w:asciiTheme="majorHAnsi" w:hAnsiTheme="majorHAnsi" w:cstheme="majorHAnsi"/>
          <w:sz w:val="24"/>
        </w:rPr>
      </w:pPr>
      <w:r w:rsidRPr="00EC63A9">
        <w:rPr>
          <w:rFonts w:asciiTheme="majorHAnsi" w:hAnsiTheme="majorHAnsi" w:cstheme="majorHAnsi"/>
          <w:sz w:val="24"/>
        </w:rPr>
        <w:t xml:space="preserve">What are some of the challenges this organization has faced or is facing? (Legal constraints, financial limitations, member awareness, exclusion, etc.) </w:t>
      </w:r>
    </w:p>
    <w:p w:rsidR="00BE08FF" w:rsidRPr="00EC63A9" w:rsidRDefault="00BE08FF" w:rsidP="00483CE3">
      <w:pPr>
        <w:pStyle w:val="NoSpacing"/>
        <w:numPr>
          <w:ilvl w:val="0"/>
          <w:numId w:val="8"/>
        </w:numPr>
        <w:jc w:val="both"/>
        <w:rPr>
          <w:rFonts w:asciiTheme="majorHAnsi" w:hAnsiTheme="majorHAnsi" w:cstheme="majorHAnsi"/>
          <w:sz w:val="24"/>
        </w:rPr>
      </w:pPr>
      <w:r w:rsidRPr="00EC63A9">
        <w:rPr>
          <w:rFonts w:asciiTheme="majorHAnsi" w:hAnsiTheme="majorHAnsi" w:cstheme="majorHAnsi"/>
          <w:sz w:val="24"/>
        </w:rPr>
        <w:t xml:space="preserve">How can your organization be helped in order to improve its current situation?  </w:t>
      </w:r>
    </w:p>
    <w:p w:rsidR="00BE08FF" w:rsidRPr="00EC63A9" w:rsidRDefault="00BE08FF" w:rsidP="00BE08FF">
      <w:pPr>
        <w:pStyle w:val="NoSpacing"/>
        <w:jc w:val="both"/>
        <w:rPr>
          <w:rFonts w:asciiTheme="majorHAnsi" w:hAnsiTheme="majorHAnsi" w:cstheme="majorHAnsi"/>
          <w:sz w:val="24"/>
        </w:rPr>
      </w:pPr>
    </w:p>
    <w:p w:rsidR="00BE08FF" w:rsidRPr="00EC63A9" w:rsidRDefault="00BE08FF" w:rsidP="00BE08FF">
      <w:pPr>
        <w:pStyle w:val="NoSpacing"/>
        <w:jc w:val="both"/>
        <w:rPr>
          <w:rFonts w:asciiTheme="majorHAnsi" w:hAnsiTheme="majorHAnsi" w:cstheme="majorHAnsi"/>
          <w:sz w:val="24"/>
        </w:rPr>
      </w:pPr>
      <w:r w:rsidRPr="00EC63A9">
        <w:rPr>
          <w:rFonts w:asciiTheme="majorHAnsi" w:hAnsiTheme="majorHAnsi" w:cstheme="majorHAnsi"/>
          <w:sz w:val="24"/>
        </w:rPr>
        <w:lastRenderedPageBreak/>
        <w:t xml:space="preserve">The completed surveys will then be compiled and analyzed for commonalities based on region, constraints, or needs. The experiences of these organizations will then be shared with the domestic worker network. </w:t>
      </w:r>
    </w:p>
    <w:p w:rsidR="00BE08FF" w:rsidRPr="00EC63A9" w:rsidRDefault="00BE08FF" w:rsidP="00BE08FF">
      <w:pPr>
        <w:pStyle w:val="NoSpacing"/>
        <w:jc w:val="both"/>
        <w:rPr>
          <w:rFonts w:asciiTheme="majorHAnsi" w:hAnsiTheme="majorHAnsi" w:cstheme="majorHAnsi"/>
          <w:b/>
          <w:sz w:val="24"/>
        </w:rPr>
      </w:pPr>
    </w:p>
    <w:p w:rsidR="00BE08FF" w:rsidRPr="00EC63A9" w:rsidRDefault="00BE08FF" w:rsidP="00BE08FF">
      <w:pPr>
        <w:pStyle w:val="NoSpacing"/>
        <w:jc w:val="both"/>
        <w:rPr>
          <w:rFonts w:asciiTheme="majorHAnsi" w:hAnsiTheme="majorHAnsi" w:cstheme="majorHAnsi"/>
          <w:b/>
          <w:sz w:val="24"/>
        </w:rPr>
      </w:pPr>
      <w:r w:rsidRPr="00EC63A9">
        <w:rPr>
          <w:rFonts w:asciiTheme="majorHAnsi" w:hAnsiTheme="majorHAnsi" w:cstheme="majorHAnsi"/>
          <w:b/>
          <w:sz w:val="24"/>
        </w:rPr>
        <w:t xml:space="preserve">How will this help? </w:t>
      </w:r>
    </w:p>
    <w:p w:rsidR="00BE08FF" w:rsidRPr="00EC63A9" w:rsidRDefault="00BE08FF" w:rsidP="00BE08FF">
      <w:pPr>
        <w:pStyle w:val="NoSpacing"/>
        <w:jc w:val="both"/>
        <w:rPr>
          <w:rFonts w:asciiTheme="majorHAnsi" w:hAnsiTheme="majorHAnsi" w:cstheme="majorHAnsi"/>
          <w:sz w:val="24"/>
        </w:rPr>
      </w:pPr>
    </w:p>
    <w:p w:rsidR="00BE08FF" w:rsidRPr="00EC63A9" w:rsidRDefault="00BE08FF" w:rsidP="00BE08FF">
      <w:pPr>
        <w:pStyle w:val="NoSpacing"/>
        <w:jc w:val="both"/>
        <w:rPr>
          <w:rFonts w:asciiTheme="majorHAnsi" w:hAnsiTheme="majorHAnsi" w:cstheme="majorHAnsi"/>
          <w:sz w:val="24"/>
        </w:rPr>
      </w:pPr>
      <w:r w:rsidRPr="00EC63A9">
        <w:rPr>
          <w:rFonts w:asciiTheme="majorHAnsi" w:hAnsiTheme="majorHAnsi" w:cstheme="majorHAnsi"/>
          <w:sz w:val="24"/>
        </w:rPr>
        <w:t>The analysis conducted based on the information gathered will:</w:t>
      </w:r>
    </w:p>
    <w:p w:rsidR="00BE08FF" w:rsidRPr="00EC63A9" w:rsidRDefault="00BE08FF" w:rsidP="00BE08FF">
      <w:pPr>
        <w:pStyle w:val="NoSpacing"/>
        <w:jc w:val="both"/>
        <w:rPr>
          <w:rFonts w:asciiTheme="majorHAnsi" w:hAnsiTheme="majorHAnsi" w:cstheme="majorHAnsi"/>
          <w:sz w:val="24"/>
        </w:rPr>
      </w:pPr>
    </w:p>
    <w:p w:rsidR="00BE08FF" w:rsidRPr="00EC63A9" w:rsidRDefault="00BE08FF" w:rsidP="00483CE3">
      <w:pPr>
        <w:pStyle w:val="NoSpacing"/>
        <w:numPr>
          <w:ilvl w:val="0"/>
          <w:numId w:val="17"/>
        </w:numPr>
        <w:jc w:val="both"/>
        <w:rPr>
          <w:rFonts w:asciiTheme="majorHAnsi" w:hAnsiTheme="majorHAnsi" w:cstheme="majorHAnsi"/>
          <w:sz w:val="24"/>
        </w:rPr>
      </w:pPr>
      <w:r w:rsidRPr="00EC63A9">
        <w:rPr>
          <w:rFonts w:asciiTheme="majorHAnsi" w:hAnsiTheme="majorHAnsi" w:cstheme="majorHAnsi"/>
          <w:sz w:val="24"/>
        </w:rPr>
        <w:t xml:space="preserve">Help increase understanding on cooperatives and other social and solidarity economy enterprises and organizations of domestic workers, and </w:t>
      </w:r>
    </w:p>
    <w:p w:rsidR="00BE08FF" w:rsidRPr="00EC63A9" w:rsidRDefault="00BE08FF" w:rsidP="00483CE3">
      <w:pPr>
        <w:pStyle w:val="NoSpacing"/>
        <w:numPr>
          <w:ilvl w:val="0"/>
          <w:numId w:val="17"/>
        </w:numPr>
        <w:jc w:val="both"/>
        <w:rPr>
          <w:rFonts w:asciiTheme="majorHAnsi" w:hAnsiTheme="majorHAnsi" w:cstheme="majorHAnsi"/>
          <w:sz w:val="24"/>
        </w:rPr>
      </w:pPr>
      <w:r w:rsidRPr="00EC63A9">
        <w:rPr>
          <w:rFonts w:asciiTheme="majorHAnsi" w:hAnsiTheme="majorHAnsi" w:cstheme="majorHAnsi"/>
          <w:sz w:val="24"/>
        </w:rPr>
        <w:t xml:space="preserve">Provide direction on future areas of action in addressing the needs and challenges faced by domestic worker cooperatives. </w:t>
      </w:r>
    </w:p>
    <w:p w:rsidR="00BE08FF" w:rsidRPr="00EC63A9" w:rsidRDefault="00BE08FF" w:rsidP="00BE08FF">
      <w:pPr>
        <w:pStyle w:val="NoSpacing"/>
        <w:jc w:val="both"/>
        <w:rPr>
          <w:rFonts w:asciiTheme="majorHAnsi" w:hAnsiTheme="majorHAnsi" w:cstheme="majorHAnsi"/>
          <w:sz w:val="24"/>
        </w:rPr>
      </w:pPr>
    </w:p>
    <w:p w:rsidR="00BE08FF" w:rsidRPr="00EC63A9" w:rsidRDefault="00BE08FF" w:rsidP="00BE08FF">
      <w:pPr>
        <w:pStyle w:val="NoSpacing"/>
        <w:jc w:val="both"/>
        <w:rPr>
          <w:rFonts w:asciiTheme="majorHAnsi" w:hAnsiTheme="majorHAnsi" w:cstheme="majorHAnsi"/>
          <w:sz w:val="24"/>
        </w:rPr>
      </w:pPr>
      <w:r w:rsidRPr="00EC63A9">
        <w:rPr>
          <w:rFonts w:asciiTheme="majorHAnsi" w:hAnsiTheme="majorHAnsi" w:cstheme="majorHAnsi"/>
          <w:sz w:val="24"/>
        </w:rPr>
        <w:t xml:space="preserve">Through this survey, we hope to take an initial look into the organizations’ challenges and suggest ways in which these challenges can be overcome and outline the emerging good practices. A further step envisioned is to put together a global action program in supporting domestic workers’ cooperatives and other social and solidarity economy enterprises and organizations. </w:t>
      </w:r>
    </w:p>
    <w:p w:rsidR="00BE08FF" w:rsidRPr="00EC63A9" w:rsidRDefault="00BE08FF" w:rsidP="00BE08FF">
      <w:pPr>
        <w:pStyle w:val="NoSpacing"/>
        <w:jc w:val="both"/>
        <w:rPr>
          <w:rFonts w:asciiTheme="majorHAnsi" w:hAnsiTheme="majorHAnsi" w:cstheme="majorHAnsi"/>
          <w:sz w:val="24"/>
        </w:rPr>
      </w:pPr>
    </w:p>
    <w:p w:rsidR="00BE08FF" w:rsidRPr="00EC63A9" w:rsidRDefault="00BE08FF" w:rsidP="00BE08FF">
      <w:pPr>
        <w:pStyle w:val="NoSpacing"/>
        <w:jc w:val="both"/>
        <w:rPr>
          <w:rFonts w:asciiTheme="majorHAnsi" w:hAnsiTheme="majorHAnsi" w:cstheme="majorHAnsi"/>
          <w:sz w:val="24"/>
        </w:rPr>
      </w:pPr>
      <w:r w:rsidRPr="00EC63A9">
        <w:rPr>
          <w:rFonts w:asciiTheme="majorHAnsi" w:hAnsiTheme="majorHAnsi" w:cstheme="majorHAnsi"/>
          <w:sz w:val="24"/>
        </w:rPr>
        <w:t>Thank you,</w:t>
      </w:r>
    </w:p>
    <w:p w:rsidR="00BE08FF" w:rsidRPr="00EC63A9" w:rsidRDefault="00BE08FF" w:rsidP="00BE08FF">
      <w:pPr>
        <w:pStyle w:val="NoSpacing"/>
        <w:jc w:val="both"/>
        <w:rPr>
          <w:rFonts w:asciiTheme="majorHAnsi" w:hAnsiTheme="majorHAnsi" w:cstheme="majorHAnsi"/>
          <w:sz w:val="24"/>
        </w:rPr>
      </w:pPr>
    </w:p>
    <w:p w:rsidR="00BE08FF" w:rsidRPr="00EC63A9" w:rsidRDefault="00BE08FF" w:rsidP="00BE08FF">
      <w:pPr>
        <w:pStyle w:val="NoSpacing"/>
        <w:jc w:val="both"/>
        <w:rPr>
          <w:rFonts w:asciiTheme="majorHAnsi" w:hAnsiTheme="majorHAnsi" w:cstheme="majorHAnsi"/>
          <w:sz w:val="24"/>
        </w:rPr>
      </w:pPr>
      <w:r w:rsidRPr="00EC63A9">
        <w:rPr>
          <w:rFonts w:asciiTheme="majorHAnsi" w:hAnsiTheme="majorHAnsi" w:cstheme="majorHAnsi"/>
          <w:sz w:val="24"/>
        </w:rPr>
        <w:t xml:space="preserve">ILO Cooperative Branch </w:t>
      </w:r>
    </w:p>
    <w:p w:rsidR="00BE08FF" w:rsidRPr="00EC63A9" w:rsidRDefault="00BE08FF" w:rsidP="00BE08FF">
      <w:pPr>
        <w:pStyle w:val="NoSpacing"/>
        <w:jc w:val="both"/>
        <w:rPr>
          <w:rFonts w:asciiTheme="majorHAnsi" w:hAnsiTheme="majorHAnsi" w:cstheme="majorHAnsi"/>
          <w:sz w:val="28"/>
        </w:rPr>
      </w:pPr>
    </w:p>
    <w:p w:rsidR="006A6021" w:rsidRPr="00EC63A9" w:rsidRDefault="006A6021" w:rsidP="006A6021">
      <w:pPr>
        <w:pStyle w:val="NoSpacing"/>
        <w:jc w:val="center"/>
        <w:rPr>
          <w:rFonts w:asciiTheme="majorHAnsi" w:hAnsiTheme="majorHAnsi" w:cstheme="majorHAnsi"/>
          <w:sz w:val="28"/>
          <w:shd w:val="clear" w:color="auto" w:fill="FFFFFF"/>
        </w:rPr>
      </w:pPr>
    </w:p>
    <w:p w:rsidR="002E7E24" w:rsidRPr="00EC63A9" w:rsidRDefault="002E7E24">
      <w:pPr>
        <w:rPr>
          <w:rFonts w:asciiTheme="majorHAnsi" w:hAnsiTheme="majorHAnsi" w:cstheme="majorHAnsi"/>
          <w:sz w:val="28"/>
        </w:rPr>
      </w:pPr>
    </w:p>
    <w:p w:rsidR="004906E1" w:rsidRPr="00EC63A9" w:rsidRDefault="004906E1">
      <w:pPr>
        <w:rPr>
          <w:rFonts w:asciiTheme="majorHAnsi" w:hAnsiTheme="majorHAnsi" w:cstheme="majorHAnsi"/>
          <w:sz w:val="28"/>
        </w:rPr>
      </w:pPr>
    </w:p>
    <w:p w:rsidR="004906E1" w:rsidRPr="00EC63A9" w:rsidRDefault="004906E1">
      <w:pPr>
        <w:rPr>
          <w:rFonts w:asciiTheme="majorHAnsi" w:hAnsiTheme="majorHAnsi" w:cstheme="majorHAnsi"/>
          <w:sz w:val="28"/>
        </w:rPr>
      </w:pPr>
    </w:p>
    <w:p w:rsidR="00BE08FF" w:rsidRPr="00EC63A9" w:rsidRDefault="00BE08FF">
      <w:pPr>
        <w:rPr>
          <w:rFonts w:asciiTheme="majorHAnsi" w:hAnsiTheme="majorHAnsi" w:cstheme="majorHAnsi"/>
          <w:sz w:val="28"/>
        </w:rPr>
      </w:pPr>
    </w:p>
    <w:p w:rsidR="00BE08FF" w:rsidRPr="00EC63A9" w:rsidRDefault="00BE08FF">
      <w:pPr>
        <w:rPr>
          <w:rFonts w:asciiTheme="majorHAnsi" w:hAnsiTheme="majorHAnsi" w:cstheme="majorHAnsi"/>
          <w:sz w:val="28"/>
        </w:rPr>
      </w:pPr>
    </w:p>
    <w:p w:rsidR="00BE08FF" w:rsidRPr="00EC63A9" w:rsidRDefault="00BE08FF">
      <w:pPr>
        <w:rPr>
          <w:rFonts w:asciiTheme="majorHAnsi" w:hAnsiTheme="majorHAnsi" w:cstheme="majorHAnsi"/>
          <w:sz w:val="28"/>
        </w:rPr>
      </w:pPr>
    </w:p>
    <w:p w:rsidR="00BE08FF" w:rsidRPr="00EC63A9" w:rsidRDefault="00BE08FF">
      <w:pPr>
        <w:rPr>
          <w:rFonts w:asciiTheme="majorHAnsi" w:hAnsiTheme="majorHAnsi" w:cstheme="majorHAnsi"/>
          <w:sz w:val="28"/>
        </w:rPr>
      </w:pPr>
    </w:p>
    <w:p w:rsidR="00BE08FF" w:rsidRPr="00EC63A9" w:rsidRDefault="00BE08FF">
      <w:pPr>
        <w:rPr>
          <w:rFonts w:asciiTheme="majorHAnsi" w:hAnsiTheme="majorHAnsi" w:cstheme="majorHAnsi"/>
          <w:sz w:val="28"/>
        </w:rPr>
      </w:pPr>
    </w:p>
    <w:p w:rsidR="00BE08FF" w:rsidRPr="00EC63A9" w:rsidRDefault="00BE08FF">
      <w:pPr>
        <w:rPr>
          <w:rFonts w:asciiTheme="majorHAnsi" w:hAnsiTheme="majorHAnsi" w:cstheme="majorHAnsi"/>
          <w:sz w:val="28"/>
        </w:rPr>
      </w:pPr>
    </w:p>
    <w:p w:rsidR="00483BDB" w:rsidRPr="00EC63A9" w:rsidRDefault="00483BDB">
      <w:pPr>
        <w:rPr>
          <w:rFonts w:asciiTheme="majorHAnsi" w:hAnsiTheme="majorHAnsi" w:cstheme="majorHAnsi"/>
          <w:sz w:val="28"/>
        </w:rPr>
      </w:pPr>
    </w:p>
    <w:p w:rsidR="00857D19" w:rsidRDefault="00857D19">
      <w:pPr>
        <w:rPr>
          <w:rFonts w:asciiTheme="majorHAnsi" w:hAnsiTheme="majorHAnsi" w:cstheme="majorHAnsi"/>
          <w:sz w:val="28"/>
        </w:rPr>
      </w:pPr>
    </w:p>
    <w:p w:rsidR="00857D19" w:rsidRDefault="00857D19">
      <w:pPr>
        <w:rPr>
          <w:rFonts w:asciiTheme="majorHAnsi" w:hAnsiTheme="majorHAnsi" w:cstheme="majorHAnsi"/>
          <w:sz w:val="28"/>
        </w:rPr>
      </w:pPr>
    </w:p>
    <w:p w:rsidR="00857D19" w:rsidRDefault="00857D19">
      <w:pPr>
        <w:rPr>
          <w:rFonts w:asciiTheme="majorHAnsi" w:hAnsiTheme="majorHAnsi" w:cstheme="majorHAnsi"/>
          <w:sz w:val="28"/>
        </w:rPr>
      </w:pPr>
    </w:p>
    <w:p w:rsidR="00857D19" w:rsidRDefault="00857D19">
      <w:pPr>
        <w:rPr>
          <w:rFonts w:asciiTheme="majorHAnsi" w:hAnsiTheme="majorHAnsi" w:cstheme="majorHAnsi"/>
          <w:sz w:val="28"/>
        </w:rPr>
      </w:pPr>
    </w:p>
    <w:p w:rsidR="00857D19" w:rsidRDefault="00857D19">
      <w:pPr>
        <w:rPr>
          <w:rFonts w:asciiTheme="majorHAnsi" w:hAnsiTheme="majorHAnsi" w:cstheme="majorHAnsi"/>
          <w:sz w:val="28"/>
        </w:rPr>
      </w:pPr>
    </w:p>
    <w:p w:rsidR="00857D19" w:rsidRDefault="00857D19">
      <w:pPr>
        <w:rPr>
          <w:rFonts w:asciiTheme="majorHAnsi" w:hAnsiTheme="majorHAnsi" w:cstheme="majorHAnsi"/>
          <w:sz w:val="28"/>
        </w:rPr>
      </w:pPr>
    </w:p>
    <w:p w:rsidR="00483BDB" w:rsidRPr="00EC63A9" w:rsidRDefault="00483BDB">
      <w:pPr>
        <w:rPr>
          <w:rFonts w:asciiTheme="majorHAnsi" w:hAnsiTheme="majorHAnsi" w:cstheme="majorHAnsi"/>
        </w:rPr>
      </w:pPr>
    </w:p>
    <w:p w:rsidR="00483BDB" w:rsidRPr="00EC63A9" w:rsidRDefault="00483BDB">
      <w:pPr>
        <w:rPr>
          <w:rFonts w:asciiTheme="majorHAnsi" w:hAnsiTheme="majorHAnsi" w:cstheme="majorHAnsi"/>
          <w:b/>
        </w:rPr>
      </w:pPr>
      <w:r w:rsidRPr="00EC63A9">
        <w:rPr>
          <w:rFonts w:asciiTheme="majorHAnsi" w:hAnsiTheme="majorHAnsi" w:cstheme="majorHAnsi"/>
          <w:b/>
        </w:rPr>
        <w:lastRenderedPageBreak/>
        <w:t xml:space="preserve">(Spanish Translation) </w:t>
      </w:r>
    </w:p>
    <w:p w:rsidR="00483BDB" w:rsidRPr="00EC63A9" w:rsidRDefault="00483BDB">
      <w:pPr>
        <w:rPr>
          <w:rFonts w:asciiTheme="majorHAnsi" w:hAnsiTheme="majorHAnsi" w:cstheme="majorHAnsi"/>
        </w:rPr>
      </w:pPr>
    </w:p>
    <w:p w:rsidR="00BE08FF" w:rsidRPr="00EC63A9" w:rsidRDefault="00BE08FF" w:rsidP="00BE08FF">
      <w:pPr>
        <w:jc w:val="both"/>
        <w:rPr>
          <w:rFonts w:asciiTheme="majorHAnsi" w:hAnsiTheme="majorHAnsi" w:cstheme="majorHAnsi"/>
          <w:lang w:val="es-MX"/>
        </w:rPr>
      </w:pPr>
      <w:r w:rsidRPr="00EC63A9">
        <w:rPr>
          <w:rFonts w:asciiTheme="majorHAnsi" w:hAnsiTheme="majorHAnsi" w:cstheme="majorHAnsi"/>
          <w:lang w:val="es-MX"/>
        </w:rPr>
        <w:t>Queridas y queridos  amigos,</w:t>
      </w:r>
    </w:p>
    <w:p w:rsidR="00BE08FF" w:rsidRPr="00EC63A9" w:rsidRDefault="00C15C6D" w:rsidP="00BE08FF">
      <w:pPr>
        <w:jc w:val="both"/>
        <w:rPr>
          <w:rFonts w:asciiTheme="majorHAnsi" w:hAnsiTheme="majorHAnsi" w:cstheme="majorHAnsi"/>
          <w:lang w:val="es-MX"/>
        </w:rPr>
      </w:pPr>
      <w:r>
        <w:rPr>
          <w:rFonts w:asciiTheme="majorHAnsi" w:hAnsiTheme="majorHAnsi" w:cstheme="majorHAnsi"/>
          <w:noProof/>
        </w:rPr>
        <w:pict>
          <v:rect id="Rectangle 4" o:spid="_x0000_s1030" style="position:absolute;left:0;text-align:left;margin-left:315.2pt;margin-top:.75pt;width:169.5pt;height:341.75pt;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" fillcolor="#a7bfde [1620]" strokecolor="#4579b8 [3044]">
            <v:fill color2="#e4ecf5 [500]" rotate="t" angle="180" colors="0 #a3c4ff;22938f #bfd5ff;1 #e5eeff" focus="100%" type="gradient"/>
            <v:shadow on="t" opacity="24903f" origin=",.5" offset="0,.55556mm"/>
            <v:textbox style="mso-next-textbox:#Rectangle 4">
              <w:txbxContent>
                <w:p w:rsidR="00C15C6D" w:rsidRPr="00931471" w:rsidRDefault="00C15C6D" w:rsidP="00BE08FF">
                  <w:pPr>
                    <w:jc w:val="center"/>
                    <w:rPr>
                      <w:rFonts w:asciiTheme="majorHAnsi" w:hAnsiTheme="majorHAnsi" w:cstheme="majorHAnsi"/>
                      <w:b/>
                      <w:lang w:val="es-CR"/>
                    </w:rPr>
                  </w:pPr>
                  <w:r w:rsidRPr="00931471">
                    <w:rPr>
                      <w:rFonts w:asciiTheme="majorHAnsi" w:hAnsiTheme="majorHAnsi" w:cstheme="majorHAnsi"/>
                      <w:b/>
                      <w:lang w:val="es-CR"/>
                    </w:rPr>
                    <w:t xml:space="preserve">Economía Social y Soloidaria </w:t>
                  </w:r>
                </w:p>
                <w:p w:rsidR="00C15C6D" w:rsidRPr="00931471" w:rsidRDefault="00C15C6D" w:rsidP="00BE08FF">
                  <w:pPr>
                    <w:jc w:val="center"/>
                    <w:rPr>
                      <w:rFonts w:asciiTheme="majorHAnsi" w:hAnsiTheme="majorHAnsi" w:cstheme="majorHAnsi"/>
                      <w:b/>
                      <w:lang w:val="es-MX"/>
                    </w:rPr>
                  </w:pPr>
                  <w:r w:rsidRPr="00931471">
                    <w:rPr>
                      <w:rFonts w:asciiTheme="majorHAnsi" w:hAnsiTheme="majorHAnsi" w:cstheme="majorHAnsi"/>
                      <w:b/>
                      <w:lang w:val="es-MX"/>
                    </w:rPr>
                    <w:t>(SSE</w:t>
                  </w:r>
                  <w:r w:rsidRPr="00931471">
                    <w:rPr>
                      <w:rFonts w:asciiTheme="majorHAnsi" w:hAnsiTheme="majorHAnsi" w:cstheme="majorHAnsi"/>
                      <w:b/>
                      <w:lang w:val="es-CR"/>
                    </w:rPr>
                    <w:t xml:space="preserve"> por sus siglas en inglés</w:t>
                  </w:r>
                  <w:r w:rsidRPr="00931471">
                    <w:rPr>
                      <w:rFonts w:asciiTheme="majorHAnsi" w:hAnsiTheme="majorHAnsi" w:cstheme="majorHAnsi"/>
                      <w:b/>
                      <w:lang w:val="es-MX"/>
                    </w:rPr>
                    <w:t>)</w:t>
                  </w:r>
                </w:p>
                <w:p w:rsidR="00C15C6D" w:rsidRPr="00F051C0" w:rsidRDefault="00C15C6D" w:rsidP="00BE08FF">
                  <w:pPr>
                    <w:jc w:val="center"/>
                    <w:rPr>
                      <w:b/>
                      <w:lang w:val="es-MX"/>
                    </w:rPr>
                  </w:pPr>
                  <w:r w:rsidRPr="00931471">
                    <w:rPr>
                      <w:rFonts w:asciiTheme="majorHAnsi" w:hAnsiTheme="majorHAnsi" w:cstheme="majorHAnsi"/>
                      <w:lang w:val="es-MX"/>
                    </w:rPr>
                    <w:t>Se refiere a todas las actividades económicas llevadas a cabo por organizaciones, principalmente cooperativas, asociaciones, fundaciones, asociaciones mutuales, empresas sociales, etc A pesar de su diversidad, las SSE se organizan en torno  a seis principios: adhesión voluntaria y abierta, gestión autónoma, democracia en la propiedad y la toma de decisiones, primacía de las personas y el trabajo sobre el capital en la distribución de los ingresos, la reinversión de los excedentes en la organización y guiada por la solidaridad y la responsabilidad.</w:t>
                  </w:r>
                </w:p>
                <w:p w:rsidR="00C15C6D" w:rsidRPr="00F051C0" w:rsidRDefault="00C15C6D" w:rsidP="00BE08FF">
                  <w:pPr>
                    <w:jc w:val="center"/>
                    <w:rPr>
                      <w:b/>
                      <w:lang w:val="es-MX"/>
                    </w:rPr>
                  </w:pPr>
                </w:p>
                <w:p w:rsidR="00C15C6D" w:rsidRPr="00F051C0" w:rsidRDefault="00C15C6D" w:rsidP="00BE08FF">
                  <w:pPr>
                    <w:jc w:val="center"/>
                    <w:rPr>
                      <w:b/>
                      <w:lang w:val="es-MX"/>
                    </w:rPr>
                  </w:pPr>
                </w:p>
                <w:p w:rsidR="00C15C6D" w:rsidRPr="00F051C0" w:rsidRDefault="00C15C6D" w:rsidP="00BE08FF">
                  <w:pPr>
                    <w:jc w:val="center"/>
                    <w:rPr>
                      <w:b/>
                      <w:lang w:val="es-MX"/>
                    </w:rPr>
                  </w:pPr>
                </w:p>
                <w:p w:rsidR="00C15C6D" w:rsidRPr="00F051C0" w:rsidRDefault="00C15C6D" w:rsidP="00BE08FF">
                  <w:pPr>
                    <w:jc w:val="center"/>
                    <w:rPr>
                      <w:b/>
                      <w:lang w:val="es-MX"/>
                    </w:rPr>
                  </w:pPr>
                </w:p>
                <w:p w:rsidR="00C15C6D" w:rsidRPr="00F051C0" w:rsidRDefault="00C15C6D" w:rsidP="00BE08FF">
                  <w:pPr>
                    <w:jc w:val="center"/>
                    <w:rPr>
                      <w:b/>
                      <w:lang w:val="es-MX"/>
                    </w:rPr>
                  </w:pPr>
                </w:p>
              </w:txbxContent>
            </v:textbox>
            <w10:wrap type="square"/>
          </v:rect>
        </w:pict>
      </w:r>
    </w:p>
    <w:p w:rsidR="00BE08FF" w:rsidRPr="00EC63A9" w:rsidRDefault="00BE08FF" w:rsidP="00BE08FF">
      <w:pPr>
        <w:jc w:val="both"/>
        <w:rPr>
          <w:rFonts w:asciiTheme="majorHAnsi" w:hAnsiTheme="majorHAnsi" w:cstheme="majorHAnsi"/>
          <w:lang w:val="es-MX"/>
        </w:rPr>
      </w:pPr>
      <w:r w:rsidRPr="00EC63A9">
        <w:rPr>
          <w:rFonts w:asciiTheme="majorHAnsi" w:hAnsiTheme="majorHAnsi" w:cstheme="majorHAnsi"/>
          <w:lang w:val="es-MX"/>
        </w:rPr>
        <w:t xml:space="preserve">La OIT ha adoptado recientemente una iniciativa de mapeo en las empresas de economía social y solidaria y las organizaciones de trabajadoras domésticas. </w:t>
      </w:r>
    </w:p>
    <w:p w:rsidR="00BE08FF" w:rsidRPr="00EC63A9" w:rsidRDefault="00BE08FF" w:rsidP="00BE08FF">
      <w:pPr>
        <w:jc w:val="both"/>
        <w:rPr>
          <w:rFonts w:asciiTheme="majorHAnsi" w:hAnsiTheme="majorHAnsi" w:cstheme="majorHAnsi"/>
          <w:lang w:val="es-MX"/>
        </w:rPr>
      </w:pPr>
      <w:r w:rsidRPr="00EC63A9">
        <w:rPr>
          <w:rFonts w:asciiTheme="majorHAnsi" w:hAnsiTheme="majorHAnsi" w:cstheme="majorHAnsi"/>
          <w:lang w:val="es-MX"/>
        </w:rPr>
        <w:t>Esta iniciativa se debe a que, aunque tenemos bastante información sobre los esfuerzos de organización de las trabajadoras domésticas en Sindicatos, sin embargo esa información es más escasa cuando se trata otros tipos de asociaciones en las que se organizan las trabajadoras domésticas. En todas partes del mundo empiezan a surgir iniciativas novedosas como coopertivas y otras formas de empresas de la economía social y organizaciones de trabajadores doméstica.</w:t>
      </w:r>
    </w:p>
    <w:p w:rsidR="00BE08FF" w:rsidRPr="00EC63A9" w:rsidRDefault="00BE08FF" w:rsidP="00BE08FF">
      <w:pPr>
        <w:jc w:val="both"/>
        <w:rPr>
          <w:rFonts w:asciiTheme="majorHAnsi" w:hAnsiTheme="majorHAnsi" w:cstheme="majorHAnsi"/>
          <w:lang w:val="es-MX"/>
        </w:rPr>
      </w:pPr>
      <w:r w:rsidRPr="00EC63A9">
        <w:rPr>
          <w:rFonts w:asciiTheme="majorHAnsi" w:hAnsiTheme="majorHAnsi" w:cstheme="majorHAnsi"/>
          <w:lang w:val="es-MX"/>
        </w:rPr>
        <w:t>Precisamente este mapeo pretende arrojar luz sobre la naturaleza de estas organizaciones, el alcance que tienen y las actividades que desarrollan, a través de la compilación y análisis de información sobre ellas. En este esfuerzo, esperamos poner de relieve no sólo las historias de éxito de estas organizaciones de las trabajadoras domésticas, sino también sus limitaciones y necesidades.</w:t>
      </w:r>
    </w:p>
    <w:p w:rsidR="00BE08FF" w:rsidRPr="00EC63A9" w:rsidRDefault="00BE08FF" w:rsidP="00BE08FF">
      <w:pPr>
        <w:jc w:val="both"/>
        <w:rPr>
          <w:rFonts w:asciiTheme="majorHAnsi" w:hAnsiTheme="majorHAnsi" w:cstheme="majorHAnsi"/>
          <w:b/>
          <w:lang w:val="es-MX"/>
        </w:rPr>
      </w:pPr>
    </w:p>
    <w:p w:rsidR="00BE08FF" w:rsidRPr="00EC63A9" w:rsidRDefault="00BE08FF" w:rsidP="00BE08FF">
      <w:pPr>
        <w:jc w:val="both"/>
        <w:rPr>
          <w:rFonts w:asciiTheme="majorHAnsi" w:hAnsiTheme="majorHAnsi" w:cstheme="majorHAnsi"/>
          <w:b/>
          <w:lang w:val="es-MX"/>
        </w:rPr>
      </w:pPr>
      <w:r w:rsidRPr="00EC63A9">
        <w:rPr>
          <w:rFonts w:asciiTheme="majorHAnsi" w:hAnsiTheme="majorHAnsi" w:cstheme="majorHAnsi"/>
          <w:b/>
          <w:lang w:val="es-MX"/>
        </w:rPr>
        <w:t>¿Cómo hacemos esto?</w:t>
      </w:r>
    </w:p>
    <w:p w:rsidR="00BE08FF" w:rsidRPr="00EC63A9" w:rsidRDefault="00BE08FF" w:rsidP="00BE08FF">
      <w:pPr>
        <w:jc w:val="both"/>
        <w:rPr>
          <w:rFonts w:asciiTheme="majorHAnsi" w:hAnsiTheme="majorHAnsi" w:cstheme="majorHAnsi"/>
          <w:lang w:val="es-MX"/>
        </w:rPr>
      </w:pPr>
    </w:p>
    <w:p w:rsidR="00BE08FF" w:rsidRPr="00EC63A9" w:rsidRDefault="00BE08FF" w:rsidP="00BE08FF">
      <w:pPr>
        <w:jc w:val="both"/>
        <w:rPr>
          <w:rFonts w:asciiTheme="majorHAnsi" w:hAnsiTheme="majorHAnsi" w:cstheme="majorHAnsi"/>
          <w:lang w:val="es-MX"/>
        </w:rPr>
      </w:pPr>
      <w:r w:rsidRPr="00EC63A9">
        <w:rPr>
          <w:rFonts w:asciiTheme="majorHAnsi" w:hAnsiTheme="majorHAnsi" w:cstheme="majorHAnsi"/>
          <w:lang w:val="es-MX"/>
        </w:rPr>
        <w:t>La Subdivisión de Cooperativas de la OIT ha comenzado a realizar este estudio a través de una encuesta inicial que se está enviando a varias organizaciones de trabajadoras domésticas. La encuesta pide la siguiente información:</w:t>
      </w:r>
    </w:p>
    <w:p w:rsidR="00BE08FF" w:rsidRPr="00EC63A9" w:rsidRDefault="00BE08FF" w:rsidP="00483CE3">
      <w:pPr>
        <w:pStyle w:val="ListParagraph"/>
        <w:numPr>
          <w:ilvl w:val="0"/>
          <w:numId w:val="18"/>
        </w:numPr>
        <w:spacing w:after="200" w:line="276" w:lineRule="auto"/>
        <w:ind w:left="360"/>
        <w:jc w:val="both"/>
        <w:rPr>
          <w:rFonts w:asciiTheme="majorHAnsi" w:hAnsiTheme="majorHAnsi" w:cstheme="majorHAnsi"/>
          <w:lang w:val="es-MX"/>
        </w:rPr>
      </w:pPr>
      <w:r w:rsidRPr="00EC63A9">
        <w:rPr>
          <w:rFonts w:asciiTheme="majorHAnsi" w:hAnsiTheme="majorHAnsi" w:cstheme="majorHAnsi"/>
          <w:lang w:val="es-MX"/>
        </w:rPr>
        <w:t>¿Cuál es el nombre de su organización? ¿La organización tiene un sitio web o una persona de contacto sugerido? Si es así, por favor proporcione el nombre y la información de contacto de este usuario.</w:t>
      </w:r>
    </w:p>
    <w:p w:rsidR="00BE08FF" w:rsidRPr="00EC63A9" w:rsidRDefault="00BE08FF" w:rsidP="00483CE3">
      <w:pPr>
        <w:pStyle w:val="ListParagraph"/>
        <w:numPr>
          <w:ilvl w:val="0"/>
          <w:numId w:val="18"/>
        </w:numPr>
        <w:spacing w:after="200" w:line="276" w:lineRule="auto"/>
        <w:ind w:left="360"/>
        <w:jc w:val="both"/>
        <w:rPr>
          <w:rFonts w:asciiTheme="majorHAnsi" w:hAnsiTheme="majorHAnsi" w:cstheme="majorHAnsi"/>
          <w:lang w:val="es-MX"/>
        </w:rPr>
      </w:pPr>
      <w:r w:rsidRPr="00EC63A9">
        <w:rPr>
          <w:rFonts w:asciiTheme="majorHAnsi" w:hAnsiTheme="majorHAnsi" w:cstheme="majorHAnsi"/>
          <w:lang w:val="es-MX"/>
        </w:rPr>
        <w:t>¿En qué país se encuentra esta organización?</w:t>
      </w:r>
    </w:p>
    <w:p w:rsidR="00BE08FF" w:rsidRPr="00EC63A9" w:rsidRDefault="00BE08FF" w:rsidP="00483CE3">
      <w:pPr>
        <w:pStyle w:val="ListParagraph"/>
        <w:numPr>
          <w:ilvl w:val="0"/>
          <w:numId w:val="18"/>
        </w:numPr>
        <w:spacing w:after="200" w:line="276" w:lineRule="auto"/>
        <w:ind w:left="360"/>
        <w:jc w:val="both"/>
        <w:rPr>
          <w:rFonts w:asciiTheme="majorHAnsi" w:hAnsiTheme="majorHAnsi" w:cstheme="majorHAnsi"/>
          <w:lang w:val="es-MX"/>
        </w:rPr>
      </w:pPr>
      <w:r w:rsidRPr="00EC63A9">
        <w:rPr>
          <w:rFonts w:asciiTheme="majorHAnsi" w:hAnsiTheme="majorHAnsi" w:cstheme="majorHAnsi"/>
          <w:lang w:val="es-MX"/>
        </w:rPr>
        <w:t>¿Quiénes son las fundadoras de esta organización? (Trabajadoras domésticas, las ONG, las trabajadoras migrantes, etc)</w:t>
      </w:r>
    </w:p>
    <w:p w:rsidR="00BE08FF" w:rsidRPr="00EC63A9" w:rsidRDefault="00BE08FF" w:rsidP="00483CE3">
      <w:pPr>
        <w:pStyle w:val="ListParagraph"/>
        <w:numPr>
          <w:ilvl w:val="0"/>
          <w:numId w:val="18"/>
        </w:numPr>
        <w:spacing w:after="200" w:line="276" w:lineRule="auto"/>
        <w:ind w:left="360"/>
        <w:jc w:val="both"/>
        <w:rPr>
          <w:rFonts w:asciiTheme="majorHAnsi" w:hAnsiTheme="majorHAnsi" w:cstheme="majorHAnsi"/>
          <w:lang w:val="es-MX"/>
        </w:rPr>
      </w:pPr>
      <w:r w:rsidRPr="00EC63A9">
        <w:rPr>
          <w:rFonts w:asciiTheme="majorHAnsi" w:hAnsiTheme="majorHAnsi" w:cstheme="majorHAnsi"/>
          <w:lang w:val="es-MX"/>
        </w:rPr>
        <w:t>¿Cuál es el propósito de esta organización? (Mejora de los medios de vida, la promoción de políticas, la intermediación laboral, poder de negociación, etc)</w:t>
      </w:r>
    </w:p>
    <w:p w:rsidR="00BE08FF" w:rsidRPr="00EC63A9" w:rsidRDefault="00BE08FF" w:rsidP="00483CE3">
      <w:pPr>
        <w:pStyle w:val="ListParagraph"/>
        <w:numPr>
          <w:ilvl w:val="0"/>
          <w:numId w:val="18"/>
        </w:numPr>
        <w:spacing w:after="200" w:line="276" w:lineRule="auto"/>
        <w:ind w:left="360"/>
        <w:jc w:val="both"/>
        <w:rPr>
          <w:rFonts w:asciiTheme="majorHAnsi" w:hAnsiTheme="majorHAnsi" w:cstheme="majorHAnsi"/>
          <w:lang w:val="es-MX"/>
        </w:rPr>
      </w:pPr>
      <w:r w:rsidRPr="00EC63A9">
        <w:rPr>
          <w:rFonts w:asciiTheme="majorHAnsi" w:hAnsiTheme="majorHAnsi" w:cstheme="majorHAnsi"/>
          <w:lang w:val="es-MX"/>
        </w:rPr>
        <w:t>¿Cuáles son los principales servicios que presta a sus miembros? (Legal, formación financiera, etc)</w:t>
      </w:r>
    </w:p>
    <w:p w:rsidR="00BE08FF" w:rsidRPr="00EC63A9" w:rsidRDefault="00BE08FF" w:rsidP="00483CE3">
      <w:pPr>
        <w:pStyle w:val="ListParagraph"/>
        <w:numPr>
          <w:ilvl w:val="0"/>
          <w:numId w:val="18"/>
        </w:numPr>
        <w:spacing w:after="200" w:line="276" w:lineRule="auto"/>
        <w:ind w:left="360"/>
        <w:jc w:val="both"/>
        <w:rPr>
          <w:rFonts w:asciiTheme="majorHAnsi" w:hAnsiTheme="majorHAnsi" w:cstheme="majorHAnsi"/>
          <w:lang w:val="es-MX"/>
        </w:rPr>
      </w:pPr>
      <w:r w:rsidRPr="00EC63A9">
        <w:rPr>
          <w:rFonts w:asciiTheme="majorHAnsi" w:hAnsiTheme="majorHAnsi" w:cstheme="majorHAnsi"/>
          <w:lang w:val="es-MX"/>
        </w:rPr>
        <w:t>¿Esta organización forma parte de una red más grande / alianza / asociación / etc. o que participan con otros socios? Si es así, ¿cuáles?</w:t>
      </w:r>
    </w:p>
    <w:p w:rsidR="00BE08FF" w:rsidRPr="00EC63A9" w:rsidRDefault="00BE08FF" w:rsidP="00483CE3">
      <w:pPr>
        <w:pStyle w:val="ListParagraph"/>
        <w:numPr>
          <w:ilvl w:val="0"/>
          <w:numId w:val="18"/>
        </w:numPr>
        <w:spacing w:after="200" w:line="276" w:lineRule="auto"/>
        <w:ind w:left="360"/>
        <w:jc w:val="both"/>
        <w:rPr>
          <w:rFonts w:asciiTheme="majorHAnsi" w:hAnsiTheme="majorHAnsi" w:cstheme="majorHAnsi"/>
          <w:lang w:val="es-MX"/>
        </w:rPr>
      </w:pPr>
      <w:r w:rsidRPr="00EC63A9">
        <w:rPr>
          <w:rFonts w:asciiTheme="majorHAnsi" w:hAnsiTheme="majorHAnsi" w:cstheme="majorHAnsi"/>
          <w:lang w:val="es-MX"/>
        </w:rPr>
        <w:lastRenderedPageBreak/>
        <w:t>¿Cuáles son los principales logros hasta la fecha? (Aumento del número de miembros, aprobación de nueva legislación, expansión de los servicios, mejora de las condiciones de trabajo, aumento de salarios, etc)</w:t>
      </w:r>
    </w:p>
    <w:p w:rsidR="00BE08FF" w:rsidRPr="00EC63A9" w:rsidRDefault="00BE08FF" w:rsidP="00483CE3">
      <w:pPr>
        <w:pStyle w:val="ListParagraph"/>
        <w:numPr>
          <w:ilvl w:val="0"/>
          <w:numId w:val="18"/>
        </w:numPr>
        <w:spacing w:after="200" w:line="276" w:lineRule="auto"/>
        <w:ind w:left="360"/>
        <w:jc w:val="both"/>
        <w:rPr>
          <w:rFonts w:asciiTheme="majorHAnsi" w:hAnsiTheme="majorHAnsi" w:cstheme="majorHAnsi"/>
          <w:lang w:val="es-MX"/>
        </w:rPr>
      </w:pPr>
      <w:r w:rsidRPr="00EC63A9">
        <w:rPr>
          <w:rFonts w:asciiTheme="majorHAnsi" w:hAnsiTheme="majorHAnsi" w:cstheme="majorHAnsi"/>
          <w:lang w:val="es-MX"/>
        </w:rPr>
        <w:t>¿Cuáles son algunos de los retos que esta organización ha enfrentado o enfrenta? (Restricciones legales, limitaciones financieras, sensibilidad de los miembros, exclusión, etc)</w:t>
      </w:r>
    </w:p>
    <w:p w:rsidR="00BE08FF" w:rsidRPr="00EC63A9" w:rsidRDefault="00BE08FF" w:rsidP="00483CE3">
      <w:pPr>
        <w:pStyle w:val="ListParagraph"/>
        <w:numPr>
          <w:ilvl w:val="0"/>
          <w:numId w:val="18"/>
        </w:numPr>
        <w:spacing w:after="200" w:line="276" w:lineRule="auto"/>
        <w:ind w:left="360"/>
        <w:jc w:val="both"/>
        <w:rPr>
          <w:rFonts w:asciiTheme="majorHAnsi" w:hAnsiTheme="majorHAnsi" w:cstheme="majorHAnsi"/>
          <w:lang w:val="es-MX"/>
        </w:rPr>
      </w:pPr>
      <w:r w:rsidRPr="00EC63A9">
        <w:rPr>
          <w:rFonts w:asciiTheme="majorHAnsi" w:hAnsiTheme="majorHAnsi" w:cstheme="majorHAnsi"/>
          <w:lang w:val="es-MX"/>
        </w:rPr>
        <w:t>¿Cómo se puede ayudar a su organización para mejorar su situación actual?</w:t>
      </w:r>
    </w:p>
    <w:p w:rsidR="00BE08FF" w:rsidRPr="00EC63A9" w:rsidRDefault="00BE08FF" w:rsidP="00BE08FF">
      <w:pPr>
        <w:jc w:val="both"/>
        <w:rPr>
          <w:rFonts w:asciiTheme="majorHAnsi" w:hAnsiTheme="majorHAnsi" w:cstheme="majorHAnsi"/>
          <w:lang w:val="es-MX"/>
        </w:rPr>
      </w:pPr>
      <w:r w:rsidRPr="00EC63A9">
        <w:rPr>
          <w:rFonts w:asciiTheme="majorHAnsi" w:hAnsiTheme="majorHAnsi" w:cstheme="majorHAnsi"/>
          <w:lang w:val="es-MX"/>
        </w:rPr>
        <w:t>Las encuestas completadas luego serán compiladas y analizadas por grupos que tengan elementos comunes (misma región, restricciones o necesidades similares). Las experiencias de estas organizaciones se compartirán con la red de trabajadoras domésticas.</w:t>
      </w:r>
    </w:p>
    <w:p w:rsidR="00BE08FF" w:rsidRPr="00EC63A9" w:rsidRDefault="00BE08FF" w:rsidP="00BE08FF">
      <w:pPr>
        <w:jc w:val="both"/>
        <w:rPr>
          <w:rFonts w:asciiTheme="majorHAnsi" w:hAnsiTheme="majorHAnsi" w:cstheme="majorHAnsi"/>
          <w:b/>
          <w:lang w:val="es-MX"/>
        </w:rPr>
      </w:pPr>
    </w:p>
    <w:p w:rsidR="00BE08FF" w:rsidRPr="00EC63A9" w:rsidRDefault="00BE08FF" w:rsidP="00BE08FF">
      <w:pPr>
        <w:jc w:val="both"/>
        <w:rPr>
          <w:rFonts w:asciiTheme="majorHAnsi" w:hAnsiTheme="majorHAnsi" w:cstheme="majorHAnsi"/>
          <w:b/>
          <w:lang w:val="es-MX"/>
        </w:rPr>
      </w:pPr>
      <w:r w:rsidRPr="00EC63A9">
        <w:rPr>
          <w:rFonts w:asciiTheme="majorHAnsi" w:hAnsiTheme="majorHAnsi" w:cstheme="majorHAnsi"/>
          <w:b/>
          <w:lang w:val="es-MX"/>
        </w:rPr>
        <w:t>¿Qué aporte se espera de esta iniciativa?</w:t>
      </w:r>
    </w:p>
    <w:p w:rsidR="00BE08FF" w:rsidRPr="00EC63A9" w:rsidRDefault="00BE08FF" w:rsidP="00BE08FF">
      <w:pPr>
        <w:jc w:val="both"/>
        <w:rPr>
          <w:rFonts w:asciiTheme="majorHAnsi" w:hAnsiTheme="majorHAnsi" w:cstheme="majorHAnsi"/>
          <w:lang w:val="es-MX"/>
        </w:rPr>
      </w:pPr>
      <w:r w:rsidRPr="00EC63A9">
        <w:rPr>
          <w:rFonts w:asciiTheme="majorHAnsi" w:hAnsiTheme="majorHAnsi" w:cstheme="majorHAnsi"/>
          <w:lang w:val="es-MX"/>
        </w:rPr>
        <w:t>El análisis llevado a cabo sobre la base de la información recopilada:</w:t>
      </w:r>
    </w:p>
    <w:p w:rsidR="00BE08FF" w:rsidRPr="00EC63A9" w:rsidRDefault="00BE08FF" w:rsidP="00483CE3">
      <w:pPr>
        <w:pStyle w:val="ListParagraph"/>
        <w:numPr>
          <w:ilvl w:val="0"/>
          <w:numId w:val="19"/>
        </w:numPr>
        <w:spacing w:after="200" w:line="276" w:lineRule="auto"/>
        <w:jc w:val="both"/>
        <w:rPr>
          <w:rFonts w:asciiTheme="majorHAnsi" w:hAnsiTheme="majorHAnsi" w:cstheme="majorHAnsi"/>
          <w:lang w:val="es-MX"/>
        </w:rPr>
      </w:pPr>
      <w:r w:rsidRPr="00EC63A9">
        <w:rPr>
          <w:rFonts w:asciiTheme="majorHAnsi" w:hAnsiTheme="majorHAnsi" w:cstheme="majorHAnsi"/>
          <w:lang w:val="es-MX"/>
        </w:rPr>
        <w:t>Ayudará a aumentar el conocimiento sobre las cooperativas y otras empresas de la economía social y solidaria y las organizaciones de las trabajadoras domésticas, y</w:t>
      </w:r>
    </w:p>
    <w:p w:rsidR="00BE08FF" w:rsidRPr="00EC63A9" w:rsidRDefault="00BE08FF" w:rsidP="00483CE3">
      <w:pPr>
        <w:pStyle w:val="ListParagraph"/>
        <w:numPr>
          <w:ilvl w:val="0"/>
          <w:numId w:val="19"/>
        </w:numPr>
        <w:spacing w:after="200" w:line="276" w:lineRule="auto"/>
        <w:jc w:val="both"/>
        <w:rPr>
          <w:rFonts w:asciiTheme="majorHAnsi" w:hAnsiTheme="majorHAnsi" w:cstheme="majorHAnsi"/>
          <w:lang w:val="es-MX"/>
        </w:rPr>
      </w:pPr>
      <w:r w:rsidRPr="00EC63A9">
        <w:rPr>
          <w:rFonts w:asciiTheme="majorHAnsi" w:hAnsiTheme="majorHAnsi" w:cstheme="majorHAnsi"/>
          <w:lang w:val="es-MX"/>
        </w:rPr>
        <w:t>Brindará orientación sobre futuras áreas de acción para hacer frente a las necesidades y desafíos que enfrentan las cooperativas de trabajadoras domésticas.</w:t>
      </w:r>
    </w:p>
    <w:p w:rsidR="00BE08FF" w:rsidRPr="00EC63A9" w:rsidRDefault="00BE08FF" w:rsidP="00BE08FF">
      <w:pPr>
        <w:jc w:val="both"/>
        <w:rPr>
          <w:rFonts w:asciiTheme="majorHAnsi" w:hAnsiTheme="majorHAnsi" w:cstheme="majorHAnsi"/>
          <w:lang w:val="es-MX"/>
        </w:rPr>
      </w:pPr>
      <w:r w:rsidRPr="00EC63A9">
        <w:rPr>
          <w:rFonts w:asciiTheme="majorHAnsi" w:hAnsiTheme="majorHAnsi" w:cstheme="majorHAnsi"/>
          <w:lang w:val="es-MX"/>
        </w:rPr>
        <w:t>A través de este estudio, esperamos poder tener una mirada inicial a los retos de las organizaciones y sugerir la forma en que estos desafíos pueden ser superados y describir las buenas prácticas emergentes. El siguiente paso sería el diseño de un programa de acción global para apoyar a las cooperativas de trabajadoras domésticas y otras empresas de la economía social y solidaria y otras organizaciones.</w:t>
      </w:r>
    </w:p>
    <w:p w:rsidR="00BE08FF" w:rsidRPr="00EC63A9" w:rsidRDefault="00BE08FF" w:rsidP="00BE08FF">
      <w:pPr>
        <w:jc w:val="both"/>
        <w:rPr>
          <w:rFonts w:asciiTheme="majorHAnsi" w:hAnsiTheme="majorHAnsi" w:cstheme="majorHAnsi"/>
          <w:lang w:val="es-MX"/>
        </w:rPr>
      </w:pPr>
    </w:p>
    <w:p w:rsidR="00BE08FF" w:rsidRPr="00EC63A9" w:rsidRDefault="00BE08FF" w:rsidP="00BE08FF">
      <w:pPr>
        <w:jc w:val="both"/>
        <w:rPr>
          <w:rFonts w:asciiTheme="majorHAnsi" w:hAnsiTheme="majorHAnsi" w:cstheme="majorHAnsi"/>
          <w:lang w:val="es-MX"/>
        </w:rPr>
      </w:pPr>
      <w:r w:rsidRPr="00EC63A9">
        <w:rPr>
          <w:rFonts w:asciiTheme="majorHAnsi" w:hAnsiTheme="majorHAnsi" w:cstheme="majorHAnsi"/>
          <w:lang w:val="es-MX"/>
        </w:rPr>
        <w:t>Gracias,</w:t>
      </w:r>
    </w:p>
    <w:p w:rsidR="00D17D63" w:rsidRPr="00EC63A9" w:rsidRDefault="00D17D63" w:rsidP="00BE08FF">
      <w:pPr>
        <w:jc w:val="both"/>
        <w:rPr>
          <w:rFonts w:asciiTheme="majorHAnsi" w:hAnsiTheme="majorHAnsi" w:cstheme="majorHAnsi"/>
          <w:lang w:val="es-MX"/>
        </w:rPr>
      </w:pPr>
    </w:p>
    <w:p w:rsidR="00BE08FF" w:rsidRPr="00EC63A9" w:rsidRDefault="00BE08FF" w:rsidP="00BE08FF">
      <w:pPr>
        <w:jc w:val="both"/>
        <w:rPr>
          <w:rFonts w:asciiTheme="majorHAnsi" w:hAnsiTheme="majorHAnsi" w:cstheme="majorHAnsi"/>
          <w:lang w:val="es-MX"/>
        </w:rPr>
      </w:pPr>
      <w:r w:rsidRPr="00EC63A9">
        <w:rPr>
          <w:rFonts w:asciiTheme="majorHAnsi" w:hAnsiTheme="majorHAnsi" w:cstheme="majorHAnsi"/>
          <w:lang w:val="es-MX"/>
        </w:rPr>
        <w:t>Subdivisión de Cooperativas de la OIT</w:t>
      </w:r>
    </w:p>
    <w:p w:rsidR="00BE08FF" w:rsidRPr="00EC63A9" w:rsidRDefault="00BE08FF" w:rsidP="00BE08FF">
      <w:pPr>
        <w:jc w:val="both"/>
        <w:rPr>
          <w:rFonts w:asciiTheme="majorHAnsi" w:hAnsiTheme="majorHAnsi" w:cstheme="majorHAnsi"/>
          <w:lang w:val="es-MX"/>
        </w:rPr>
      </w:pPr>
    </w:p>
    <w:p w:rsidR="00BE08FF" w:rsidRPr="00EC63A9" w:rsidRDefault="00BE08FF">
      <w:pPr>
        <w:rPr>
          <w:rFonts w:asciiTheme="majorHAnsi" w:hAnsiTheme="majorHAnsi" w:cstheme="majorHAnsi"/>
          <w:lang w:val="es-MX"/>
        </w:rPr>
      </w:pPr>
    </w:p>
    <w:p w:rsidR="00BE08FF" w:rsidRPr="00EC63A9" w:rsidRDefault="00BE08FF">
      <w:pPr>
        <w:rPr>
          <w:rFonts w:asciiTheme="majorHAnsi" w:hAnsiTheme="majorHAnsi" w:cstheme="majorHAnsi"/>
          <w:lang w:val="es-MX"/>
        </w:rPr>
      </w:pPr>
    </w:p>
    <w:p w:rsidR="00FF1024" w:rsidRPr="00EC63A9" w:rsidRDefault="00FF1024">
      <w:pPr>
        <w:rPr>
          <w:rFonts w:asciiTheme="majorHAnsi" w:hAnsiTheme="majorHAnsi" w:cstheme="majorHAnsi"/>
          <w:lang w:val="es-MX"/>
        </w:rPr>
      </w:pPr>
    </w:p>
    <w:p w:rsidR="00FF1024" w:rsidRPr="00EC63A9" w:rsidRDefault="00FF1024">
      <w:pPr>
        <w:rPr>
          <w:rFonts w:asciiTheme="majorHAnsi" w:hAnsiTheme="majorHAnsi" w:cstheme="majorHAnsi"/>
          <w:lang w:val="es-MX"/>
        </w:rPr>
      </w:pPr>
    </w:p>
    <w:p w:rsidR="00FF1024" w:rsidRPr="00EC63A9" w:rsidRDefault="00FF1024">
      <w:pPr>
        <w:rPr>
          <w:rFonts w:asciiTheme="majorHAnsi" w:hAnsiTheme="majorHAnsi" w:cstheme="majorHAnsi"/>
          <w:lang w:val="es-MX"/>
        </w:rPr>
      </w:pPr>
    </w:p>
    <w:p w:rsidR="00FF1024" w:rsidRPr="00EC63A9" w:rsidRDefault="00FF1024">
      <w:pPr>
        <w:rPr>
          <w:rFonts w:asciiTheme="majorHAnsi" w:hAnsiTheme="majorHAnsi" w:cstheme="majorHAnsi"/>
          <w:lang w:val="es-MX"/>
        </w:rPr>
      </w:pPr>
    </w:p>
    <w:p w:rsidR="00FF1024" w:rsidRPr="00EC63A9" w:rsidRDefault="00FF1024">
      <w:pPr>
        <w:rPr>
          <w:rFonts w:asciiTheme="majorHAnsi" w:hAnsiTheme="majorHAnsi" w:cstheme="majorHAnsi"/>
          <w:lang w:val="es-MX"/>
        </w:rPr>
      </w:pPr>
    </w:p>
    <w:p w:rsidR="00FF1024" w:rsidRPr="00EC63A9" w:rsidRDefault="00FF1024">
      <w:pPr>
        <w:rPr>
          <w:rFonts w:asciiTheme="majorHAnsi" w:hAnsiTheme="majorHAnsi" w:cstheme="majorHAnsi"/>
          <w:lang w:val="es-MX"/>
        </w:rPr>
      </w:pPr>
    </w:p>
    <w:p w:rsidR="00FF1024" w:rsidRPr="00EC63A9" w:rsidRDefault="00FF1024">
      <w:pPr>
        <w:rPr>
          <w:rFonts w:asciiTheme="majorHAnsi" w:hAnsiTheme="majorHAnsi" w:cstheme="majorHAnsi"/>
          <w:lang w:val="es-MX"/>
        </w:rPr>
      </w:pPr>
    </w:p>
    <w:p w:rsidR="00FF1024" w:rsidRPr="00EC63A9" w:rsidRDefault="00FF1024">
      <w:pPr>
        <w:rPr>
          <w:rFonts w:asciiTheme="majorHAnsi" w:hAnsiTheme="majorHAnsi" w:cstheme="majorHAnsi"/>
          <w:lang w:val="es-MX"/>
        </w:rPr>
      </w:pPr>
    </w:p>
    <w:p w:rsidR="00B1609F" w:rsidRDefault="00B1609F">
      <w:pPr>
        <w:rPr>
          <w:rFonts w:asciiTheme="majorHAnsi" w:hAnsiTheme="majorHAnsi" w:cstheme="majorHAnsi"/>
          <w:lang w:val="es-MX"/>
        </w:rPr>
      </w:pPr>
    </w:p>
    <w:p w:rsidR="00B1609F" w:rsidRDefault="00B1609F">
      <w:pPr>
        <w:rPr>
          <w:rFonts w:asciiTheme="majorHAnsi" w:hAnsiTheme="majorHAnsi" w:cstheme="majorHAnsi"/>
          <w:lang w:val="es-MX"/>
        </w:rPr>
      </w:pPr>
    </w:p>
    <w:p w:rsidR="00B1609F" w:rsidRDefault="00B1609F">
      <w:pPr>
        <w:rPr>
          <w:rFonts w:asciiTheme="majorHAnsi" w:hAnsiTheme="majorHAnsi" w:cstheme="majorHAnsi"/>
          <w:lang w:val="es-MX"/>
        </w:rPr>
      </w:pPr>
    </w:p>
    <w:p w:rsidR="00B1609F" w:rsidRDefault="00B1609F">
      <w:pPr>
        <w:rPr>
          <w:rFonts w:asciiTheme="majorHAnsi" w:hAnsiTheme="majorHAnsi" w:cstheme="majorHAnsi"/>
          <w:lang w:val="es-MX"/>
        </w:rPr>
      </w:pPr>
    </w:p>
    <w:p w:rsidR="007A24BE" w:rsidRPr="00B1609F" w:rsidRDefault="007A24BE">
      <w:pPr>
        <w:rPr>
          <w:rFonts w:asciiTheme="majorHAnsi" w:hAnsiTheme="majorHAnsi" w:cstheme="majorHAnsi"/>
          <w:b/>
          <w:lang w:val="es-MX"/>
        </w:rPr>
      </w:pPr>
      <w:r w:rsidRPr="00B1609F">
        <w:rPr>
          <w:rFonts w:asciiTheme="majorHAnsi" w:hAnsiTheme="majorHAnsi" w:cstheme="majorHAnsi"/>
          <w:b/>
          <w:lang w:val="es-MX"/>
        </w:rPr>
        <w:lastRenderedPageBreak/>
        <w:t xml:space="preserve">Annex 3: </w:t>
      </w:r>
      <w:r w:rsidR="00FE5562">
        <w:rPr>
          <w:rFonts w:asciiTheme="majorHAnsi" w:hAnsiTheme="majorHAnsi" w:cstheme="majorHAnsi"/>
          <w:b/>
          <w:lang w:val="es-MX"/>
        </w:rPr>
        <w:t xml:space="preserve">Key Contacts </w:t>
      </w:r>
    </w:p>
    <w:tbl>
      <w:tblPr>
        <w:tblStyle w:val="MediumList1"/>
        <w:tblpPr w:leftFromText="180" w:rightFromText="180" w:horzAnchor="margin" w:tblpXSpec="center" w:tblpY="1089"/>
        <w:tblW w:w="6440" w:type="dxa"/>
        <w:tblLook w:val="04A0" w:firstRow="1" w:lastRow="0" w:firstColumn="1" w:lastColumn="0" w:noHBand="0" w:noVBand="1"/>
      </w:tblPr>
      <w:tblGrid>
        <w:gridCol w:w="2520"/>
        <w:gridCol w:w="3920"/>
      </w:tblGrid>
      <w:tr w:rsidR="00074E88" w:rsidRPr="00EC63A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noWrap/>
          </w:tcPr>
          <w:p w:rsidR="007A24BE" w:rsidRPr="00EC63A9" w:rsidRDefault="007A24BE" w:rsidP="007A24BE">
            <w:pPr>
              <w:rPr>
                <w:rFonts w:eastAsia="Times New Roman" w:cs="Calibri"/>
                <w:color w:val="000000"/>
                <w:sz w:val="22"/>
                <w:szCs w:val="22"/>
              </w:rPr>
            </w:pPr>
            <w:r w:rsidRPr="00EC63A9">
              <w:rPr>
                <w:rFonts w:eastAsia="Times New Roman" w:cs="Calibri"/>
                <w:bCs w:val="0"/>
                <w:color w:val="000000"/>
                <w:sz w:val="22"/>
                <w:szCs w:val="22"/>
              </w:rPr>
              <w:t xml:space="preserve">Key Contacts </w:t>
            </w:r>
            <w:r w:rsidRPr="00EC63A9">
              <w:rPr>
                <w:rFonts w:eastAsia="Times New Roman" w:cs="Calibri"/>
                <w:color w:val="000000"/>
                <w:sz w:val="22"/>
                <w:szCs w:val="22"/>
              </w:rPr>
              <w:t xml:space="preserve"> </w:t>
            </w:r>
          </w:p>
        </w:tc>
        <w:tc>
          <w:tcPr>
            <w:tcW w:w="3920" w:type="dxa"/>
            <w:noWrap/>
          </w:tcPr>
          <w:p w:rsidR="007A24BE" w:rsidRPr="00EC63A9" w:rsidRDefault="007A24BE" w:rsidP="007A24BE">
            <w:pPr>
              <w:cnfStyle w:val="100000000000" w:firstRow="1" w:lastRow="0" w:firstColumn="0" w:lastColumn="0" w:oddVBand="0" w:evenVBand="0" w:oddHBand="0" w:evenHBand="0" w:firstRowFirstColumn="0" w:firstRowLastColumn="0" w:lastRowFirstColumn="0" w:lastRowLastColumn="0"/>
              <w:rPr>
                <w:rFonts w:eastAsia="Times New Roman" w:cs="Calibri"/>
                <w:b/>
                <w:bCs/>
                <w:color w:val="000000"/>
                <w:sz w:val="22"/>
                <w:szCs w:val="22"/>
              </w:rPr>
            </w:pPr>
            <w:r w:rsidRPr="00EC63A9">
              <w:rPr>
                <w:rFonts w:eastAsia="Times New Roman" w:cs="Calibri"/>
                <w:b/>
                <w:bCs/>
                <w:color w:val="000000"/>
                <w:sz w:val="22"/>
                <w:szCs w:val="22"/>
              </w:rPr>
              <w:t>Organization Affiliated With</w:t>
            </w:r>
          </w:p>
        </w:tc>
      </w:tr>
      <w:tr w:rsidR="00074E88" w:rsidRPr="00EC63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noWrap/>
          </w:tcPr>
          <w:p w:rsidR="007A24BE" w:rsidRPr="00EC63A9" w:rsidRDefault="007A24BE" w:rsidP="007A24BE">
            <w:pPr>
              <w:rPr>
                <w:rFonts w:asciiTheme="majorHAnsi" w:eastAsia="Times New Roman" w:hAnsiTheme="majorHAnsi" w:cs="Calibri"/>
                <w:b w:val="0"/>
                <w:color w:val="000000"/>
                <w:sz w:val="22"/>
                <w:szCs w:val="22"/>
              </w:rPr>
            </w:pPr>
            <w:r w:rsidRPr="00EC63A9">
              <w:rPr>
                <w:rFonts w:asciiTheme="majorHAnsi" w:eastAsia="Times New Roman" w:hAnsiTheme="majorHAnsi" w:cs="Calibri"/>
                <w:b w:val="0"/>
                <w:color w:val="000000"/>
                <w:sz w:val="22"/>
                <w:szCs w:val="22"/>
              </w:rPr>
              <w:t xml:space="preserve"> Maria José Chamorro</w:t>
            </w:r>
          </w:p>
        </w:tc>
        <w:tc>
          <w:tcPr>
            <w:tcW w:w="3920" w:type="dxa"/>
            <w:noWrap/>
          </w:tcPr>
          <w:p w:rsidR="007A24BE" w:rsidRPr="00EC63A9" w:rsidRDefault="007A24BE" w:rsidP="007A24BE">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2"/>
                <w:szCs w:val="22"/>
              </w:rPr>
            </w:pPr>
            <w:r w:rsidRPr="00EC63A9">
              <w:rPr>
                <w:rFonts w:asciiTheme="majorHAnsi" w:eastAsia="Times New Roman" w:hAnsiTheme="majorHAnsi" w:cs="Calibri"/>
                <w:color w:val="000000"/>
                <w:sz w:val="22"/>
                <w:szCs w:val="22"/>
              </w:rPr>
              <w:t xml:space="preserve">ILO Regional Office </w:t>
            </w:r>
          </w:p>
        </w:tc>
      </w:tr>
      <w:tr w:rsidR="007A24BE" w:rsidRPr="00EC63A9">
        <w:trPr>
          <w:trHeight w:val="300"/>
        </w:trPr>
        <w:tc>
          <w:tcPr>
            <w:cnfStyle w:val="001000000000" w:firstRow="0" w:lastRow="0" w:firstColumn="1" w:lastColumn="0" w:oddVBand="0" w:evenVBand="0" w:oddHBand="0" w:evenHBand="0" w:firstRowFirstColumn="0" w:firstRowLastColumn="0" w:lastRowFirstColumn="0" w:lastRowLastColumn="0"/>
            <w:tcW w:w="2520" w:type="dxa"/>
            <w:noWrap/>
          </w:tcPr>
          <w:p w:rsidR="007A24BE" w:rsidRPr="00EC63A9" w:rsidRDefault="007A24BE" w:rsidP="007A24BE">
            <w:pPr>
              <w:rPr>
                <w:rFonts w:asciiTheme="majorHAnsi" w:eastAsia="Times New Roman" w:hAnsiTheme="majorHAnsi" w:cs="Calibri"/>
                <w:b w:val="0"/>
                <w:color w:val="000000"/>
                <w:sz w:val="22"/>
                <w:szCs w:val="22"/>
              </w:rPr>
            </w:pPr>
            <w:r w:rsidRPr="00EC63A9">
              <w:rPr>
                <w:rFonts w:asciiTheme="majorHAnsi" w:eastAsia="Times New Roman" w:hAnsiTheme="majorHAnsi" w:cs="Calibri"/>
                <w:b w:val="0"/>
                <w:color w:val="000000"/>
                <w:sz w:val="22"/>
                <w:szCs w:val="22"/>
              </w:rPr>
              <w:t>Elizabeth Tang</w:t>
            </w:r>
          </w:p>
        </w:tc>
        <w:tc>
          <w:tcPr>
            <w:tcW w:w="3920" w:type="dxa"/>
            <w:noWrap/>
          </w:tcPr>
          <w:p w:rsidR="007A24BE" w:rsidRPr="00EC63A9" w:rsidRDefault="007A24BE" w:rsidP="007A24BE">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2"/>
                <w:szCs w:val="22"/>
              </w:rPr>
            </w:pPr>
            <w:r w:rsidRPr="00EC63A9">
              <w:rPr>
                <w:rFonts w:asciiTheme="majorHAnsi" w:eastAsia="Times New Roman" w:hAnsiTheme="majorHAnsi" w:cs="Calibri"/>
                <w:color w:val="000000"/>
                <w:sz w:val="22"/>
                <w:szCs w:val="22"/>
              </w:rPr>
              <w:t xml:space="preserve">IDWN </w:t>
            </w:r>
          </w:p>
        </w:tc>
      </w:tr>
      <w:tr w:rsidR="00074E88" w:rsidRPr="00EC63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noWrap/>
          </w:tcPr>
          <w:p w:rsidR="007A24BE" w:rsidRPr="00EC63A9" w:rsidRDefault="007A24BE" w:rsidP="007A24BE">
            <w:pPr>
              <w:rPr>
                <w:rFonts w:asciiTheme="majorHAnsi" w:eastAsia="Times New Roman" w:hAnsiTheme="majorHAnsi" w:cs="Calibri"/>
                <w:b w:val="0"/>
                <w:color w:val="000000"/>
                <w:sz w:val="22"/>
                <w:szCs w:val="22"/>
              </w:rPr>
            </w:pPr>
            <w:r w:rsidRPr="00EC63A9">
              <w:rPr>
                <w:rFonts w:asciiTheme="majorHAnsi" w:eastAsia="Times New Roman" w:hAnsiTheme="majorHAnsi" w:cs="Calibri"/>
                <w:b w:val="0"/>
                <w:color w:val="000000"/>
                <w:sz w:val="22"/>
                <w:szCs w:val="22"/>
              </w:rPr>
              <w:t>Karin</w:t>
            </w:r>
            <w:r w:rsidR="002E7770" w:rsidRPr="00EC63A9">
              <w:rPr>
                <w:rFonts w:asciiTheme="majorHAnsi" w:eastAsia="Times New Roman" w:hAnsiTheme="majorHAnsi" w:cs="Calibri"/>
                <w:b w:val="0"/>
                <w:color w:val="000000"/>
                <w:sz w:val="22"/>
                <w:szCs w:val="22"/>
              </w:rPr>
              <w:t xml:space="preserve"> Pipe</w:t>
            </w:r>
          </w:p>
        </w:tc>
        <w:tc>
          <w:tcPr>
            <w:tcW w:w="3920" w:type="dxa"/>
            <w:noWrap/>
          </w:tcPr>
          <w:p w:rsidR="007A24BE" w:rsidRPr="00EC63A9" w:rsidRDefault="007A24BE" w:rsidP="007A24BE">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2"/>
                <w:szCs w:val="22"/>
              </w:rPr>
            </w:pPr>
            <w:r w:rsidRPr="00EC63A9">
              <w:rPr>
                <w:rFonts w:asciiTheme="majorHAnsi" w:eastAsia="Times New Roman" w:hAnsiTheme="majorHAnsi" w:cs="Calibri"/>
                <w:color w:val="000000"/>
                <w:sz w:val="22"/>
                <w:szCs w:val="22"/>
              </w:rPr>
              <w:t>WIEGO</w:t>
            </w:r>
          </w:p>
        </w:tc>
      </w:tr>
      <w:tr w:rsidR="00975FA6" w:rsidRPr="00EC63A9">
        <w:trPr>
          <w:trHeight w:val="300"/>
        </w:trPr>
        <w:tc>
          <w:tcPr>
            <w:cnfStyle w:val="001000000000" w:firstRow="0" w:lastRow="0" w:firstColumn="1" w:lastColumn="0" w:oddVBand="0" w:evenVBand="0" w:oddHBand="0" w:evenHBand="0" w:firstRowFirstColumn="0" w:firstRowLastColumn="0" w:lastRowFirstColumn="0" w:lastRowLastColumn="0"/>
            <w:tcW w:w="2520" w:type="dxa"/>
            <w:noWrap/>
          </w:tcPr>
          <w:p w:rsidR="00975FA6" w:rsidRPr="00EC63A9" w:rsidRDefault="00975FA6" w:rsidP="00C15C6D">
            <w:pPr>
              <w:rPr>
                <w:rFonts w:asciiTheme="majorHAnsi" w:eastAsia="Times New Roman" w:hAnsiTheme="majorHAnsi" w:cs="Calibri"/>
                <w:b w:val="0"/>
                <w:color w:val="000000"/>
                <w:sz w:val="22"/>
                <w:szCs w:val="22"/>
              </w:rPr>
            </w:pPr>
            <w:r w:rsidRPr="00EC63A9">
              <w:rPr>
                <w:rFonts w:asciiTheme="majorHAnsi" w:eastAsia="Times New Roman" w:hAnsiTheme="majorHAnsi" w:cs="Calibri"/>
                <w:b w:val="0"/>
                <w:color w:val="000000"/>
                <w:sz w:val="22"/>
                <w:szCs w:val="22"/>
              </w:rPr>
              <w:t>Chris Bonn</w:t>
            </w:r>
            <w:r w:rsidR="00C15C6D">
              <w:rPr>
                <w:rFonts w:asciiTheme="majorHAnsi" w:eastAsia="Times New Roman" w:hAnsiTheme="majorHAnsi" w:cs="Calibri"/>
                <w:b w:val="0"/>
                <w:color w:val="000000"/>
                <w:sz w:val="22"/>
                <w:szCs w:val="22"/>
              </w:rPr>
              <w:t>e</w:t>
            </w:r>
            <w:r w:rsidRPr="00EC63A9">
              <w:rPr>
                <w:rFonts w:asciiTheme="majorHAnsi" w:eastAsia="Times New Roman" w:hAnsiTheme="majorHAnsi" w:cs="Calibri"/>
                <w:b w:val="0"/>
                <w:color w:val="000000"/>
                <w:sz w:val="22"/>
                <w:szCs w:val="22"/>
              </w:rPr>
              <w:t xml:space="preserve">r </w:t>
            </w:r>
          </w:p>
        </w:tc>
        <w:tc>
          <w:tcPr>
            <w:tcW w:w="3920" w:type="dxa"/>
            <w:noWrap/>
          </w:tcPr>
          <w:p w:rsidR="00975FA6" w:rsidRPr="00EC63A9" w:rsidRDefault="00975FA6" w:rsidP="00975FA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2"/>
                <w:szCs w:val="22"/>
              </w:rPr>
            </w:pPr>
            <w:r w:rsidRPr="00EC63A9">
              <w:rPr>
                <w:rFonts w:asciiTheme="majorHAnsi" w:eastAsia="Times New Roman" w:hAnsiTheme="majorHAnsi" w:cs="Calibri"/>
                <w:color w:val="000000"/>
                <w:sz w:val="22"/>
                <w:szCs w:val="22"/>
              </w:rPr>
              <w:t>WIEGO</w:t>
            </w:r>
          </w:p>
        </w:tc>
      </w:tr>
      <w:tr w:rsidR="00975FA6" w:rsidRPr="00EC63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noWrap/>
          </w:tcPr>
          <w:p w:rsidR="00975FA6" w:rsidRPr="00EC63A9" w:rsidRDefault="00975FA6" w:rsidP="00975FA6">
            <w:pPr>
              <w:rPr>
                <w:rFonts w:asciiTheme="majorHAnsi" w:eastAsia="Times New Roman" w:hAnsiTheme="majorHAnsi" w:cs="Calibri"/>
                <w:b w:val="0"/>
                <w:color w:val="000000"/>
                <w:sz w:val="22"/>
                <w:szCs w:val="22"/>
              </w:rPr>
            </w:pPr>
            <w:proofErr w:type="spellStart"/>
            <w:r w:rsidRPr="00EC63A9">
              <w:rPr>
                <w:rFonts w:asciiTheme="majorHAnsi" w:eastAsia="Times New Roman" w:hAnsiTheme="majorHAnsi" w:cs="Calibri"/>
                <w:b w:val="0"/>
                <w:color w:val="000000"/>
                <w:sz w:val="22"/>
                <w:szCs w:val="22"/>
              </w:rPr>
              <w:t>Nelien</w:t>
            </w:r>
            <w:proofErr w:type="spellEnd"/>
            <w:r w:rsidRPr="00EC63A9">
              <w:rPr>
                <w:rFonts w:asciiTheme="majorHAnsi" w:eastAsia="Times New Roman" w:hAnsiTheme="majorHAnsi" w:cs="Calibri"/>
                <w:b w:val="0"/>
                <w:color w:val="000000"/>
                <w:sz w:val="22"/>
                <w:szCs w:val="22"/>
              </w:rPr>
              <w:t xml:space="preserve"> </w:t>
            </w:r>
            <w:proofErr w:type="spellStart"/>
            <w:r w:rsidRPr="00EC63A9">
              <w:rPr>
                <w:rFonts w:asciiTheme="majorHAnsi" w:eastAsia="Times New Roman" w:hAnsiTheme="majorHAnsi" w:cs="Calibri"/>
                <w:b w:val="0"/>
                <w:color w:val="000000"/>
                <w:sz w:val="22"/>
                <w:szCs w:val="22"/>
              </w:rPr>
              <w:t>Haspels</w:t>
            </w:r>
            <w:proofErr w:type="spellEnd"/>
          </w:p>
        </w:tc>
        <w:tc>
          <w:tcPr>
            <w:tcW w:w="3920" w:type="dxa"/>
            <w:noWrap/>
          </w:tcPr>
          <w:p w:rsidR="00975FA6" w:rsidRPr="00EC63A9" w:rsidRDefault="00975FA6" w:rsidP="00975FA6">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2"/>
                <w:szCs w:val="22"/>
              </w:rPr>
            </w:pPr>
            <w:r w:rsidRPr="00EC63A9">
              <w:rPr>
                <w:rFonts w:asciiTheme="majorHAnsi" w:eastAsia="Times New Roman" w:hAnsiTheme="majorHAnsi" w:cs="Calibri"/>
                <w:color w:val="000000"/>
                <w:sz w:val="22"/>
                <w:szCs w:val="22"/>
              </w:rPr>
              <w:t> </w:t>
            </w:r>
          </w:p>
        </w:tc>
      </w:tr>
      <w:tr w:rsidR="00975FA6" w:rsidRPr="00EC63A9">
        <w:trPr>
          <w:trHeight w:val="300"/>
        </w:trPr>
        <w:tc>
          <w:tcPr>
            <w:cnfStyle w:val="001000000000" w:firstRow="0" w:lastRow="0" w:firstColumn="1" w:lastColumn="0" w:oddVBand="0" w:evenVBand="0" w:oddHBand="0" w:evenHBand="0" w:firstRowFirstColumn="0" w:firstRowLastColumn="0" w:lastRowFirstColumn="0" w:lastRowLastColumn="0"/>
            <w:tcW w:w="2520" w:type="dxa"/>
            <w:noWrap/>
          </w:tcPr>
          <w:p w:rsidR="00975FA6" w:rsidRPr="00EC63A9" w:rsidRDefault="00975FA6" w:rsidP="00975FA6">
            <w:pPr>
              <w:rPr>
                <w:rFonts w:asciiTheme="majorHAnsi" w:eastAsia="Times New Roman" w:hAnsiTheme="majorHAnsi" w:cs="Calibri"/>
                <w:b w:val="0"/>
                <w:color w:val="000000"/>
                <w:sz w:val="22"/>
                <w:szCs w:val="22"/>
              </w:rPr>
            </w:pPr>
            <w:r w:rsidRPr="00EC63A9">
              <w:rPr>
                <w:rFonts w:asciiTheme="majorHAnsi" w:eastAsia="Times New Roman" w:hAnsiTheme="majorHAnsi" w:cs="Calibri"/>
                <w:b w:val="0"/>
                <w:color w:val="000000"/>
                <w:sz w:val="22"/>
                <w:szCs w:val="22"/>
              </w:rPr>
              <w:t>Maria Gallotti</w:t>
            </w:r>
          </w:p>
        </w:tc>
        <w:tc>
          <w:tcPr>
            <w:tcW w:w="3920" w:type="dxa"/>
            <w:noWrap/>
          </w:tcPr>
          <w:p w:rsidR="00975FA6" w:rsidRPr="00EC63A9" w:rsidRDefault="00975FA6" w:rsidP="00975FA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2"/>
                <w:szCs w:val="22"/>
              </w:rPr>
            </w:pPr>
            <w:r w:rsidRPr="00EC63A9">
              <w:rPr>
                <w:rFonts w:asciiTheme="majorHAnsi" w:eastAsia="Times New Roman" w:hAnsiTheme="majorHAnsi" w:cs="Calibri"/>
                <w:color w:val="000000"/>
                <w:sz w:val="22"/>
                <w:szCs w:val="22"/>
              </w:rPr>
              <w:t>ILO HQ</w:t>
            </w:r>
          </w:p>
        </w:tc>
      </w:tr>
      <w:tr w:rsidR="00975FA6" w:rsidRPr="00EC63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noWrap/>
          </w:tcPr>
          <w:p w:rsidR="00975FA6" w:rsidRPr="008A4EFD" w:rsidRDefault="00975FA6" w:rsidP="00975FA6">
            <w:pPr>
              <w:rPr>
                <w:rFonts w:asciiTheme="majorHAnsi" w:eastAsia="Times New Roman" w:hAnsiTheme="majorHAnsi" w:cs="Calibri"/>
                <w:b w:val="0"/>
                <w:color w:val="000000"/>
                <w:sz w:val="22"/>
                <w:szCs w:val="22"/>
              </w:rPr>
            </w:pPr>
            <w:r w:rsidRPr="008A4EFD">
              <w:rPr>
                <w:rFonts w:asciiTheme="majorHAnsi" w:eastAsia="Times New Roman" w:hAnsiTheme="majorHAnsi" w:cs="Calibri"/>
                <w:b w:val="0"/>
                <w:color w:val="000000"/>
                <w:sz w:val="22"/>
                <w:szCs w:val="22"/>
              </w:rPr>
              <w:t xml:space="preserve">Laura </w:t>
            </w:r>
            <w:proofErr w:type="spellStart"/>
            <w:r w:rsidRPr="008A4EFD">
              <w:rPr>
                <w:rFonts w:asciiTheme="majorHAnsi" w:eastAsia="Times New Roman" w:hAnsiTheme="majorHAnsi" w:cs="Calibri"/>
                <w:b w:val="0"/>
                <w:color w:val="000000"/>
                <w:sz w:val="22"/>
                <w:szCs w:val="22"/>
              </w:rPr>
              <w:t>Addati</w:t>
            </w:r>
            <w:proofErr w:type="spellEnd"/>
          </w:p>
        </w:tc>
        <w:tc>
          <w:tcPr>
            <w:tcW w:w="3920" w:type="dxa"/>
            <w:noWrap/>
          </w:tcPr>
          <w:p w:rsidR="00975FA6" w:rsidRPr="00EC63A9" w:rsidRDefault="00975FA6" w:rsidP="00975FA6">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2"/>
                <w:szCs w:val="22"/>
              </w:rPr>
            </w:pPr>
            <w:r w:rsidRPr="00EC63A9">
              <w:rPr>
                <w:rFonts w:asciiTheme="majorHAnsi" w:eastAsia="Times New Roman" w:hAnsiTheme="majorHAnsi" w:cs="Calibri"/>
                <w:color w:val="000000"/>
                <w:sz w:val="22"/>
                <w:szCs w:val="22"/>
              </w:rPr>
              <w:t>ILO HQ</w:t>
            </w:r>
          </w:p>
        </w:tc>
      </w:tr>
      <w:tr w:rsidR="00975FA6" w:rsidRPr="00EC63A9">
        <w:trPr>
          <w:trHeight w:val="300"/>
        </w:trPr>
        <w:tc>
          <w:tcPr>
            <w:cnfStyle w:val="001000000000" w:firstRow="0" w:lastRow="0" w:firstColumn="1" w:lastColumn="0" w:oddVBand="0" w:evenVBand="0" w:oddHBand="0" w:evenHBand="0" w:firstRowFirstColumn="0" w:firstRowLastColumn="0" w:lastRowFirstColumn="0" w:lastRowLastColumn="0"/>
            <w:tcW w:w="2520" w:type="dxa"/>
            <w:noWrap/>
          </w:tcPr>
          <w:p w:rsidR="00975FA6" w:rsidRPr="008A4EFD" w:rsidRDefault="00975FA6" w:rsidP="00975FA6">
            <w:pPr>
              <w:rPr>
                <w:rFonts w:asciiTheme="majorHAnsi" w:eastAsia="Times New Roman" w:hAnsiTheme="majorHAnsi" w:cs="Calibri"/>
                <w:b w:val="0"/>
                <w:color w:val="000000"/>
                <w:sz w:val="22"/>
                <w:szCs w:val="22"/>
              </w:rPr>
            </w:pPr>
            <w:proofErr w:type="spellStart"/>
            <w:r w:rsidRPr="008A4EFD">
              <w:rPr>
                <w:rFonts w:asciiTheme="majorHAnsi" w:eastAsia="Times New Roman" w:hAnsiTheme="majorHAnsi" w:cs="Calibri"/>
                <w:b w:val="0"/>
                <w:color w:val="000000"/>
                <w:sz w:val="22"/>
                <w:szCs w:val="22"/>
              </w:rPr>
              <w:t>Amelita</w:t>
            </w:r>
            <w:proofErr w:type="spellEnd"/>
            <w:r w:rsidRPr="008A4EFD">
              <w:rPr>
                <w:rFonts w:asciiTheme="majorHAnsi" w:eastAsia="Times New Roman" w:hAnsiTheme="majorHAnsi" w:cs="Calibri"/>
                <w:b w:val="0"/>
                <w:color w:val="000000"/>
                <w:sz w:val="22"/>
                <w:szCs w:val="22"/>
              </w:rPr>
              <w:t xml:space="preserve"> King-</w:t>
            </w:r>
            <w:proofErr w:type="spellStart"/>
            <w:r w:rsidRPr="008A4EFD">
              <w:rPr>
                <w:rFonts w:asciiTheme="majorHAnsi" w:eastAsia="Times New Roman" w:hAnsiTheme="majorHAnsi" w:cs="Calibri"/>
                <w:b w:val="0"/>
                <w:color w:val="000000"/>
                <w:sz w:val="22"/>
                <w:szCs w:val="22"/>
              </w:rPr>
              <w:t>Dejardin</w:t>
            </w:r>
            <w:proofErr w:type="spellEnd"/>
          </w:p>
        </w:tc>
        <w:tc>
          <w:tcPr>
            <w:tcW w:w="3920" w:type="dxa"/>
            <w:noWrap/>
          </w:tcPr>
          <w:p w:rsidR="00975FA6" w:rsidRPr="00EC63A9" w:rsidRDefault="00975FA6" w:rsidP="00975FA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2"/>
                <w:szCs w:val="22"/>
              </w:rPr>
            </w:pPr>
            <w:r w:rsidRPr="00EC63A9">
              <w:rPr>
                <w:rFonts w:asciiTheme="majorHAnsi" w:eastAsia="Times New Roman" w:hAnsiTheme="majorHAnsi" w:cs="Calibri"/>
                <w:color w:val="000000"/>
                <w:sz w:val="22"/>
                <w:szCs w:val="22"/>
              </w:rPr>
              <w:t>ILO HQ</w:t>
            </w:r>
          </w:p>
        </w:tc>
      </w:tr>
      <w:tr w:rsidR="00975FA6" w:rsidRPr="00EC63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noWrap/>
          </w:tcPr>
          <w:p w:rsidR="00975FA6" w:rsidRPr="00EC63A9" w:rsidRDefault="00975FA6" w:rsidP="00975FA6">
            <w:pPr>
              <w:rPr>
                <w:rFonts w:asciiTheme="majorHAnsi" w:eastAsia="Times New Roman" w:hAnsiTheme="majorHAnsi" w:cs="Calibri"/>
                <w:b w:val="0"/>
                <w:color w:val="000000"/>
                <w:sz w:val="22"/>
                <w:szCs w:val="22"/>
              </w:rPr>
            </w:pPr>
            <w:r w:rsidRPr="00EC63A9">
              <w:rPr>
                <w:rFonts w:asciiTheme="majorHAnsi" w:eastAsia="Times New Roman" w:hAnsiTheme="majorHAnsi" w:cs="Calibri"/>
                <w:b w:val="0"/>
                <w:color w:val="000000"/>
                <w:sz w:val="22"/>
                <w:szCs w:val="22"/>
              </w:rPr>
              <w:t xml:space="preserve">Claire </w:t>
            </w:r>
            <w:proofErr w:type="spellStart"/>
            <w:r w:rsidRPr="00EC63A9">
              <w:rPr>
                <w:rFonts w:asciiTheme="majorHAnsi" w:eastAsia="Times New Roman" w:hAnsiTheme="majorHAnsi" w:cs="Calibri"/>
                <w:b w:val="0"/>
                <w:color w:val="000000"/>
                <w:sz w:val="22"/>
                <w:szCs w:val="22"/>
              </w:rPr>
              <w:t>Hobden</w:t>
            </w:r>
            <w:proofErr w:type="spellEnd"/>
          </w:p>
        </w:tc>
        <w:tc>
          <w:tcPr>
            <w:tcW w:w="3920" w:type="dxa"/>
            <w:noWrap/>
          </w:tcPr>
          <w:p w:rsidR="00975FA6" w:rsidRPr="00EC63A9" w:rsidRDefault="00975FA6" w:rsidP="00975FA6">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2"/>
                <w:szCs w:val="22"/>
              </w:rPr>
            </w:pPr>
            <w:r w:rsidRPr="00EC63A9">
              <w:rPr>
                <w:rFonts w:asciiTheme="majorHAnsi" w:eastAsia="Times New Roman" w:hAnsiTheme="majorHAnsi" w:cs="Calibri"/>
                <w:color w:val="000000"/>
                <w:sz w:val="22"/>
                <w:szCs w:val="22"/>
              </w:rPr>
              <w:t>ILO HQ</w:t>
            </w:r>
          </w:p>
        </w:tc>
      </w:tr>
      <w:tr w:rsidR="00975FA6" w:rsidRPr="00EC63A9">
        <w:trPr>
          <w:trHeight w:val="300"/>
        </w:trPr>
        <w:tc>
          <w:tcPr>
            <w:cnfStyle w:val="001000000000" w:firstRow="0" w:lastRow="0" w:firstColumn="1" w:lastColumn="0" w:oddVBand="0" w:evenVBand="0" w:oddHBand="0" w:evenHBand="0" w:firstRowFirstColumn="0" w:firstRowLastColumn="0" w:lastRowFirstColumn="0" w:lastRowLastColumn="0"/>
            <w:tcW w:w="2520" w:type="dxa"/>
            <w:noWrap/>
          </w:tcPr>
          <w:p w:rsidR="00975FA6" w:rsidRPr="00EC63A9" w:rsidRDefault="00975FA6" w:rsidP="00975FA6">
            <w:pPr>
              <w:rPr>
                <w:rFonts w:asciiTheme="majorHAnsi" w:eastAsia="Times New Roman" w:hAnsiTheme="majorHAnsi" w:cs="Calibri"/>
                <w:b w:val="0"/>
                <w:color w:val="000000"/>
                <w:sz w:val="22"/>
                <w:szCs w:val="22"/>
              </w:rPr>
            </w:pPr>
            <w:r w:rsidRPr="00EC63A9">
              <w:rPr>
                <w:rFonts w:asciiTheme="majorHAnsi" w:eastAsia="Times New Roman" w:hAnsiTheme="majorHAnsi" w:cs="Calibri"/>
                <w:b w:val="0"/>
                <w:color w:val="000000"/>
                <w:sz w:val="22"/>
                <w:szCs w:val="22"/>
              </w:rPr>
              <w:t xml:space="preserve">Martin </w:t>
            </w:r>
            <w:proofErr w:type="spellStart"/>
            <w:r w:rsidRPr="00EC63A9">
              <w:rPr>
                <w:rFonts w:asciiTheme="majorHAnsi" w:eastAsia="Times New Roman" w:hAnsiTheme="majorHAnsi" w:cs="Calibri"/>
                <w:b w:val="0"/>
                <w:color w:val="000000"/>
                <w:sz w:val="22"/>
                <w:szCs w:val="22"/>
              </w:rPr>
              <w:t>Oelz</w:t>
            </w:r>
            <w:proofErr w:type="spellEnd"/>
          </w:p>
        </w:tc>
        <w:tc>
          <w:tcPr>
            <w:tcW w:w="3920" w:type="dxa"/>
            <w:noWrap/>
          </w:tcPr>
          <w:p w:rsidR="00975FA6" w:rsidRPr="00EC63A9" w:rsidRDefault="00975FA6" w:rsidP="00975FA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2"/>
                <w:szCs w:val="22"/>
              </w:rPr>
            </w:pPr>
            <w:r w:rsidRPr="00EC63A9">
              <w:rPr>
                <w:rFonts w:asciiTheme="majorHAnsi" w:eastAsia="Times New Roman" w:hAnsiTheme="majorHAnsi" w:cs="Calibri"/>
                <w:color w:val="000000"/>
                <w:sz w:val="22"/>
                <w:szCs w:val="22"/>
              </w:rPr>
              <w:t>ILO HQ</w:t>
            </w:r>
          </w:p>
        </w:tc>
      </w:tr>
      <w:tr w:rsidR="0018712E" w:rsidRPr="00EC63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noWrap/>
          </w:tcPr>
          <w:p w:rsidR="0018712E" w:rsidRPr="00EC63A9" w:rsidRDefault="0018712E" w:rsidP="00975FA6">
            <w:pPr>
              <w:rPr>
                <w:rFonts w:asciiTheme="majorHAnsi" w:eastAsia="Times New Roman" w:hAnsiTheme="majorHAnsi" w:cs="Calibri"/>
                <w:b w:val="0"/>
                <w:color w:val="000000"/>
                <w:sz w:val="22"/>
                <w:szCs w:val="22"/>
              </w:rPr>
            </w:pPr>
            <w:r w:rsidRPr="00EC63A9">
              <w:rPr>
                <w:rFonts w:asciiTheme="majorHAnsi" w:eastAsia="Times New Roman" w:hAnsiTheme="majorHAnsi" w:cs="Calibri"/>
                <w:b w:val="0"/>
                <w:color w:val="000000"/>
                <w:sz w:val="22"/>
                <w:szCs w:val="22"/>
              </w:rPr>
              <w:t xml:space="preserve">Jill </w:t>
            </w:r>
            <w:proofErr w:type="spellStart"/>
            <w:r w:rsidRPr="00EC63A9">
              <w:rPr>
                <w:rFonts w:asciiTheme="majorHAnsi" w:eastAsia="Times New Roman" w:hAnsiTheme="majorHAnsi" w:cs="Calibri"/>
                <w:b w:val="0"/>
                <w:color w:val="000000"/>
                <w:sz w:val="22"/>
                <w:szCs w:val="22"/>
              </w:rPr>
              <w:t>Shenker</w:t>
            </w:r>
            <w:proofErr w:type="spellEnd"/>
          </w:p>
        </w:tc>
        <w:tc>
          <w:tcPr>
            <w:tcW w:w="3920" w:type="dxa"/>
            <w:noWrap/>
          </w:tcPr>
          <w:p w:rsidR="0018712E" w:rsidRPr="00EC63A9" w:rsidRDefault="0018712E" w:rsidP="00975FA6">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2"/>
                <w:szCs w:val="22"/>
              </w:rPr>
            </w:pPr>
            <w:r w:rsidRPr="00EC63A9">
              <w:rPr>
                <w:rFonts w:asciiTheme="majorHAnsi" w:eastAsia="Times New Roman" w:hAnsiTheme="majorHAnsi" w:cs="Calibri"/>
                <w:color w:val="000000"/>
                <w:sz w:val="22"/>
                <w:szCs w:val="22"/>
              </w:rPr>
              <w:t xml:space="preserve">NDWA </w:t>
            </w:r>
          </w:p>
        </w:tc>
      </w:tr>
      <w:tr w:rsidR="0018712E" w:rsidRPr="00EC63A9">
        <w:trPr>
          <w:trHeight w:val="300"/>
        </w:trPr>
        <w:tc>
          <w:tcPr>
            <w:cnfStyle w:val="001000000000" w:firstRow="0" w:lastRow="0" w:firstColumn="1" w:lastColumn="0" w:oddVBand="0" w:evenVBand="0" w:oddHBand="0" w:evenHBand="0" w:firstRowFirstColumn="0" w:firstRowLastColumn="0" w:lastRowFirstColumn="0" w:lastRowLastColumn="0"/>
            <w:tcW w:w="2520" w:type="dxa"/>
            <w:noWrap/>
          </w:tcPr>
          <w:p w:rsidR="0018712E" w:rsidRPr="00EC63A9" w:rsidRDefault="0018712E" w:rsidP="00975FA6">
            <w:pPr>
              <w:rPr>
                <w:rFonts w:asciiTheme="majorHAnsi" w:eastAsia="Times New Roman" w:hAnsiTheme="majorHAnsi" w:cs="Calibri"/>
                <w:b w:val="0"/>
                <w:color w:val="000000"/>
                <w:sz w:val="22"/>
                <w:szCs w:val="22"/>
              </w:rPr>
            </w:pPr>
            <w:proofErr w:type="spellStart"/>
            <w:r w:rsidRPr="00EC63A9">
              <w:rPr>
                <w:rFonts w:asciiTheme="majorHAnsi" w:eastAsia="Times New Roman" w:hAnsiTheme="majorHAnsi" w:cs="Calibri"/>
                <w:b w:val="0"/>
                <w:color w:val="000000"/>
                <w:sz w:val="22"/>
                <w:szCs w:val="22"/>
              </w:rPr>
              <w:t>Yumi</w:t>
            </w:r>
            <w:proofErr w:type="spellEnd"/>
            <w:r w:rsidRPr="00EC63A9">
              <w:rPr>
                <w:rFonts w:asciiTheme="majorHAnsi" w:eastAsia="Times New Roman" w:hAnsiTheme="majorHAnsi" w:cs="Calibri"/>
                <w:b w:val="0"/>
                <w:color w:val="000000"/>
                <w:sz w:val="22"/>
                <w:szCs w:val="22"/>
              </w:rPr>
              <w:t xml:space="preserve"> </w:t>
            </w:r>
            <w:proofErr w:type="spellStart"/>
            <w:r w:rsidRPr="00EC63A9">
              <w:rPr>
                <w:rFonts w:asciiTheme="majorHAnsi" w:eastAsia="Times New Roman" w:hAnsiTheme="majorHAnsi" w:cs="Calibri"/>
                <w:b w:val="0"/>
                <w:color w:val="000000"/>
                <w:sz w:val="22"/>
                <w:szCs w:val="22"/>
              </w:rPr>
              <w:t>Nabeshima</w:t>
            </w:r>
            <w:proofErr w:type="spellEnd"/>
          </w:p>
        </w:tc>
        <w:tc>
          <w:tcPr>
            <w:tcW w:w="3920" w:type="dxa"/>
            <w:noWrap/>
          </w:tcPr>
          <w:p w:rsidR="0018712E" w:rsidRPr="00EC63A9" w:rsidRDefault="0018712E" w:rsidP="00975FA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2"/>
                <w:szCs w:val="22"/>
              </w:rPr>
            </w:pPr>
            <w:r w:rsidRPr="00EC63A9">
              <w:rPr>
                <w:rFonts w:asciiTheme="majorHAnsi" w:eastAsia="Times New Roman" w:hAnsiTheme="majorHAnsi" w:cs="Calibri"/>
                <w:color w:val="000000"/>
                <w:sz w:val="22"/>
                <w:szCs w:val="22"/>
              </w:rPr>
              <w:t xml:space="preserve">ILO Japan </w:t>
            </w:r>
          </w:p>
        </w:tc>
      </w:tr>
      <w:tr w:rsidR="0018712E" w:rsidRPr="00EC63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noWrap/>
          </w:tcPr>
          <w:p w:rsidR="0018712E" w:rsidRPr="00EC63A9" w:rsidRDefault="0018712E" w:rsidP="00975FA6">
            <w:pPr>
              <w:rPr>
                <w:rFonts w:asciiTheme="majorHAnsi" w:eastAsia="Times New Roman" w:hAnsiTheme="majorHAnsi" w:cs="Calibri"/>
                <w:b w:val="0"/>
                <w:color w:val="000000"/>
                <w:sz w:val="22"/>
                <w:szCs w:val="22"/>
              </w:rPr>
            </w:pPr>
            <w:r w:rsidRPr="00EC63A9">
              <w:rPr>
                <w:rFonts w:asciiTheme="majorHAnsi" w:eastAsia="Times New Roman" w:hAnsiTheme="majorHAnsi" w:cs="Calibri"/>
                <w:b w:val="0"/>
                <w:color w:val="000000"/>
                <w:sz w:val="22"/>
                <w:szCs w:val="22"/>
              </w:rPr>
              <w:t xml:space="preserve">Marie-José </w:t>
            </w:r>
            <w:proofErr w:type="spellStart"/>
            <w:r w:rsidRPr="00EC63A9">
              <w:rPr>
                <w:rFonts w:asciiTheme="majorHAnsi" w:eastAsia="Times New Roman" w:hAnsiTheme="majorHAnsi" w:cs="Calibri"/>
                <w:b w:val="0"/>
                <w:color w:val="000000"/>
                <w:sz w:val="22"/>
                <w:szCs w:val="22"/>
              </w:rPr>
              <w:t>Tayah</w:t>
            </w:r>
            <w:proofErr w:type="spellEnd"/>
          </w:p>
        </w:tc>
        <w:tc>
          <w:tcPr>
            <w:tcW w:w="3920" w:type="dxa"/>
            <w:noWrap/>
          </w:tcPr>
          <w:p w:rsidR="0018712E" w:rsidRPr="00EC63A9" w:rsidRDefault="0018712E" w:rsidP="00215610">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2"/>
                <w:szCs w:val="22"/>
              </w:rPr>
            </w:pPr>
            <w:proofErr w:type="spellStart"/>
            <w:r w:rsidRPr="00EC63A9">
              <w:rPr>
                <w:rFonts w:asciiTheme="majorHAnsi" w:eastAsia="Times New Roman" w:hAnsiTheme="majorHAnsi" w:cs="Calibri"/>
                <w:color w:val="000000"/>
                <w:sz w:val="22"/>
                <w:szCs w:val="22"/>
              </w:rPr>
              <w:t>ILO</w:t>
            </w:r>
            <w:proofErr w:type="spellEnd"/>
            <w:r w:rsidRPr="00EC63A9">
              <w:rPr>
                <w:rFonts w:asciiTheme="majorHAnsi" w:eastAsia="Times New Roman" w:hAnsiTheme="majorHAnsi" w:cs="Calibri"/>
                <w:color w:val="000000"/>
                <w:sz w:val="22"/>
                <w:szCs w:val="22"/>
              </w:rPr>
              <w:t xml:space="preserve"> Lebanon</w:t>
            </w:r>
            <w:r w:rsidR="008A4EFD">
              <w:rPr>
                <w:rFonts w:asciiTheme="majorHAnsi" w:eastAsia="Times New Roman" w:hAnsiTheme="majorHAnsi" w:cs="Calibri"/>
                <w:color w:val="000000"/>
                <w:sz w:val="22"/>
                <w:szCs w:val="22"/>
              </w:rPr>
              <w:t>/</w:t>
            </w:r>
            <w:r w:rsidR="00215610">
              <w:rPr>
                <w:rFonts w:asciiTheme="majorHAnsi" w:eastAsia="Times New Roman" w:hAnsiTheme="majorHAnsi" w:cs="Calibri"/>
                <w:color w:val="000000"/>
                <w:sz w:val="22"/>
                <w:szCs w:val="22"/>
              </w:rPr>
              <w:t>HQ</w:t>
            </w:r>
            <w:bookmarkStart w:id="1" w:name="_GoBack"/>
            <w:bookmarkEnd w:id="1"/>
          </w:p>
        </w:tc>
      </w:tr>
      <w:tr w:rsidR="0018712E" w:rsidRPr="00EC63A9">
        <w:trPr>
          <w:trHeight w:val="300"/>
        </w:trPr>
        <w:tc>
          <w:tcPr>
            <w:cnfStyle w:val="001000000000" w:firstRow="0" w:lastRow="0" w:firstColumn="1" w:lastColumn="0" w:oddVBand="0" w:evenVBand="0" w:oddHBand="0" w:evenHBand="0" w:firstRowFirstColumn="0" w:firstRowLastColumn="0" w:lastRowFirstColumn="0" w:lastRowLastColumn="0"/>
            <w:tcW w:w="2520" w:type="dxa"/>
            <w:noWrap/>
          </w:tcPr>
          <w:p w:rsidR="0018712E" w:rsidRPr="008A4EFD" w:rsidRDefault="0018712E" w:rsidP="00975FA6">
            <w:pPr>
              <w:rPr>
                <w:rFonts w:asciiTheme="majorHAnsi" w:eastAsia="Times New Roman" w:hAnsiTheme="majorHAnsi" w:cs="Calibri"/>
                <w:b w:val="0"/>
                <w:color w:val="000000"/>
                <w:sz w:val="22"/>
                <w:szCs w:val="22"/>
              </w:rPr>
            </w:pPr>
            <w:r w:rsidRPr="008A4EFD">
              <w:rPr>
                <w:rFonts w:asciiTheme="majorHAnsi" w:eastAsia="Times New Roman" w:hAnsiTheme="majorHAnsi" w:cs="Calibri"/>
                <w:b w:val="0"/>
                <w:color w:val="000000"/>
                <w:sz w:val="22"/>
                <w:szCs w:val="22"/>
              </w:rPr>
              <w:t>Shirl</w:t>
            </w:r>
            <w:r w:rsidR="008A4EFD">
              <w:rPr>
                <w:rFonts w:asciiTheme="majorHAnsi" w:eastAsia="Times New Roman" w:hAnsiTheme="majorHAnsi" w:cs="Calibri"/>
                <w:b w:val="0"/>
                <w:color w:val="000000"/>
                <w:sz w:val="22"/>
                <w:szCs w:val="22"/>
              </w:rPr>
              <w:t>e</w:t>
            </w:r>
            <w:r w:rsidRPr="008A4EFD">
              <w:rPr>
                <w:rFonts w:asciiTheme="majorHAnsi" w:eastAsia="Times New Roman" w:hAnsiTheme="majorHAnsi" w:cs="Calibri"/>
                <w:b w:val="0"/>
                <w:color w:val="000000"/>
                <w:sz w:val="22"/>
                <w:szCs w:val="22"/>
              </w:rPr>
              <w:t xml:space="preserve">y Pryce </w:t>
            </w:r>
          </w:p>
        </w:tc>
        <w:tc>
          <w:tcPr>
            <w:tcW w:w="3920" w:type="dxa"/>
            <w:noWrap/>
          </w:tcPr>
          <w:p w:rsidR="0018712E" w:rsidRPr="00EC63A9" w:rsidRDefault="0018712E" w:rsidP="00975FA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2"/>
                <w:szCs w:val="22"/>
              </w:rPr>
            </w:pPr>
            <w:r w:rsidRPr="00EC63A9">
              <w:rPr>
                <w:rFonts w:asciiTheme="majorHAnsi" w:eastAsia="Times New Roman" w:hAnsiTheme="majorHAnsi" w:cs="Calibri"/>
                <w:color w:val="000000"/>
                <w:sz w:val="22"/>
                <w:szCs w:val="22"/>
              </w:rPr>
              <w:t>President of Jamaican Household Workers Association</w:t>
            </w:r>
          </w:p>
        </w:tc>
      </w:tr>
      <w:tr w:rsidR="0018712E" w:rsidRPr="00EC63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noWrap/>
          </w:tcPr>
          <w:p w:rsidR="0018712E" w:rsidRPr="008A4EFD" w:rsidRDefault="0018712E" w:rsidP="00975FA6">
            <w:pPr>
              <w:rPr>
                <w:rFonts w:asciiTheme="majorHAnsi" w:eastAsia="Times New Roman" w:hAnsiTheme="majorHAnsi" w:cs="Calibri"/>
                <w:b w:val="0"/>
                <w:color w:val="000000"/>
                <w:sz w:val="22"/>
                <w:szCs w:val="22"/>
              </w:rPr>
            </w:pPr>
            <w:r w:rsidRPr="008A4EFD">
              <w:rPr>
                <w:rFonts w:asciiTheme="majorHAnsi" w:eastAsia="Times New Roman" w:hAnsiTheme="majorHAnsi" w:cs="Calibri"/>
                <w:b w:val="0"/>
                <w:color w:val="000000"/>
                <w:sz w:val="22"/>
                <w:szCs w:val="22"/>
              </w:rPr>
              <w:t>Hazel Corcoran</w:t>
            </w:r>
          </w:p>
        </w:tc>
        <w:tc>
          <w:tcPr>
            <w:tcW w:w="3920" w:type="dxa"/>
            <w:noWrap/>
          </w:tcPr>
          <w:p w:rsidR="0018712E" w:rsidRPr="00EC63A9" w:rsidRDefault="0018712E" w:rsidP="00975FA6">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2"/>
                <w:szCs w:val="22"/>
              </w:rPr>
            </w:pPr>
            <w:r w:rsidRPr="00EC63A9">
              <w:rPr>
                <w:rFonts w:asciiTheme="majorHAnsi" w:eastAsia="Times New Roman" w:hAnsiTheme="majorHAnsi" w:cs="Calibri"/>
                <w:color w:val="000000"/>
                <w:sz w:val="22"/>
                <w:szCs w:val="22"/>
              </w:rPr>
              <w:t>Executive Director, CWCF Canada</w:t>
            </w:r>
          </w:p>
        </w:tc>
      </w:tr>
      <w:tr w:rsidR="0018712E" w:rsidRPr="00EC63A9">
        <w:trPr>
          <w:trHeight w:val="433"/>
        </w:trPr>
        <w:tc>
          <w:tcPr>
            <w:cnfStyle w:val="001000000000" w:firstRow="0" w:lastRow="0" w:firstColumn="1" w:lastColumn="0" w:oddVBand="0" w:evenVBand="0" w:oddHBand="0" w:evenHBand="0" w:firstRowFirstColumn="0" w:firstRowLastColumn="0" w:lastRowFirstColumn="0" w:lastRowLastColumn="0"/>
            <w:tcW w:w="2520" w:type="dxa"/>
            <w:noWrap/>
          </w:tcPr>
          <w:p w:rsidR="0018712E" w:rsidRPr="00EC63A9" w:rsidRDefault="0018712E" w:rsidP="00975FA6">
            <w:pPr>
              <w:rPr>
                <w:rFonts w:asciiTheme="majorHAnsi" w:eastAsia="Times New Roman" w:hAnsiTheme="majorHAnsi" w:cs="Calibri"/>
                <w:b w:val="0"/>
                <w:color w:val="000000"/>
                <w:sz w:val="22"/>
                <w:szCs w:val="22"/>
              </w:rPr>
            </w:pPr>
            <w:proofErr w:type="spellStart"/>
            <w:r w:rsidRPr="00EC63A9">
              <w:rPr>
                <w:rFonts w:asciiTheme="majorHAnsi" w:eastAsia="Times New Roman" w:hAnsiTheme="majorHAnsi" w:cs="Calibri"/>
                <w:b w:val="0"/>
                <w:color w:val="000000"/>
                <w:sz w:val="22"/>
                <w:szCs w:val="22"/>
              </w:rPr>
              <w:t>Pozzan</w:t>
            </w:r>
            <w:proofErr w:type="spellEnd"/>
            <w:r w:rsidRPr="00EC63A9">
              <w:rPr>
                <w:rFonts w:asciiTheme="majorHAnsi" w:eastAsia="Times New Roman" w:hAnsiTheme="majorHAnsi" w:cs="Calibri"/>
                <w:b w:val="0"/>
                <w:color w:val="000000"/>
                <w:sz w:val="22"/>
                <w:szCs w:val="22"/>
              </w:rPr>
              <w:t xml:space="preserve">, </w:t>
            </w:r>
            <w:proofErr w:type="spellStart"/>
            <w:r w:rsidRPr="00EC63A9">
              <w:rPr>
                <w:rFonts w:asciiTheme="majorHAnsi" w:eastAsia="Times New Roman" w:hAnsiTheme="majorHAnsi" w:cs="Calibri"/>
                <w:b w:val="0"/>
                <w:color w:val="000000"/>
                <w:sz w:val="22"/>
                <w:szCs w:val="22"/>
              </w:rPr>
              <w:t>Emanuela</w:t>
            </w:r>
            <w:proofErr w:type="spellEnd"/>
          </w:p>
        </w:tc>
        <w:tc>
          <w:tcPr>
            <w:tcW w:w="3920" w:type="dxa"/>
          </w:tcPr>
          <w:p w:rsidR="0018712E" w:rsidRPr="00EC63A9" w:rsidRDefault="0018712E" w:rsidP="00975FA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2"/>
                <w:szCs w:val="22"/>
              </w:rPr>
            </w:pPr>
            <w:r w:rsidRPr="00EC63A9">
              <w:rPr>
                <w:rFonts w:asciiTheme="majorHAnsi" w:eastAsia="Times New Roman" w:hAnsiTheme="majorHAnsi" w:cs="Calibri"/>
                <w:color w:val="000000"/>
                <w:sz w:val="22"/>
                <w:szCs w:val="22"/>
              </w:rPr>
              <w:t xml:space="preserve">ILO Lebanon </w:t>
            </w:r>
          </w:p>
        </w:tc>
      </w:tr>
      <w:tr w:rsidR="0018712E" w:rsidRPr="00EC63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noWrap/>
          </w:tcPr>
          <w:p w:rsidR="0018712E" w:rsidRPr="00EC63A9" w:rsidRDefault="0018712E" w:rsidP="00975FA6">
            <w:pPr>
              <w:rPr>
                <w:rFonts w:asciiTheme="majorHAnsi" w:eastAsia="Times New Roman" w:hAnsiTheme="majorHAnsi" w:cs="Calibri"/>
                <w:b w:val="0"/>
                <w:color w:val="000000"/>
                <w:sz w:val="22"/>
                <w:szCs w:val="22"/>
              </w:rPr>
            </w:pPr>
            <w:r w:rsidRPr="00EC63A9">
              <w:rPr>
                <w:rFonts w:asciiTheme="majorHAnsi" w:eastAsia="Times New Roman" w:hAnsiTheme="majorHAnsi" w:cs="Calibri"/>
                <w:b w:val="0"/>
                <w:color w:val="000000"/>
                <w:sz w:val="22"/>
                <w:szCs w:val="22"/>
              </w:rPr>
              <w:t xml:space="preserve">Clarence Lee </w:t>
            </w:r>
          </w:p>
        </w:tc>
        <w:tc>
          <w:tcPr>
            <w:tcW w:w="3920" w:type="dxa"/>
            <w:noWrap/>
          </w:tcPr>
          <w:p w:rsidR="0018712E" w:rsidRPr="00EC63A9" w:rsidRDefault="0018712E" w:rsidP="00975FA6">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2"/>
                <w:szCs w:val="22"/>
              </w:rPr>
            </w:pPr>
            <w:r w:rsidRPr="00EC63A9">
              <w:rPr>
                <w:rFonts w:asciiTheme="majorHAnsi" w:eastAsia="Times New Roman" w:hAnsiTheme="majorHAnsi" w:cs="Calibri"/>
                <w:color w:val="000000"/>
                <w:sz w:val="22"/>
                <w:szCs w:val="22"/>
              </w:rPr>
              <w:t xml:space="preserve">President of Asian Migrant Credit Union </w:t>
            </w:r>
          </w:p>
        </w:tc>
      </w:tr>
      <w:tr w:rsidR="0018712E" w:rsidRPr="00EC63A9">
        <w:trPr>
          <w:trHeight w:val="300"/>
        </w:trPr>
        <w:tc>
          <w:tcPr>
            <w:cnfStyle w:val="001000000000" w:firstRow="0" w:lastRow="0" w:firstColumn="1" w:lastColumn="0" w:oddVBand="0" w:evenVBand="0" w:oddHBand="0" w:evenHBand="0" w:firstRowFirstColumn="0" w:firstRowLastColumn="0" w:lastRowFirstColumn="0" w:lastRowLastColumn="0"/>
            <w:tcW w:w="2520" w:type="dxa"/>
            <w:noWrap/>
          </w:tcPr>
          <w:p w:rsidR="0018712E" w:rsidRPr="00EC63A9" w:rsidRDefault="0018712E" w:rsidP="00975FA6">
            <w:pPr>
              <w:rPr>
                <w:rFonts w:asciiTheme="majorHAnsi" w:eastAsia="Times New Roman" w:hAnsiTheme="majorHAnsi" w:cs="Calibri"/>
                <w:b w:val="0"/>
                <w:color w:val="000000"/>
                <w:sz w:val="22"/>
                <w:szCs w:val="22"/>
              </w:rPr>
            </w:pPr>
            <w:r w:rsidRPr="00EC63A9">
              <w:rPr>
                <w:rFonts w:asciiTheme="majorHAnsi" w:eastAsia="Times New Roman" w:hAnsiTheme="majorHAnsi" w:cs="Calibri"/>
                <w:b w:val="0"/>
                <w:color w:val="000000"/>
                <w:sz w:val="22"/>
                <w:szCs w:val="22"/>
              </w:rPr>
              <w:t xml:space="preserve">Valenzuela, </w:t>
            </w:r>
            <w:proofErr w:type="spellStart"/>
            <w:r w:rsidRPr="00EC63A9">
              <w:rPr>
                <w:rFonts w:asciiTheme="majorHAnsi" w:eastAsia="Times New Roman" w:hAnsiTheme="majorHAnsi" w:cs="Calibri"/>
                <w:b w:val="0"/>
                <w:color w:val="000000"/>
                <w:sz w:val="22"/>
                <w:szCs w:val="22"/>
              </w:rPr>
              <w:t>María</w:t>
            </w:r>
            <w:proofErr w:type="spellEnd"/>
            <w:r w:rsidRPr="00EC63A9">
              <w:rPr>
                <w:rFonts w:asciiTheme="majorHAnsi" w:eastAsia="Times New Roman" w:hAnsiTheme="majorHAnsi" w:cs="Calibri"/>
                <w:b w:val="0"/>
                <w:color w:val="000000"/>
                <w:sz w:val="22"/>
                <w:szCs w:val="22"/>
              </w:rPr>
              <w:t xml:space="preserve"> Elena</w:t>
            </w:r>
          </w:p>
        </w:tc>
        <w:tc>
          <w:tcPr>
            <w:tcW w:w="3920" w:type="dxa"/>
            <w:noWrap/>
          </w:tcPr>
          <w:p w:rsidR="0018712E" w:rsidRPr="00EC63A9" w:rsidRDefault="0018712E" w:rsidP="00975FA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2"/>
                <w:szCs w:val="22"/>
              </w:rPr>
            </w:pPr>
            <w:r w:rsidRPr="00EC63A9">
              <w:rPr>
                <w:rFonts w:asciiTheme="majorHAnsi" w:eastAsia="Times New Roman" w:hAnsiTheme="majorHAnsi" w:cs="Calibri"/>
                <w:color w:val="000000"/>
                <w:sz w:val="22"/>
                <w:szCs w:val="22"/>
              </w:rPr>
              <w:t> </w:t>
            </w:r>
            <w:proofErr w:type="spellStart"/>
            <w:r w:rsidR="00215610">
              <w:rPr>
                <w:rFonts w:asciiTheme="majorHAnsi" w:eastAsia="Times New Roman" w:hAnsiTheme="majorHAnsi" w:cs="Calibri"/>
                <w:color w:val="000000"/>
                <w:sz w:val="22"/>
                <w:szCs w:val="22"/>
              </w:rPr>
              <w:t>ILO</w:t>
            </w:r>
            <w:proofErr w:type="spellEnd"/>
            <w:r w:rsidR="00215610">
              <w:rPr>
                <w:rFonts w:asciiTheme="majorHAnsi" w:eastAsia="Times New Roman" w:hAnsiTheme="majorHAnsi" w:cs="Calibri"/>
                <w:color w:val="000000"/>
                <w:sz w:val="22"/>
                <w:szCs w:val="22"/>
              </w:rPr>
              <w:t xml:space="preserve"> HQ</w:t>
            </w:r>
          </w:p>
        </w:tc>
      </w:tr>
      <w:tr w:rsidR="0018712E" w:rsidRPr="00EC63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noWrap/>
          </w:tcPr>
          <w:p w:rsidR="0018712E" w:rsidRPr="00EC63A9" w:rsidRDefault="0018712E" w:rsidP="00975FA6">
            <w:pPr>
              <w:rPr>
                <w:rFonts w:asciiTheme="majorHAnsi" w:eastAsia="Times New Roman" w:hAnsiTheme="majorHAnsi" w:cs="Calibri"/>
                <w:b w:val="0"/>
                <w:color w:val="000000"/>
                <w:sz w:val="22"/>
                <w:szCs w:val="22"/>
              </w:rPr>
            </w:pPr>
            <w:r w:rsidRPr="00EC63A9">
              <w:rPr>
                <w:rFonts w:asciiTheme="majorHAnsi" w:eastAsia="Times New Roman" w:hAnsiTheme="majorHAnsi" w:cs="Calibri"/>
                <w:b w:val="0"/>
                <w:color w:val="000000"/>
                <w:sz w:val="22"/>
                <w:szCs w:val="22"/>
              </w:rPr>
              <w:t>Frantz, Elizabeth</w:t>
            </w:r>
          </w:p>
        </w:tc>
        <w:tc>
          <w:tcPr>
            <w:tcW w:w="3920" w:type="dxa"/>
            <w:noWrap/>
          </w:tcPr>
          <w:p w:rsidR="0018712E" w:rsidRPr="00EC63A9" w:rsidRDefault="0018712E" w:rsidP="00975FA6">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2"/>
                <w:szCs w:val="22"/>
              </w:rPr>
            </w:pPr>
            <w:r w:rsidRPr="00EC63A9">
              <w:rPr>
                <w:rFonts w:asciiTheme="majorHAnsi" w:eastAsia="Times New Roman" w:hAnsiTheme="majorHAnsi" w:cs="Calibri"/>
                <w:color w:val="000000"/>
                <w:sz w:val="22"/>
                <w:szCs w:val="22"/>
              </w:rPr>
              <w:t xml:space="preserve"> OPEN SOCIETY FOUNDATION </w:t>
            </w:r>
          </w:p>
        </w:tc>
      </w:tr>
      <w:tr w:rsidR="0018712E" w:rsidRPr="00EC63A9">
        <w:trPr>
          <w:trHeight w:val="300"/>
        </w:trPr>
        <w:tc>
          <w:tcPr>
            <w:cnfStyle w:val="001000000000" w:firstRow="0" w:lastRow="0" w:firstColumn="1" w:lastColumn="0" w:oddVBand="0" w:evenVBand="0" w:oddHBand="0" w:evenHBand="0" w:firstRowFirstColumn="0" w:firstRowLastColumn="0" w:lastRowFirstColumn="0" w:lastRowLastColumn="0"/>
            <w:tcW w:w="2520" w:type="dxa"/>
            <w:noWrap/>
          </w:tcPr>
          <w:p w:rsidR="0018712E" w:rsidRPr="00EC63A9" w:rsidRDefault="0018712E" w:rsidP="00975FA6">
            <w:pPr>
              <w:rPr>
                <w:rFonts w:asciiTheme="majorHAnsi" w:eastAsia="Times New Roman" w:hAnsiTheme="majorHAnsi" w:cs="Calibri"/>
                <w:b w:val="0"/>
                <w:color w:val="000000"/>
                <w:sz w:val="22"/>
                <w:szCs w:val="22"/>
              </w:rPr>
            </w:pPr>
            <w:r w:rsidRPr="00EC63A9">
              <w:rPr>
                <w:rFonts w:asciiTheme="majorHAnsi" w:eastAsia="Times New Roman" w:hAnsiTheme="majorHAnsi" w:cs="Calibri"/>
                <w:b w:val="0"/>
                <w:color w:val="000000"/>
                <w:sz w:val="22"/>
                <w:szCs w:val="22"/>
              </w:rPr>
              <w:t>Steven Dawson</w:t>
            </w:r>
          </w:p>
        </w:tc>
        <w:tc>
          <w:tcPr>
            <w:tcW w:w="3920" w:type="dxa"/>
            <w:noWrap/>
          </w:tcPr>
          <w:p w:rsidR="0018712E" w:rsidRPr="00EC63A9" w:rsidRDefault="0018712E" w:rsidP="00975FA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2"/>
                <w:szCs w:val="22"/>
              </w:rPr>
            </w:pPr>
            <w:r w:rsidRPr="00EC63A9">
              <w:rPr>
                <w:rFonts w:asciiTheme="majorHAnsi" w:eastAsia="Times New Roman" w:hAnsiTheme="majorHAnsi" w:cs="Calibri"/>
                <w:color w:val="000000"/>
                <w:sz w:val="22"/>
                <w:szCs w:val="22"/>
              </w:rPr>
              <w:t>Cooperative Home Care Associates</w:t>
            </w:r>
          </w:p>
        </w:tc>
      </w:tr>
      <w:tr w:rsidR="0018712E" w:rsidRPr="00EC63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noWrap/>
          </w:tcPr>
          <w:p w:rsidR="0018712E" w:rsidRPr="00EC63A9" w:rsidRDefault="0018712E" w:rsidP="00975FA6">
            <w:pPr>
              <w:rPr>
                <w:rFonts w:asciiTheme="majorHAnsi" w:eastAsia="Times New Roman" w:hAnsiTheme="majorHAnsi" w:cs="Calibri"/>
                <w:b w:val="0"/>
                <w:color w:val="000000"/>
                <w:sz w:val="22"/>
                <w:szCs w:val="22"/>
              </w:rPr>
            </w:pPr>
            <w:r w:rsidRPr="00EC63A9">
              <w:rPr>
                <w:rFonts w:asciiTheme="majorHAnsi" w:eastAsia="Times New Roman" w:hAnsiTheme="majorHAnsi" w:cs="Calibri"/>
                <w:b w:val="0"/>
                <w:color w:val="000000"/>
                <w:sz w:val="22"/>
                <w:szCs w:val="22"/>
              </w:rPr>
              <w:t xml:space="preserve">Vanessa </w:t>
            </w:r>
            <w:proofErr w:type="spellStart"/>
            <w:r w:rsidRPr="00EC63A9">
              <w:rPr>
                <w:rFonts w:asciiTheme="majorHAnsi" w:eastAsia="Times New Roman" w:hAnsiTheme="majorHAnsi" w:cs="Calibri"/>
                <w:b w:val="0"/>
                <w:color w:val="000000"/>
                <w:sz w:val="22"/>
                <w:szCs w:val="22"/>
              </w:rPr>
              <w:t>Bransburg</w:t>
            </w:r>
            <w:proofErr w:type="spellEnd"/>
          </w:p>
        </w:tc>
        <w:tc>
          <w:tcPr>
            <w:tcW w:w="3920" w:type="dxa"/>
            <w:noWrap/>
          </w:tcPr>
          <w:p w:rsidR="0018712E" w:rsidRPr="00EC63A9" w:rsidRDefault="0018712E" w:rsidP="00975FA6">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2"/>
                <w:szCs w:val="22"/>
              </w:rPr>
            </w:pPr>
            <w:r w:rsidRPr="00EC63A9">
              <w:rPr>
                <w:rFonts w:asciiTheme="majorHAnsi" w:eastAsia="Times New Roman" w:hAnsiTheme="majorHAnsi" w:cs="Calibri"/>
                <w:color w:val="000000"/>
                <w:sz w:val="22"/>
                <w:szCs w:val="22"/>
              </w:rPr>
              <w:t xml:space="preserve">Cooperative Coordinator for Center for Family Life </w:t>
            </w:r>
          </w:p>
        </w:tc>
      </w:tr>
      <w:tr w:rsidR="0018712E" w:rsidRPr="00EC63A9">
        <w:trPr>
          <w:trHeight w:val="300"/>
        </w:trPr>
        <w:tc>
          <w:tcPr>
            <w:cnfStyle w:val="001000000000" w:firstRow="0" w:lastRow="0" w:firstColumn="1" w:lastColumn="0" w:oddVBand="0" w:evenVBand="0" w:oddHBand="0" w:evenHBand="0" w:firstRowFirstColumn="0" w:firstRowLastColumn="0" w:lastRowFirstColumn="0" w:lastRowLastColumn="0"/>
            <w:tcW w:w="2520" w:type="dxa"/>
            <w:noWrap/>
          </w:tcPr>
          <w:p w:rsidR="0018712E" w:rsidRPr="00EC63A9" w:rsidRDefault="0018712E" w:rsidP="00975FA6">
            <w:pPr>
              <w:rPr>
                <w:rFonts w:asciiTheme="majorHAnsi" w:eastAsia="Times New Roman" w:hAnsiTheme="majorHAnsi" w:cs="Calibri"/>
                <w:b w:val="0"/>
                <w:color w:val="000000"/>
                <w:sz w:val="22"/>
                <w:szCs w:val="22"/>
              </w:rPr>
            </w:pPr>
            <w:r w:rsidRPr="00EC63A9">
              <w:rPr>
                <w:rFonts w:asciiTheme="majorHAnsi" w:eastAsia="Times New Roman" w:hAnsiTheme="majorHAnsi" w:cs="Calibri"/>
                <w:b w:val="0"/>
                <w:color w:val="000000"/>
                <w:sz w:val="22"/>
                <w:szCs w:val="22"/>
              </w:rPr>
              <w:t>Melissa Hoover</w:t>
            </w:r>
          </w:p>
        </w:tc>
        <w:tc>
          <w:tcPr>
            <w:tcW w:w="3920" w:type="dxa"/>
            <w:noWrap/>
          </w:tcPr>
          <w:p w:rsidR="0018712E" w:rsidRPr="00EC63A9" w:rsidRDefault="0018712E" w:rsidP="00975FA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2"/>
                <w:szCs w:val="22"/>
              </w:rPr>
            </w:pPr>
            <w:r w:rsidRPr="00EC63A9">
              <w:rPr>
                <w:rFonts w:asciiTheme="majorHAnsi" w:eastAsia="Times New Roman" w:hAnsiTheme="majorHAnsi" w:cs="Calibri"/>
                <w:color w:val="000000"/>
                <w:sz w:val="22"/>
                <w:szCs w:val="22"/>
              </w:rPr>
              <w:t>Federation of U.S Worker Cooperatives</w:t>
            </w:r>
          </w:p>
        </w:tc>
      </w:tr>
      <w:tr w:rsidR="0018712E" w:rsidRPr="00EC63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noWrap/>
          </w:tcPr>
          <w:p w:rsidR="0018712E" w:rsidRPr="00EC63A9" w:rsidRDefault="0018712E" w:rsidP="00975FA6">
            <w:pPr>
              <w:rPr>
                <w:rFonts w:asciiTheme="majorHAnsi" w:eastAsia="Times New Roman" w:hAnsiTheme="majorHAnsi" w:cs="Calibri"/>
                <w:b w:val="0"/>
                <w:color w:val="000000"/>
                <w:sz w:val="22"/>
                <w:szCs w:val="22"/>
              </w:rPr>
            </w:pPr>
            <w:r w:rsidRPr="00EC63A9">
              <w:rPr>
                <w:rFonts w:asciiTheme="majorHAnsi" w:eastAsia="Times New Roman" w:hAnsiTheme="majorHAnsi" w:cs="Calibri"/>
                <w:b w:val="0"/>
                <w:color w:val="000000"/>
                <w:sz w:val="22"/>
                <w:szCs w:val="22"/>
              </w:rPr>
              <w:t>Jennifer Welles</w:t>
            </w:r>
          </w:p>
        </w:tc>
        <w:tc>
          <w:tcPr>
            <w:tcW w:w="3920" w:type="dxa"/>
            <w:noWrap/>
          </w:tcPr>
          <w:p w:rsidR="0018712E" w:rsidRPr="00EC63A9" w:rsidRDefault="0018712E" w:rsidP="00975FA6">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color w:val="000000"/>
                <w:sz w:val="22"/>
                <w:szCs w:val="22"/>
              </w:rPr>
            </w:pPr>
            <w:r w:rsidRPr="00EC63A9">
              <w:rPr>
                <w:rFonts w:asciiTheme="majorHAnsi" w:eastAsia="Times New Roman" w:hAnsiTheme="majorHAnsi" w:cs="Calibri"/>
                <w:color w:val="000000"/>
                <w:sz w:val="22"/>
                <w:szCs w:val="22"/>
              </w:rPr>
              <w:t>Cooperative Coordinator for Northern Manhattan Improvement Center</w:t>
            </w:r>
          </w:p>
        </w:tc>
      </w:tr>
      <w:tr w:rsidR="0018712E" w:rsidRPr="00EC63A9">
        <w:trPr>
          <w:trHeight w:val="300"/>
        </w:trPr>
        <w:tc>
          <w:tcPr>
            <w:cnfStyle w:val="001000000000" w:firstRow="0" w:lastRow="0" w:firstColumn="1" w:lastColumn="0" w:oddVBand="0" w:evenVBand="0" w:oddHBand="0" w:evenHBand="0" w:firstRowFirstColumn="0" w:firstRowLastColumn="0" w:lastRowFirstColumn="0" w:lastRowLastColumn="0"/>
            <w:tcW w:w="2520" w:type="dxa"/>
            <w:noWrap/>
          </w:tcPr>
          <w:p w:rsidR="0018712E" w:rsidRPr="00EC63A9" w:rsidRDefault="0018712E" w:rsidP="00975FA6">
            <w:pPr>
              <w:rPr>
                <w:rFonts w:asciiTheme="majorHAnsi" w:eastAsia="Times New Roman" w:hAnsiTheme="majorHAnsi" w:cs="Calibri"/>
                <w:b w:val="0"/>
                <w:color w:val="000000"/>
                <w:sz w:val="22"/>
                <w:szCs w:val="22"/>
              </w:rPr>
            </w:pPr>
          </w:p>
        </w:tc>
        <w:tc>
          <w:tcPr>
            <w:tcW w:w="3920" w:type="dxa"/>
            <w:noWrap/>
          </w:tcPr>
          <w:p w:rsidR="0018712E" w:rsidRPr="00EC63A9" w:rsidRDefault="0018712E" w:rsidP="00975FA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z w:val="22"/>
                <w:szCs w:val="22"/>
              </w:rPr>
            </w:pPr>
          </w:p>
        </w:tc>
      </w:tr>
    </w:tbl>
    <w:p w:rsidR="007A24BE" w:rsidRPr="00EC63A9" w:rsidRDefault="007A24BE">
      <w:pPr>
        <w:rPr>
          <w:rFonts w:asciiTheme="majorHAnsi" w:hAnsiTheme="majorHAnsi" w:cstheme="majorHAnsi"/>
          <w:lang w:val="es-MX"/>
        </w:rPr>
      </w:pPr>
    </w:p>
    <w:p w:rsidR="007A24BE" w:rsidRPr="00EC63A9" w:rsidRDefault="007A24BE">
      <w:pPr>
        <w:rPr>
          <w:rFonts w:asciiTheme="majorHAnsi" w:hAnsiTheme="majorHAnsi" w:cstheme="majorHAnsi"/>
          <w:b/>
          <w:lang w:val="es-MX"/>
        </w:rPr>
      </w:pPr>
    </w:p>
    <w:p w:rsidR="007A24BE" w:rsidRPr="00EC63A9" w:rsidRDefault="007A24BE">
      <w:pPr>
        <w:rPr>
          <w:rFonts w:asciiTheme="majorHAnsi" w:hAnsiTheme="majorHAnsi" w:cstheme="majorHAnsi"/>
          <w:b/>
          <w:lang w:val="es-MX"/>
        </w:rPr>
      </w:pPr>
    </w:p>
    <w:p w:rsidR="007A24BE" w:rsidRPr="00EC63A9" w:rsidRDefault="007A24BE">
      <w:pPr>
        <w:rPr>
          <w:rFonts w:asciiTheme="majorHAnsi" w:hAnsiTheme="majorHAnsi" w:cstheme="majorHAnsi"/>
          <w:b/>
          <w:lang w:val="es-MX"/>
        </w:rPr>
      </w:pPr>
    </w:p>
    <w:p w:rsidR="007A24BE" w:rsidRPr="00EC63A9" w:rsidRDefault="007A24BE">
      <w:pPr>
        <w:rPr>
          <w:rFonts w:asciiTheme="majorHAnsi" w:hAnsiTheme="majorHAnsi" w:cstheme="majorHAnsi"/>
          <w:b/>
          <w:lang w:val="es-MX"/>
        </w:rPr>
      </w:pPr>
    </w:p>
    <w:p w:rsidR="007A24BE" w:rsidRPr="00EC63A9" w:rsidRDefault="007A24BE">
      <w:pPr>
        <w:rPr>
          <w:rFonts w:asciiTheme="majorHAnsi" w:hAnsiTheme="majorHAnsi" w:cstheme="majorHAnsi"/>
          <w:b/>
          <w:lang w:val="es-MX"/>
        </w:rPr>
      </w:pPr>
    </w:p>
    <w:p w:rsidR="007A24BE" w:rsidRPr="00EC63A9" w:rsidRDefault="007A24BE">
      <w:pPr>
        <w:rPr>
          <w:rFonts w:asciiTheme="majorHAnsi" w:hAnsiTheme="majorHAnsi" w:cstheme="majorHAnsi"/>
          <w:b/>
          <w:lang w:val="es-MX"/>
        </w:rPr>
      </w:pPr>
    </w:p>
    <w:p w:rsidR="007A24BE" w:rsidRPr="00EC63A9" w:rsidRDefault="007A24BE">
      <w:pPr>
        <w:rPr>
          <w:rFonts w:asciiTheme="majorHAnsi" w:hAnsiTheme="majorHAnsi" w:cstheme="majorHAnsi"/>
          <w:b/>
          <w:lang w:val="es-MX"/>
        </w:rPr>
      </w:pPr>
    </w:p>
    <w:p w:rsidR="007A24BE" w:rsidRPr="00EC63A9" w:rsidRDefault="007A24BE">
      <w:pPr>
        <w:rPr>
          <w:rFonts w:asciiTheme="majorHAnsi" w:hAnsiTheme="majorHAnsi" w:cstheme="majorHAnsi"/>
          <w:b/>
          <w:lang w:val="es-MX"/>
        </w:rPr>
      </w:pPr>
    </w:p>
    <w:p w:rsidR="007A24BE" w:rsidRPr="00EC63A9" w:rsidRDefault="007A24BE">
      <w:pPr>
        <w:rPr>
          <w:rFonts w:asciiTheme="majorHAnsi" w:hAnsiTheme="majorHAnsi" w:cstheme="majorHAnsi"/>
          <w:b/>
          <w:lang w:val="es-MX"/>
        </w:rPr>
      </w:pPr>
    </w:p>
    <w:p w:rsidR="007A24BE" w:rsidRPr="00EC63A9" w:rsidRDefault="007A24BE">
      <w:pPr>
        <w:rPr>
          <w:rFonts w:asciiTheme="majorHAnsi" w:hAnsiTheme="majorHAnsi" w:cstheme="majorHAnsi"/>
          <w:b/>
          <w:lang w:val="es-MX"/>
        </w:rPr>
      </w:pPr>
    </w:p>
    <w:p w:rsidR="007A24BE" w:rsidRPr="00EC63A9" w:rsidRDefault="007A24BE">
      <w:pPr>
        <w:rPr>
          <w:rFonts w:asciiTheme="majorHAnsi" w:hAnsiTheme="majorHAnsi" w:cstheme="majorHAnsi"/>
          <w:b/>
          <w:lang w:val="es-MX"/>
        </w:rPr>
      </w:pPr>
    </w:p>
    <w:p w:rsidR="007A24BE" w:rsidRPr="00EC63A9" w:rsidRDefault="007A24BE">
      <w:pPr>
        <w:rPr>
          <w:rFonts w:asciiTheme="majorHAnsi" w:hAnsiTheme="majorHAnsi" w:cstheme="majorHAnsi"/>
          <w:b/>
          <w:lang w:val="es-MX"/>
        </w:rPr>
      </w:pPr>
    </w:p>
    <w:p w:rsidR="007A24BE" w:rsidRPr="00EC63A9" w:rsidRDefault="007A24BE">
      <w:pPr>
        <w:rPr>
          <w:rFonts w:asciiTheme="majorHAnsi" w:hAnsiTheme="majorHAnsi" w:cstheme="majorHAnsi"/>
          <w:b/>
          <w:lang w:val="es-MX"/>
        </w:rPr>
      </w:pPr>
    </w:p>
    <w:p w:rsidR="007A24BE" w:rsidRPr="00EC63A9" w:rsidRDefault="007A24BE">
      <w:pPr>
        <w:rPr>
          <w:rFonts w:asciiTheme="majorHAnsi" w:hAnsiTheme="majorHAnsi" w:cstheme="majorHAnsi"/>
          <w:b/>
          <w:lang w:val="es-MX"/>
        </w:rPr>
      </w:pPr>
    </w:p>
    <w:p w:rsidR="007A24BE" w:rsidRPr="00EC63A9" w:rsidRDefault="007A24BE">
      <w:pPr>
        <w:rPr>
          <w:rFonts w:asciiTheme="majorHAnsi" w:hAnsiTheme="majorHAnsi" w:cstheme="majorHAnsi"/>
          <w:b/>
          <w:lang w:val="es-MX"/>
        </w:rPr>
      </w:pPr>
    </w:p>
    <w:p w:rsidR="007A24BE" w:rsidRPr="00EC63A9" w:rsidRDefault="007A24BE">
      <w:pPr>
        <w:rPr>
          <w:rFonts w:asciiTheme="majorHAnsi" w:hAnsiTheme="majorHAnsi" w:cstheme="majorHAnsi"/>
          <w:b/>
          <w:lang w:val="es-MX"/>
        </w:rPr>
      </w:pPr>
    </w:p>
    <w:p w:rsidR="007A24BE" w:rsidRPr="00EC63A9" w:rsidRDefault="007A24BE">
      <w:pPr>
        <w:rPr>
          <w:rFonts w:asciiTheme="majorHAnsi" w:hAnsiTheme="majorHAnsi" w:cstheme="majorHAnsi"/>
          <w:b/>
          <w:lang w:val="es-MX"/>
        </w:rPr>
      </w:pPr>
    </w:p>
    <w:p w:rsidR="007A24BE" w:rsidRPr="00EC63A9" w:rsidRDefault="007A24BE">
      <w:pPr>
        <w:rPr>
          <w:rFonts w:asciiTheme="majorHAnsi" w:hAnsiTheme="majorHAnsi" w:cstheme="majorHAnsi"/>
          <w:b/>
          <w:lang w:val="es-MX"/>
        </w:rPr>
      </w:pPr>
    </w:p>
    <w:p w:rsidR="007A24BE" w:rsidRPr="00EC63A9" w:rsidRDefault="007A24BE">
      <w:pPr>
        <w:rPr>
          <w:rFonts w:asciiTheme="majorHAnsi" w:hAnsiTheme="majorHAnsi" w:cstheme="majorHAnsi"/>
          <w:b/>
          <w:lang w:val="es-MX"/>
        </w:rPr>
      </w:pPr>
    </w:p>
    <w:p w:rsidR="007A24BE" w:rsidRPr="00EC63A9" w:rsidRDefault="007A24BE">
      <w:pPr>
        <w:rPr>
          <w:rFonts w:asciiTheme="majorHAnsi" w:hAnsiTheme="majorHAnsi" w:cstheme="majorHAnsi"/>
          <w:b/>
          <w:lang w:val="es-MX"/>
        </w:rPr>
      </w:pPr>
    </w:p>
    <w:p w:rsidR="007A24BE" w:rsidRPr="00EC63A9" w:rsidRDefault="007A24BE">
      <w:pPr>
        <w:rPr>
          <w:rFonts w:asciiTheme="majorHAnsi" w:hAnsiTheme="majorHAnsi" w:cstheme="majorHAnsi"/>
          <w:b/>
          <w:lang w:val="es-MX"/>
        </w:rPr>
      </w:pPr>
    </w:p>
    <w:p w:rsidR="007A24BE" w:rsidRPr="00EC63A9" w:rsidRDefault="007A24BE">
      <w:pPr>
        <w:rPr>
          <w:rFonts w:asciiTheme="majorHAnsi" w:hAnsiTheme="majorHAnsi" w:cstheme="majorHAnsi"/>
          <w:b/>
          <w:lang w:val="es-MX"/>
        </w:rPr>
      </w:pPr>
    </w:p>
    <w:p w:rsidR="007A24BE" w:rsidRPr="00EC63A9" w:rsidRDefault="007A24BE">
      <w:pPr>
        <w:rPr>
          <w:rFonts w:asciiTheme="majorHAnsi" w:hAnsiTheme="majorHAnsi" w:cstheme="majorHAnsi"/>
          <w:b/>
          <w:lang w:val="es-MX"/>
        </w:rPr>
      </w:pPr>
    </w:p>
    <w:p w:rsidR="007A24BE" w:rsidRPr="00EC63A9" w:rsidRDefault="007A24BE">
      <w:pPr>
        <w:rPr>
          <w:rFonts w:asciiTheme="majorHAnsi" w:hAnsiTheme="majorHAnsi" w:cstheme="majorHAnsi"/>
          <w:b/>
          <w:lang w:val="es-MX"/>
        </w:rPr>
      </w:pPr>
    </w:p>
    <w:p w:rsidR="007A24BE" w:rsidRPr="00EC63A9" w:rsidRDefault="007A24BE">
      <w:pPr>
        <w:rPr>
          <w:rFonts w:asciiTheme="majorHAnsi" w:hAnsiTheme="majorHAnsi" w:cstheme="majorHAnsi"/>
          <w:b/>
          <w:lang w:val="es-MX"/>
        </w:rPr>
      </w:pPr>
    </w:p>
    <w:p w:rsidR="007A24BE" w:rsidRPr="00EC63A9" w:rsidRDefault="007A24BE">
      <w:pPr>
        <w:rPr>
          <w:rFonts w:asciiTheme="majorHAnsi" w:hAnsiTheme="majorHAnsi" w:cstheme="majorHAnsi"/>
          <w:b/>
          <w:lang w:val="es-MX"/>
        </w:rPr>
      </w:pPr>
    </w:p>
    <w:p w:rsidR="007A24BE" w:rsidRPr="00EC63A9" w:rsidRDefault="007A24BE">
      <w:pPr>
        <w:rPr>
          <w:rFonts w:asciiTheme="majorHAnsi" w:hAnsiTheme="majorHAnsi" w:cstheme="majorHAnsi"/>
          <w:b/>
          <w:lang w:val="es-MX"/>
        </w:rPr>
      </w:pPr>
    </w:p>
    <w:p w:rsidR="007A24BE" w:rsidRPr="00EC63A9" w:rsidRDefault="007A24BE">
      <w:pPr>
        <w:rPr>
          <w:rFonts w:asciiTheme="majorHAnsi" w:hAnsiTheme="majorHAnsi" w:cstheme="majorHAnsi"/>
          <w:b/>
          <w:lang w:val="es-MX"/>
        </w:rPr>
      </w:pPr>
    </w:p>
    <w:p w:rsidR="007A24BE" w:rsidRPr="00EC63A9" w:rsidRDefault="007A24BE">
      <w:pPr>
        <w:rPr>
          <w:rFonts w:asciiTheme="majorHAnsi" w:hAnsiTheme="majorHAnsi" w:cstheme="majorHAnsi"/>
          <w:b/>
          <w:lang w:val="es-MX"/>
        </w:rPr>
      </w:pPr>
    </w:p>
    <w:p w:rsidR="007A24BE" w:rsidRPr="00EC63A9" w:rsidRDefault="007A24BE">
      <w:pPr>
        <w:rPr>
          <w:rFonts w:asciiTheme="majorHAnsi" w:hAnsiTheme="majorHAnsi" w:cstheme="majorHAnsi"/>
          <w:b/>
          <w:lang w:val="es-MX"/>
        </w:rPr>
      </w:pPr>
    </w:p>
    <w:p w:rsidR="007A24BE" w:rsidRPr="00EC63A9" w:rsidRDefault="007A24BE">
      <w:pPr>
        <w:rPr>
          <w:rFonts w:asciiTheme="majorHAnsi" w:hAnsiTheme="majorHAnsi" w:cstheme="majorHAnsi"/>
          <w:b/>
          <w:lang w:val="es-MX"/>
        </w:rPr>
      </w:pPr>
    </w:p>
    <w:p w:rsidR="007A24BE" w:rsidRPr="00EC63A9" w:rsidRDefault="007A24BE">
      <w:pPr>
        <w:rPr>
          <w:rFonts w:asciiTheme="majorHAnsi" w:hAnsiTheme="majorHAnsi" w:cstheme="majorHAnsi"/>
          <w:b/>
          <w:lang w:val="es-MX"/>
        </w:rPr>
      </w:pPr>
    </w:p>
    <w:p w:rsidR="007A24BE" w:rsidRPr="00EC63A9" w:rsidRDefault="007A24BE">
      <w:pPr>
        <w:rPr>
          <w:rFonts w:asciiTheme="majorHAnsi" w:hAnsiTheme="majorHAnsi" w:cstheme="majorHAnsi"/>
          <w:b/>
          <w:lang w:val="es-MX"/>
        </w:rPr>
      </w:pPr>
    </w:p>
    <w:p w:rsidR="00E4273A" w:rsidRPr="00EC63A9" w:rsidRDefault="00E4273A">
      <w:pPr>
        <w:rPr>
          <w:rFonts w:asciiTheme="majorHAnsi" w:hAnsiTheme="majorHAnsi" w:cstheme="majorHAnsi"/>
          <w:b/>
          <w:lang w:val="es-MX"/>
        </w:rPr>
      </w:pPr>
    </w:p>
    <w:p w:rsidR="00E4273A" w:rsidRPr="00EC63A9" w:rsidRDefault="00E4273A">
      <w:pPr>
        <w:rPr>
          <w:rFonts w:asciiTheme="majorHAnsi" w:hAnsiTheme="majorHAnsi" w:cstheme="majorHAnsi"/>
          <w:b/>
          <w:lang w:val="es-MX"/>
        </w:rPr>
      </w:pPr>
    </w:p>
    <w:p w:rsidR="00E4273A" w:rsidRPr="00EC63A9" w:rsidRDefault="00E4273A">
      <w:pPr>
        <w:rPr>
          <w:rFonts w:asciiTheme="majorHAnsi" w:hAnsiTheme="majorHAnsi" w:cstheme="majorHAnsi"/>
          <w:b/>
          <w:lang w:val="es-MX"/>
        </w:rPr>
      </w:pPr>
    </w:p>
    <w:p w:rsidR="00E4273A" w:rsidRPr="00EC63A9" w:rsidRDefault="00E4273A">
      <w:pPr>
        <w:rPr>
          <w:rFonts w:asciiTheme="majorHAnsi" w:hAnsiTheme="majorHAnsi" w:cstheme="majorHAnsi"/>
          <w:b/>
          <w:lang w:val="es-MX"/>
        </w:rPr>
      </w:pPr>
    </w:p>
    <w:p w:rsidR="00E4273A" w:rsidRPr="00EC63A9" w:rsidRDefault="00E4273A">
      <w:pPr>
        <w:rPr>
          <w:rFonts w:asciiTheme="majorHAnsi" w:hAnsiTheme="majorHAnsi" w:cstheme="majorHAnsi"/>
          <w:b/>
          <w:lang w:val="es-MX"/>
        </w:rPr>
      </w:pPr>
    </w:p>
    <w:p w:rsidR="006D53F5" w:rsidRPr="00EC63A9" w:rsidRDefault="006D53F5" w:rsidP="00E4273A">
      <w:pPr>
        <w:jc w:val="center"/>
        <w:rPr>
          <w:rFonts w:asciiTheme="majorHAnsi" w:hAnsiTheme="majorHAnsi" w:cstheme="majorHAnsi"/>
          <w:b/>
          <w:lang w:val="es-MX"/>
        </w:rPr>
      </w:pPr>
    </w:p>
    <w:p w:rsidR="00E4273A" w:rsidRPr="00EC63A9" w:rsidRDefault="00E4273A" w:rsidP="006D53F5">
      <w:pPr>
        <w:pStyle w:val="FootnoteText"/>
        <w:rPr>
          <w:rFonts w:asciiTheme="majorHAnsi" w:hAnsiTheme="majorHAnsi" w:cstheme="majorHAnsi"/>
          <w:sz w:val="24"/>
          <w:szCs w:val="24"/>
          <w:lang w:val="es-MX"/>
        </w:rPr>
      </w:pPr>
    </w:p>
    <w:sectPr w:rsidR="00E4273A" w:rsidRPr="00EC63A9" w:rsidSect="00553FCA">
      <w:headerReference w:type="default" r:id="rId36"/>
      <w:footerReference w:type="even" r:id="rId37"/>
      <w:footerReference w:type="default" r:id="rId38"/>
      <w:pgSz w:w="12240" w:h="15840"/>
      <w:pgMar w:top="1440" w:right="144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F41" w:rsidRDefault="00BA0F41" w:rsidP="005B3E70">
      <w:r>
        <w:separator/>
      </w:r>
    </w:p>
  </w:endnote>
  <w:endnote w:type="continuationSeparator" w:id="0">
    <w:p w:rsidR="00BA0F41" w:rsidRDefault="00BA0F41" w:rsidP="005B3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C6D" w:rsidRDefault="00C15C6D" w:rsidP="00DD1B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15C6D" w:rsidRDefault="00C15C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C6D" w:rsidRPr="00772703" w:rsidRDefault="00C15C6D" w:rsidP="00772703">
    <w:pPr>
      <w:pStyle w:val="Footer"/>
      <w:framePr w:wrap="around" w:vAnchor="text" w:hAnchor="page" w:x="6121" w:y="-70"/>
      <w:rPr>
        <w:rStyle w:val="PageNumber"/>
      </w:rPr>
    </w:pPr>
    <w:r w:rsidRPr="00772703">
      <w:rPr>
        <w:rStyle w:val="PageNumber"/>
        <w:rFonts w:asciiTheme="majorHAnsi" w:hAnsiTheme="majorHAnsi"/>
        <w:sz w:val="22"/>
      </w:rPr>
      <w:fldChar w:fldCharType="begin"/>
    </w:r>
    <w:r w:rsidRPr="00772703">
      <w:rPr>
        <w:rStyle w:val="PageNumber"/>
        <w:rFonts w:asciiTheme="majorHAnsi" w:hAnsiTheme="majorHAnsi"/>
        <w:sz w:val="22"/>
      </w:rPr>
      <w:instrText xml:space="preserve">PAGE  </w:instrText>
    </w:r>
    <w:r w:rsidRPr="00772703">
      <w:rPr>
        <w:rStyle w:val="PageNumber"/>
        <w:rFonts w:asciiTheme="majorHAnsi" w:hAnsiTheme="majorHAnsi"/>
        <w:sz w:val="22"/>
      </w:rPr>
      <w:fldChar w:fldCharType="separate"/>
    </w:r>
    <w:r w:rsidR="00215610">
      <w:rPr>
        <w:rStyle w:val="PageNumber"/>
        <w:rFonts w:asciiTheme="majorHAnsi" w:hAnsiTheme="majorHAnsi"/>
        <w:noProof/>
        <w:sz w:val="22"/>
      </w:rPr>
      <w:t>34</w:t>
    </w:r>
    <w:r w:rsidRPr="00772703">
      <w:rPr>
        <w:rStyle w:val="PageNumber"/>
        <w:rFonts w:asciiTheme="majorHAnsi" w:hAnsiTheme="majorHAnsi"/>
        <w:sz w:val="22"/>
      </w:rPr>
      <w:fldChar w:fldCharType="end"/>
    </w:r>
  </w:p>
  <w:p w:rsidR="00C15C6D" w:rsidRDefault="00C15C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F41" w:rsidRDefault="00BA0F41" w:rsidP="005B3E70">
      <w:r>
        <w:separator/>
      </w:r>
    </w:p>
  </w:footnote>
  <w:footnote w:type="continuationSeparator" w:id="0">
    <w:p w:rsidR="00BA0F41" w:rsidRDefault="00BA0F41" w:rsidP="005B3E70">
      <w:r>
        <w:continuationSeparator/>
      </w:r>
    </w:p>
  </w:footnote>
  <w:footnote w:id="1">
    <w:p w:rsidR="00C15C6D" w:rsidRPr="005B3E70" w:rsidRDefault="00C15C6D" w:rsidP="009512F9">
      <w:pPr>
        <w:pStyle w:val="FootnoteText"/>
        <w:rPr>
          <w:lang w:val="fr-CH"/>
        </w:rPr>
      </w:pPr>
      <w:r>
        <w:rPr>
          <w:rStyle w:val="FootnoteReference"/>
        </w:rPr>
        <w:footnoteRef/>
      </w:r>
      <w:r>
        <w:t xml:space="preserve"> </w:t>
      </w:r>
      <w:hyperlink r:id="rId1" w:history="1">
        <w:r>
          <w:rPr>
            <w:rStyle w:val="Hyperlink"/>
          </w:rPr>
          <w:t>http://www.ilo.org/global/about-the-ilo/newsroom/news/WCMS_208727/lang--en/index.htm</w:t>
        </w:r>
      </w:hyperlink>
    </w:p>
  </w:footnote>
  <w:footnote w:id="2">
    <w:p w:rsidR="00C15C6D" w:rsidRPr="009F6E59" w:rsidRDefault="00C15C6D" w:rsidP="009512F9">
      <w:pPr>
        <w:rPr>
          <w:rFonts w:asciiTheme="majorHAnsi" w:hAnsiTheme="majorHAnsi"/>
          <w:sz w:val="20"/>
          <w:lang w:val="fr-CH"/>
        </w:rPr>
      </w:pPr>
      <w:r w:rsidRPr="008A58BC">
        <w:rPr>
          <w:rStyle w:val="FootnoteReference"/>
          <w:rFonts w:asciiTheme="majorHAnsi" w:hAnsiTheme="majorHAnsi"/>
          <w:sz w:val="20"/>
        </w:rPr>
        <w:footnoteRef/>
      </w:r>
      <w:r w:rsidRPr="009F6E59">
        <w:rPr>
          <w:rFonts w:asciiTheme="majorHAnsi" w:hAnsiTheme="majorHAnsi"/>
          <w:sz w:val="20"/>
          <w:lang w:val="fr-CH"/>
        </w:rPr>
        <w:t xml:space="preserve"> </w:t>
      </w:r>
      <w:r>
        <w:fldChar w:fldCharType="begin"/>
      </w:r>
      <w:r w:rsidRPr="00C15C6D">
        <w:rPr>
          <w:lang w:val="fr-CH"/>
        </w:rPr>
        <w:instrText xml:space="preserve"> HYPERLINK "http://www.ilo.org/wcmsp5/groups/public/---ed_protect/---protrav/---travail/documents/publication/wcms_170438.pdf" </w:instrText>
      </w:r>
      <w:r>
        <w:fldChar w:fldCharType="separate"/>
      </w:r>
      <w:r w:rsidRPr="009F6E59">
        <w:rPr>
          <w:rStyle w:val="Hyperlink"/>
          <w:rFonts w:asciiTheme="majorHAnsi" w:hAnsiTheme="majorHAnsi"/>
          <w:color w:val="auto"/>
          <w:sz w:val="20"/>
          <w:szCs w:val="26"/>
          <w:lang w:val="fr-CH"/>
        </w:rPr>
        <w:t>http://www.ilo.org/wcmsp5/groups/public/---ed_protect/---protrav/---travail/documents/publication/wcms_170438.pdf</w:t>
      </w:r>
      <w:r>
        <w:rPr>
          <w:rStyle w:val="Hyperlink"/>
          <w:rFonts w:asciiTheme="majorHAnsi" w:hAnsiTheme="majorHAnsi"/>
          <w:color w:val="auto"/>
          <w:sz w:val="20"/>
          <w:szCs w:val="26"/>
          <w:lang w:val="fr-CH"/>
        </w:rPr>
        <w:fldChar w:fldCharType="end"/>
      </w:r>
      <w:r w:rsidRPr="009F6E59">
        <w:rPr>
          <w:rFonts w:asciiTheme="majorHAnsi" w:hAnsiTheme="majorHAnsi"/>
          <w:sz w:val="20"/>
          <w:szCs w:val="26"/>
          <w:lang w:val="fr-CH"/>
        </w:rPr>
        <w:t> </w:t>
      </w:r>
    </w:p>
  </w:footnote>
  <w:footnote w:id="3">
    <w:p w:rsidR="00C15C6D" w:rsidRPr="009F6E59" w:rsidRDefault="00C15C6D" w:rsidP="009512F9">
      <w:pPr>
        <w:pStyle w:val="NoSpacing"/>
        <w:jc w:val="both"/>
        <w:rPr>
          <w:rFonts w:asciiTheme="majorHAnsi" w:hAnsiTheme="majorHAnsi"/>
          <w:sz w:val="20"/>
          <w:szCs w:val="26"/>
          <w:lang w:val="fr-CH"/>
        </w:rPr>
      </w:pPr>
      <w:r w:rsidRPr="008A58BC">
        <w:rPr>
          <w:rStyle w:val="FootnoteReference"/>
          <w:sz w:val="20"/>
        </w:rPr>
        <w:footnoteRef/>
      </w:r>
      <w:r w:rsidRPr="009F6E59">
        <w:rPr>
          <w:sz w:val="20"/>
          <w:lang w:val="fr-CH"/>
        </w:rPr>
        <w:t xml:space="preserve"> </w:t>
      </w:r>
      <w:r>
        <w:fldChar w:fldCharType="begin"/>
      </w:r>
      <w:r w:rsidRPr="00C15C6D">
        <w:rPr>
          <w:lang w:val="fr-CH"/>
        </w:rPr>
        <w:instrText xml:space="preserve"> HYPERLINK "http://www.ilo.org/public/english/employment/ent/coop/africa/download/rec193.pdf" </w:instrText>
      </w:r>
      <w:r>
        <w:fldChar w:fldCharType="separate"/>
      </w:r>
      <w:r w:rsidRPr="009F6E59">
        <w:rPr>
          <w:rStyle w:val="Hyperlink"/>
          <w:rFonts w:asciiTheme="majorHAnsi" w:hAnsiTheme="majorHAnsi"/>
          <w:color w:val="auto"/>
          <w:sz w:val="20"/>
          <w:szCs w:val="26"/>
          <w:lang w:val="fr-CH"/>
        </w:rPr>
        <w:t>http://www.ilo.org/public/english/employment/ent/coop/africa/download/rec193.pdf</w:t>
      </w:r>
      <w:r>
        <w:rPr>
          <w:rStyle w:val="Hyperlink"/>
          <w:rFonts w:asciiTheme="majorHAnsi" w:hAnsiTheme="majorHAnsi"/>
          <w:color w:val="auto"/>
          <w:sz w:val="20"/>
          <w:szCs w:val="26"/>
          <w:lang w:val="fr-CH"/>
        </w:rPr>
        <w:fldChar w:fldCharType="end"/>
      </w:r>
      <w:r w:rsidRPr="009F6E59">
        <w:rPr>
          <w:rFonts w:asciiTheme="majorHAnsi" w:hAnsiTheme="majorHAnsi"/>
          <w:sz w:val="20"/>
          <w:szCs w:val="26"/>
          <w:lang w:val="fr-CH"/>
        </w:rPr>
        <w:t> </w:t>
      </w:r>
    </w:p>
    <w:p w:rsidR="00C15C6D" w:rsidRPr="009F6E59" w:rsidRDefault="00C15C6D" w:rsidP="009512F9">
      <w:pPr>
        <w:pStyle w:val="FootnoteText"/>
        <w:rPr>
          <w:lang w:val="fr-CH"/>
        </w:rPr>
      </w:pPr>
    </w:p>
  </w:footnote>
  <w:footnote w:id="4">
    <w:p w:rsidR="00C15C6D" w:rsidRPr="00FA2679" w:rsidRDefault="00C15C6D" w:rsidP="009512F9">
      <w:pPr>
        <w:pStyle w:val="FootnoteText"/>
        <w:rPr>
          <w:rFonts w:asciiTheme="majorHAnsi" w:hAnsiTheme="majorHAnsi" w:cstheme="majorHAnsi"/>
          <w:lang w:val="fr-CH"/>
        </w:rPr>
      </w:pPr>
      <w:r w:rsidRPr="00FA2679">
        <w:rPr>
          <w:rStyle w:val="FootnoteReference"/>
          <w:rFonts w:asciiTheme="majorHAnsi" w:hAnsiTheme="majorHAnsi" w:cstheme="majorHAnsi"/>
        </w:rPr>
        <w:footnoteRef/>
      </w:r>
      <w:r w:rsidRPr="00FA2679">
        <w:rPr>
          <w:rFonts w:asciiTheme="majorHAnsi" w:hAnsiTheme="majorHAnsi" w:cstheme="majorHAnsi"/>
          <w:lang w:val="fr-CH"/>
        </w:rPr>
        <w:t xml:space="preserve"> </w:t>
      </w:r>
      <w:r>
        <w:fldChar w:fldCharType="begin"/>
      </w:r>
      <w:r w:rsidRPr="00C15C6D">
        <w:rPr>
          <w:lang w:val="fr-CH"/>
        </w:rPr>
        <w:instrText xml:space="preserve"> HYPERLINK "http://usa2012.coop/about-co-ops/7-cooperative-principles" </w:instrText>
      </w:r>
      <w:r>
        <w:fldChar w:fldCharType="separate"/>
      </w:r>
      <w:r w:rsidRPr="00FA2679">
        <w:rPr>
          <w:rStyle w:val="Hyperlink"/>
          <w:rFonts w:asciiTheme="majorHAnsi" w:hAnsiTheme="majorHAnsi" w:cstheme="majorHAnsi"/>
          <w:lang w:val="fr-CH"/>
        </w:rPr>
        <w:t>http://usa2012.coop/about-co-ops/7-cooperative-principles</w:t>
      </w:r>
      <w:r>
        <w:rPr>
          <w:rStyle w:val="Hyperlink"/>
          <w:rFonts w:asciiTheme="majorHAnsi" w:hAnsiTheme="majorHAnsi" w:cstheme="majorHAnsi"/>
          <w:lang w:val="fr-CH"/>
        </w:rPr>
        <w:fldChar w:fldCharType="end"/>
      </w:r>
    </w:p>
  </w:footnote>
  <w:footnote w:id="5">
    <w:p w:rsidR="00C15C6D" w:rsidRPr="008A58BC" w:rsidRDefault="00C15C6D" w:rsidP="009512F9">
      <w:pPr>
        <w:pStyle w:val="FootnoteText"/>
        <w:rPr>
          <w:rFonts w:asciiTheme="majorHAnsi" w:hAnsiTheme="majorHAnsi" w:cstheme="majorHAnsi"/>
        </w:rPr>
      </w:pPr>
      <w:r w:rsidRPr="008A58BC">
        <w:rPr>
          <w:rStyle w:val="FootnoteReference"/>
          <w:rFonts w:asciiTheme="majorHAnsi" w:hAnsiTheme="majorHAnsi" w:cstheme="majorHAnsi"/>
        </w:rPr>
        <w:footnoteRef/>
      </w:r>
      <w:r w:rsidRPr="008A58BC">
        <w:rPr>
          <w:rFonts w:asciiTheme="majorHAnsi" w:hAnsiTheme="majorHAnsi" w:cstheme="majorHAnsi"/>
        </w:rPr>
        <w:t xml:space="preserve"> Hayashi, 520 </w:t>
      </w:r>
    </w:p>
  </w:footnote>
  <w:footnote w:id="6">
    <w:p w:rsidR="00C15C6D" w:rsidRPr="00B603F3" w:rsidRDefault="00C15C6D" w:rsidP="009512F9">
      <w:pPr>
        <w:autoSpaceDE w:val="0"/>
        <w:autoSpaceDN w:val="0"/>
        <w:adjustRightInd w:val="0"/>
        <w:rPr>
          <w:rFonts w:asciiTheme="majorHAnsi" w:hAnsiTheme="majorHAnsi" w:cstheme="majorHAnsi"/>
          <w:sz w:val="20"/>
          <w:szCs w:val="20"/>
        </w:rPr>
      </w:pPr>
      <w:r w:rsidRPr="00B603F3">
        <w:rPr>
          <w:rStyle w:val="FootnoteReference"/>
          <w:rFonts w:asciiTheme="majorHAnsi" w:hAnsiTheme="majorHAnsi" w:cstheme="majorHAnsi"/>
          <w:sz w:val="20"/>
          <w:szCs w:val="20"/>
        </w:rPr>
        <w:footnoteRef/>
      </w:r>
      <w:r w:rsidRPr="00B603F3">
        <w:rPr>
          <w:rFonts w:asciiTheme="majorHAnsi" w:hAnsiTheme="majorHAnsi" w:cstheme="majorHAnsi"/>
          <w:sz w:val="20"/>
          <w:szCs w:val="20"/>
        </w:rPr>
        <w:t xml:space="preserve"> </w:t>
      </w:r>
      <w:r>
        <w:rPr>
          <w:rFonts w:asciiTheme="majorHAnsi" w:hAnsiTheme="majorHAnsi" w:cstheme="majorHAnsi"/>
          <w:sz w:val="20"/>
          <w:szCs w:val="20"/>
        </w:rPr>
        <w:t xml:space="preserve">Immigrant Worker Owned Cooperatives: </w:t>
      </w:r>
      <w:r w:rsidRPr="00B603F3">
        <w:rPr>
          <w:rFonts w:asciiTheme="majorHAnsi" w:hAnsiTheme="majorHAnsi" w:cstheme="majorHAnsi"/>
          <w:sz w:val="20"/>
          <w:szCs w:val="20"/>
        </w:rPr>
        <w:t>A User’s Manual</w:t>
      </w:r>
      <w:r>
        <w:rPr>
          <w:rFonts w:asciiTheme="majorHAnsi" w:hAnsiTheme="majorHAnsi" w:cstheme="majorHAnsi"/>
          <w:sz w:val="20"/>
          <w:szCs w:val="20"/>
        </w:rPr>
        <w:t>, 8</w:t>
      </w:r>
    </w:p>
  </w:footnote>
  <w:footnote w:id="7">
    <w:p w:rsidR="00C15C6D" w:rsidRPr="00694471" w:rsidRDefault="00C15C6D" w:rsidP="009512F9">
      <w:pPr>
        <w:pStyle w:val="FootnoteText"/>
        <w:rPr>
          <w:rFonts w:asciiTheme="majorHAnsi" w:hAnsiTheme="majorHAnsi" w:cstheme="majorHAnsi"/>
        </w:rPr>
      </w:pPr>
      <w:r w:rsidRPr="00694471">
        <w:rPr>
          <w:rStyle w:val="FootnoteReference"/>
          <w:rFonts w:asciiTheme="majorHAnsi" w:hAnsiTheme="majorHAnsi" w:cstheme="majorHAnsi"/>
        </w:rPr>
        <w:footnoteRef/>
      </w:r>
      <w:r w:rsidRPr="00694471">
        <w:rPr>
          <w:rFonts w:asciiTheme="majorHAnsi" w:hAnsiTheme="majorHAnsi" w:cstheme="majorHAnsi"/>
        </w:rPr>
        <w:t xml:space="preserve"> </w:t>
      </w:r>
      <w:hyperlink r:id="rId2" w:history="1">
        <w:r w:rsidRPr="00694471">
          <w:rPr>
            <w:rStyle w:val="Hyperlink"/>
            <w:rFonts w:asciiTheme="majorHAnsi" w:hAnsiTheme="majorHAnsi" w:cstheme="majorHAnsi"/>
          </w:rPr>
          <w:t>http://www.ilo.org/wcmsp5/groups/public/---ed_dialogue/---actrav/documents/publication/wcms_181344.pdf</w:t>
        </w:r>
      </w:hyperlink>
    </w:p>
  </w:footnote>
  <w:footnote w:id="8">
    <w:p w:rsidR="00C15C6D" w:rsidRPr="0011468B" w:rsidRDefault="00C15C6D" w:rsidP="009512F9">
      <w:pPr>
        <w:pStyle w:val="FootnoteText"/>
        <w:rPr>
          <w:rFonts w:asciiTheme="majorHAnsi" w:hAnsiTheme="majorHAnsi" w:cstheme="majorHAnsi"/>
          <w:lang w:val="es-MX"/>
        </w:rPr>
      </w:pPr>
      <w:r w:rsidRPr="0011468B">
        <w:rPr>
          <w:rStyle w:val="FootnoteReference"/>
          <w:rFonts w:asciiTheme="majorHAnsi" w:hAnsiTheme="majorHAnsi" w:cstheme="majorHAnsi"/>
        </w:rPr>
        <w:footnoteRef/>
      </w:r>
      <w:r w:rsidRPr="0011468B">
        <w:rPr>
          <w:rFonts w:asciiTheme="majorHAnsi" w:hAnsiTheme="majorHAnsi" w:cstheme="majorHAnsi"/>
          <w:lang w:val="es-MX"/>
        </w:rPr>
        <w:t xml:space="preserve"> Hayashi, 522</w:t>
      </w:r>
    </w:p>
  </w:footnote>
  <w:footnote w:id="9">
    <w:p w:rsidR="00C15C6D" w:rsidRPr="0011468B" w:rsidRDefault="00C15C6D" w:rsidP="009512F9">
      <w:pPr>
        <w:pStyle w:val="FootnoteText"/>
        <w:rPr>
          <w:rFonts w:asciiTheme="majorHAnsi" w:hAnsiTheme="majorHAnsi" w:cstheme="majorHAnsi"/>
          <w:lang w:val="es-MX"/>
        </w:rPr>
      </w:pPr>
      <w:r w:rsidRPr="0011468B">
        <w:rPr>
          <w:rStyle w:val="FootnoteReference"/>
          <w:rFonts w:asciiTheme="majorHAnsi" w:hAnsiTheme="majorHAnsi" w:cstheme="majorHAnsi"/>
        </w:rPr>
        <w:footnoteRef/>
      </w:r>
      <w:r w:rsidRPr="0011468B">
        <w:rPr>
          <w:rFonts w:asciiTheme="majorHAnsi" w:hAnsiTheme="majorHAnsi" w:cstheme="majorHAnsi"/>
          <w:lang w:val="es-MX"/>
        </w:rPr>
        <w:t xml:space="preserve"> </w:t>
      </w:r>
      <w:hyperlink r:id="rId3" w:history="1">
        <w:r w:rsidRPr="0011468B">
          <w:rPr>
            <w:rStyle w:val="Hyperlink"/>
            <w:rFonts w:asciiTheme="majorHAnsi" w:hAnsiTheme="majorHAnsi" w:cstheme="majorHAnsi"/>
            <w:lang w:val="es-MX"/>
          </w:rPr>
          <w:t>http://www.american.coop/content/brief-history-cooperative-home-care-associates</w:t>
        </w:r>
      </w:hyperlink>
    </w:p>
  </w:footnote>
  <w:footnote w:id="10">
    <w:p w:rsidR="00C15C6D" w:rsidRPr="00E4273A" w:rsidRDefault="00C15C6D" w:rsidP="00235CE0">
      <w:pPr>
        <w:pStyle w:val="FootnoteText"/>
        <w:rPr>
          <w:rFonts w:asciiTheme="majorHAnsi" w:hAnsiTheme="majorHAnsi" w:cstheme="majorHAnsi"/>
        </w:rPr>
      </w:pPr>
      <w:r w:rsidRPr="0011468B">
        <w:rPr>
          <w:rStyle w:val="FootnoteReference"/>
          <w:rFonts w:asciiTheme="majorHAnsi" w:hAnsiTheme="majorHAnsi" w:cstheme="majorHAnsi"/>
        </w:rPr>
        <w:footnoteRef/>
      </w:r>
      <w:r w:rsidRPr="00E4273A">
        <w:rPr>
          <w:rFonts w:asciiTheme="majorHAnsi" w:hAnsiTheme="majorHAnsi" w:cstheme="majorHAnsi"/>
        </w:rPr>
        <w:t xml:space="preserve"> </w:t>
      </w:r>
      <w:proofErr w:type="spellStart"/>
      <w:r w:rsidRPr="00E4273A">
        <w:rPr>
          <w:rFonts w:asciiTheme="majorHAnsi" w:hAnsiTheme="majorHAnsi" w:cstheme="majorHAnsi"/>
        </w:rPr>
        <w:t>Salzinger</w:t>
      </w:r>
      <w:proofErr w:type="spellEnd"/>
      <w:r w:rsidRPr="00E4273A">
        <w:rPr>
          <w:rFonts w:asciiTheme="majorHAnsi" w:hAnsiTheme="majorHAnsi" w:cstheme="majorHAnsi"/>
        </w:rPr>
        <w:t xml:space="preserve"> </w:t>
      </w:r>
    </w:p>
  </w:footnote>
  <w:footnote w:id="11">
    <w:p w:rsidR="00C15C6D" w:rsidRPr="00E4273A" w:rsidRDefault="00C15C6D" w:rsidP="00235CE0">
      <w:pPr>
        <w:pStyle w:val="FootnoteText"/>
        <w:rPr>
          <w:rFonts w:asciiTheme="majorHAnsi" w:hAnsiTheme="majorHAnsi" w:cstheme="majorHAnsi"/>
        </w:rPr>
      </w:pPr>
      <w:r w:rsidRPr="0011468B">
        <w:rPr>
          <w:rStyle w:val="FootnoteReference"/>
          <w:rFonts w:asciiTheme="majorHAnsi" w:hAnsiTheme="majorHAnsi" w:cstheme="majorHAnsi"/>
        </w:rPr>
        <w:footnoteRef/>
      </w:r>
      <w:r w:rsidRPr="00E4273A">
        <w:rPr>
          <w:rFonts w:asciiTheme="majorHAnsi" w:hAnsiTheme="majorHAnsi" w:cstheme="majorHAnsi"/>
        </w:rPr>
        <w:t xml:space="preserve"> </w:t>
      </w:r>
      <w:hyperlink r:id="rId4" w:history="1">
        <w:r w:rsidRPr="00E4273A">
          <w:rPr>
            <w:rStyle w:val="Hyperlink"/>
            <w:rFonts w:asciiTheme="majorHAnsi" w:hAnsiTheme="majorHAnsi" w:cstheme="majorHAnsi"/>
            <w:color w:val="auto"/>
            <w:u w:val="none"/>
          </w:rPr>
          <w:t>http://www.ilo.org/global/topics/employment-promotion/informal-economy/lang--en/index.htm</w:t>
        </w:r>
      </w:hyperlink>
    </w:p>
  </w:footnote>
  <w:footnote w:id="12">
    <w:p w:rsidR="00C15C6D" w:rsidRPr="00E4273A" w:rsidRDefault="00C15C6D" w:rsidP="00235CE0">
      <w:pPr>
        <w:pStyle w:val="FootnoteText"/>
        <w:rPr>
          <w:rFonts w:ascii="Calibri" w:hAnsi="Calibri"/>
        </w:rPr>
      </w:pPr>
      <w:r w:rsidRPr="006840D6">
        <w:rPr>
          <w:rStyle w:val="FootnoteReference"/>
          <w:rFonts w:ascii="Calibri" w:hAnsi="Calibri"/>
        </w:rPr>
        <w:footnoteRef/>
      </w:r>
      <w:r w:rsidRPr="00E4273A">
        <w:rPr>
          <w:rFonts w:ascii="Calibri" w:hAnsi="Calibri"/>
        </w:rPr>
        <w:t xml:space="preserve"> </w:t>
      </w:r>
      <w:r w:rsidRPr="00E4273A">
        <w:rPr>
          <w:rFonts w:ascii="Calibri" w:hAnsi="Calibri" w:cs="Calibri"/>
        </w:rPr>
        <w:t>http://column.global-labour-university.org/2013/03/a-site-of-struggle-organised-labour-and.html#more</w:t>
      </w:r>
    </w:p>
  </w:footnote>
  <w:footnote w:id="13">
    <w:p w:rsidR="00C15C6D" w:rsidRPr="006840D6" w:rsidRDefault="00C15C6D" w:rsidP="00235CE0">
      <w:pPr>
        <w:pStyle w:val="FootnoteText"/>
        <w:rPr>
          <w:rFonts w:ascii="Calibri" w:hAnsi="Calibri"/>
          <w:shd w:val="clear" w:color="auto" w:fill="FFFFFF"/>
        </w:rPr>
      </w:pPr>
      <w:r w:rsidRPr="006840D6">
        <w:rPr>
          <w:rStyle w:val="FootnoteReference"/>
          <w:rFonts w:ascii="Calibri" w:hAnsi="Calibri"/>
        </w:rPr>
        <w:footnoteRef/>
      </w:r>
      <w:r w:rsidRPr="006840D6">
        <w:rPr>
          <w:rFonts w:ascii="Calibri" w:hAnsi="Calibri"/>
        </w:rPr>
        <w:t xml:space="preserve"> </w:t>
      </w:r>
      <w:r w:rsidRPr="006840D6">
        <w:rPr>
          <w:rFonts w:ascii="Calibri" w:hAnsi="Calibri"/>
          <w:shd w:val="clear" w:color="auto" w:fill="FFFFFF"/>
        </w:rPr>
        <w:t>Seattle journal for social justice, 492</w:t>
      </w:r>
    </w:p>
  </w:footnote>
  <w:footnote w:id="14">
    <w:p w:rsidR="00C15C6D" w:rsidRPr="006840D6" w:rsidRDefault="00C15C6D" w:rsidP="00235CE0">
      <w:pPr>
        <w:pStyle w:val="FootnoteText"/>
        <w:rPr>
          <w:rFonts w:ascii="Calibri" w:hAnsi="Calibri" w:cs="Calibri"/>
        </w:rPr>
      </w:pPr>
      <w:r w:rsidRPr="006840D6">
        <w:rPr>
          <w:rStyle w:val="FootnoteReference"/>
          <w:rFonts w:ascii="Calibri" w:hAnsi="Calibri" w:cs="Calibri"/>
        </w:rPr>
        <w:footnoteRef/>
      </w:r>
      <w:r w:rsidRPr="006840D6">
        <w:rPr>
          <w:rFonts w:ascii="Calibri" w:hAnsi="Calibri" w:cs="Calibri"/>
        </w:rPr>
        <w:t xml:space="preserve"> Seattle Journal for Social Justice </w:t>
      </w:r>
    </w:p>
  </w:footnote>
  <w:footnote w:id="15">
    <w:p w:rsidR="00C15C6D" w:rsidRPr="006840D6" w:rsidRDefault="00C15C6D" w:rsidP="00235CE0">
      <w:pPr>
        <w:pStyle w:val="FootnoteText"/>
        <w:rPr>
          <w:rFonts w:ascii="Calibri" w:hAnsi="Calibri" w:cs="Calibri"/>
        </w:rPr>
      </w:pPr>
      <w:r w:rsidRPr="006840D6">
        <w:rPr>
          <w:rStyle w:val="FootnoteReference"/>
          <w:rFonts w:ascii="Calibri" w:hAnsi="Calibri" w:cs="Calibri"/>
        </w:rPr>
        <w:footnoteRef/>
      </w:r>
      <w:r w:rsidRPr="006840D6">
        <w:rPr>
          <w:rFonts w:ascii="Calibri" w:hAnsi="Calibri" w:cs="Calibri"/>
        </w:rPr>
        <w:t xml:space="preserve"> </w:t>
      </w:r>
      <w:proofErr w:type="spellStart"/>
      <w:r w:rsidRPr="006840D6">
        <w:rPr>
          <w:rFonts w:ascii="Calibri" w:hAnsi="Calibri" w:cs="Calibri"/>
        </w:rPr>
        <w:t>Salzinger</w:t>
      </w:r>
      <w:proofErr w:type="spellEnd"/>
      <w:r w:rsidRPr="006840D6">
        <w:rPr>
          <w:rFonts w:ascii="Calibri" w:hAnsi="Calibri" w:cs="Calibri"/>
        </w:rPr>
        <w:t xml:space="preserve"> </w:t>
      </w:r>
    </w:p>
  </w:footnote>
  <w:footnote w:id="16">
    <w:p w:rsidR="00C15C6D" w:rsidRPr="00230157" w:rsidRDefault="00C15C6D" w:rsidP="00235CE0">
      <w:pPr>
        <w:pStyle w:val="FootnoteText"/>
        <w:rPr>
          <w:rFonts w:asciiTheme="majorHAnsi" w:hAnsiTheme="majorHAnsi" w:cstheme="majorHAnsi"/>
        </w:rPr>
      </w:pPr>
      <w:r w:rsidRPr="00230157">
        <w:rPr>
          <w:rStyle w:val="FootnoteReference"/>
          <w:rFonts w:asciiTheme="majorHAnsi" w:hAnsiTheme="majorHAnsi" w:cstheme="majorHAnsi"/>
        </w:rPr>
        <w:footnoteRef/>
      </w:r>
      <w:r w:rsidRPr="00230157">
        <w:rPr>
          <w:rFonts w:asciiTheme="majorHAnsi" w:hAnsiTheme="majorHAnsi" w:cstheme="majorHAnsi"/>
        </w:rPr>
        <w:t xml:space="preserve"> Immigrant Worker Owned Cooperatives: User Manual  </w:t>
      </w:r>
    </w:p>
  </w:footnote>
  <w:footnote w:id="17">
    <w:p w:rsidR="00C15C6D" w:rsidRPr="00230157" w:rsidRDefault="00C15C6D" w:rsidP="00235CE0">
      <w:pPr>
        <w:pStyle w:val="FootnoteText"/>
        <w:rPr>
          <w:rFonts w:asciiTheme="majorHAnsi" w:hAnsiTheme="majorHAnsi" w:cstheme="majorHAnsi"/>
        </w:rPr>
      </w:pPr>
      <w:r w:rsidRPr="00230157">
        <w:rPr>
          <w:rStyle w:val="FootnoteReference"/>
          <w:rFonts w:asciiTheme="majorHAnsi" w:hAnsiTheme="majorHAnsi" w:cstheme="majorHAnsi"/>
        </w:rPr>
        <w:footnoteRef/>
      </w:r>
      <w:r w:rsidRPr="00230157">
        <w:rPr>
          <w:rFonts w:asciiTheme="majorHAnsi" w:hAnsiTheme="majorHAnsi" w:cstheme="majorHAnsi"/>
        </w:rPr>
        <w:t xml:space="preserve"> Ibid  </w:t>
      </w:r>
    </w:p>
  </w:footnote>
  <w:footnote w:id="18">
    <w:p w:rsidR="00C15C6D" w:rsidRPr="00857D19" w:rsidRDefault="00C15C6D" w:rsidP="00235CE0">
      <w:pPr>
        <w:pStyle w:val="FootnoteText"/>
        <w:rPr>
          <w:rFonts w:asciiTheme="majorHAnsi" w:hAnsiTheme="majorHAnsi"/>
        </w:rPr>
      </w:pPr>
      <w:r w:rsidRPr="00857D19">
        <w:rPr>
          <w:rStyle w:val="FootnoteReference"/>
          <w:rFonts w:asciiTheme="majorHAnsi" w:hAnsiTheme="majorHAnsi"/>
        </w:rPr>
        <w:footnoteRef/>
      </w:r>
      <w:r w:rsidRPr="00857D19">
        <w:rPr>
          <w:rFonts w:asciiTheme="majorHAnsi" w:hAnsiTheme="majorHAnsi"/>
        </w:rPr>
        <w:t xml:space="preserve"> </w:t>
      </w:r>
      <w:hyperlink r:id="rId5" w:history="1">
        <w:r w:rsidRPr="00857D19">
          <w:rPr>
            <w:rStyle w:val="Hyperlink"/>
            <w:rFonts w:asciiTheme="majorHAnsi" w:hAnsiTheme="majorHAnsi"/>
          </w:rPr>
          <w:t>http://www.nydailynews.com/new-york/south-bronx-poorest-district-nation-u-s-census-bureau-finds-38-live-poverty-line-article-1.438344</w:t>
        </w:r>
      </w:hyperlink>
      <w:r w:rsidRPr="00857D19">
        <w:rPr>
          <w:rFonts w:asciiTheme="majorHAnsi" w:hAnsiTheme="majorHAnsi"/>
        </w:rPr>
        <w:t xml:space="preserve"> </w:t>
      </w:r>
    </w:p>
  </w:footnote>
  <w:footnote w:id="19">
    <w:p w:rsidR="00C15C6D" w:rsidRPr="00230157" w:rsidRDefault="00C15C6D" w:rsidP="00235CE0">
      <w:pPr>
        <w:pStyle w:val="FootnoteText"/>
        <w:rPr>
          <w:rFonts w:asciiTheme="majorHAnsi" w:hAnsiTheme="majorHAnsi"/>
        </w:rPr>
      </w:pPr>
      <w:r w:rsidRPr="00230157">
        <w:rPr>
          <w:rStyle w:val="FootnoteReference"/>
          <w:rFonts w:asciiTheme="majorHAnsi" w:hAnsiTheme="majorHAnsi" w:cstheme="majorHAnsi"/>
        </w:rPr>
        <w:footnoteRef/>
      </w:r>
      <w:r w:rsidRPr="00230157">
        <w:rPr>
          <w:rFonts w:asciiTheme="majorHAnsi" w:hAnsiTheme="majorHAnsi" w:cstheme="majorHAnsi"/>
        </w:rPr>
        <w:t xml:space="preserve"> </w:t>
      </w:r>
      <w:proofErr w:type="spellStart"/>
      <w:r w:rsidRPr="00230157">
        <w:rPr>
          <w:rFonts w:asciiTheme="majorHAnsi" w:hAnsiTheme="majorHAnsi" w:cstheme="majorHAnsi"/>
        </w:rPr>
        <w:t>Salzinger</w:t>
      </w:r>
      <w:proofErr w:type="spellEnd"/>
      <w:r w:rsidRPr="00230157">
        <w:rPr>
          <w:rFonts w:asciiTheme="majorHAnsi" w:hAnsiTheme="majorHAnsi" w:cstheme="majorHAnsi"/>
        </w:rPr>
        <w:t>, 141</w:t>
      </w:r>
      <w:r w:rsidRPr="00230157">
        <w:rPr>
          <w:rFonts w:asciiTheme="majorHAnsi" w:hAnsiTheme="majorHAnsi"/>
        </w:rPr>
        <w:t xml:space="preserve"> </w:t>
      </w:r>
    </w:p>
  </w:footnote>
  <w:footnote w:id="20">
    <w:p w:rsidR="00C15C6D" w:rsidRPr="006840D6" w:rsidRDefault="00C15C6D" w:rsidP="00235CE0">
      <w:pPr>
        <w:pStyle w:val="FootnoteText"/>
        <w:rPr>
          <w:rFonts w:ascii="Calibri" w:hAnsi="Calibri"/>
        </w:rPr>
      </w:pPr>
      <w:r w:rsidRPr="006840D6">
        <w:rPr>
          <w:rStyle w:val="FootnoteReference"/>
          <w:rFonts w:ascii="Calibri" w:hAnsi="Calibri"/>
        </w:rPr>
        <w:footnoteRef/>
      </w:r>
      <w:r w:rsidRPr="006840D6">
        <w:rPr>
          <w:rFonts w:ascii="Calibri" w:hAnsi="Calibri"/>
        </w:rPr>
        <w:t xml:space="preserve"> </w:t>
      </w:r>
      <w:proofErr w:type="spellStart"/>
      <w:r w:rsidRPr="006840D6">
        <w:rPr>
          <w:rFonts w:ascii="Calibri" w:hAnsi="Calibri"/>
        </w:rPr>
        <w:t>Salzinger</w:t>
      </w:r>
      <w:proofErr w:type="spellEnd"/>
      <w:r w:rsidRPr="006840D6">
        <w:rPr>
          <w:rFonts w:ascii="Calibri" w:hAnsi="Calibri"/>
        </w:rPr>
        <w:t>, 139</w:t>
      </w:r>
    </w:p>
  </w:footnote>
  <w:footnote w:id="21">
    <w:p w:rsidR="00C15C6D" w:rsidRDefault="00C15C6D" w:rsidP="00235CE0">
      <w:pPr>
        <w:pStyle w:val="FootnoteText"/>
      </w:pPr>
      <w:r w:rsidRPr="00230157">
        <w:rPr>
          <w:rStyle w:val="FootnoteReference"/>
          <w:rFonts w:asciiTheme="majorHAnsi" w:hAnsiTheme="majorHAnsi"/>
        </w:rPr>
        <w:footnoteRef/>
      </w:r>
      <w:r w:rsidRPr="00230157">
        <w:rPr>
          <w:rFonts w:asciiTheme="majorHAnsi" w:hAnsiTheme="majorHAnsi"/>
        </w:rPr>
        <w:t xml:space="preserve"> </w:t>
      </w:r>
      <w:proofErr w:type="spellStart"/>
      <w:r w:rsidRPr="00230157">
        <w:rPr>
          <w:rFonts w:asciiTheme="majorHAnsi" w:hAnsiTheme="majorHAnsi"/>
        </w:rPr>
        <w:t>Salzinger</w:t>
      </w:r>
      <w:proofErr w:type="spellEnd"/>
      <w:r w:rsidRPr="00230157">
        <w:rPr>
          <w:rFonts w:asciiTheme="majorHAnsi" w:hAnsiTheme="majorHAnsi"/>
        </w:rPr>
        <w:t>, 142</w:t>
      </w:r>
    </w:p>
  </w:footnote>
  <w:footnote w:id="22">
    <w:p w:rsidR="00C15C6D" w:rsidRPr="00CC45AE" w:rsidRDefault="00C15C6D" w:rsidP="00235CE0">
      <w:pPr>
        <w:pStyle w:val="FootnoteText"/>
        <w:rPr>
          <w:rFonts w:asciiTheme="majorHAnsi" w:hAnsiTheme="majorHAnsi" w:cstheme="majorHAnsi"/>
        </w:rPr>
      </w:pPr>
      <w:r w:rsidRPr="00CC45AE">
        <w:rPr>
          <w:rStyle w:val="FootnoteReference"/>
          <w:rFonts w:asciiTheme="majorHAnsi" w:hAnsiTheme="majorHAnsi" w:cstheme="majorHAnsi"/>
        </w:rPr>
        <w:footnoteRef/>
      </w:r>
      <w:r w:rsidRPr="00CC45AE">
        <w:rPr>
          <w:rFonts w:asciiTheme="majorHAnsi" w:hAnsiTheme="majorHAnsi" w:cstheme="majorHAnsi"/>
        </w:rPr>
        <w:t xml:space="preserve"> CIA World </w:t>
      </w:r>
      <w:proofErr w:type="spellStart"/>
      <w:r w:rsidRPr="00CC45AE">
        <w:rPr>
          <w:rFonts w:asciiTheme="majorHAnsi" w:hAnsiTheme="majorHAnsi" w:cstheme="majorHAnsi"/>
        </w:rPr>
        <w:t>Factbook</w:t>
      </w:r>
      <w:proofErr w:type="spellEnd"/>
      <w:r w:rsidRPr="00CC45AE">
        <w:rPr>
          <w:rFonts w:asciiTheme="majorHAnsi" w:hAnsiTheme="majorHAnsi" w:cstheme="majorHAnsi"/>
        </w:rPr>
        <w:t>, 2009</w:t>
      </w:r>
    </w:p>
  </w:footnote>
  <w:footnote w:id="23">
    <w:p w:rsidR="00C15C6D" w:rsidRPr="006840D6" w:rsidRDefault="00C15C6D" w:rsidP="00235CE0">
      <w:pPr>
        <w:pStyle w:val="FootnoteText"/>
        <w:rPr>
          <w:rFonts w:ascii="Calibri" w:hAnsi="Calibri" w:cs="Calibri"/>
        </w:rPr>
      </w:pPr>
      <w:r w:rsidRPr="006840D6">
        <w:rPr>
          <w:rStyle w:val="FootnoteReference"/>
          <w:rFonts w:ascii="Calibri" w:hAnsi="Calibri" w:cs="Calibri"/>
        </w:rPr>
        <w:footnoteRef/>
      </w:r>
      <w:r w:rsidRPr="006840D6">
        <w:rPr>
          <w:rFonts w:ascii="Calibri" w:hAnsi="Calibri" w:cs="Calibri"/>
        </w:rPr>
        <w:t xml:space="preserve"> </w:t>
      </w:r>
      <w:hyperlink r:id="rId6" w:history="1">
        <w:r w:rsidRPr="006840D6">
          <w:rPr>
            <w:rStyle w:val="Hyperlink"/>
            <w:rFonts w:ascii="Calibri" w:hAnsi="Calibri" w:cs="Calibri"/>
          </w:rPr>
          <w:t>http://www.caringacrossgenerations.org/about/background</w:t>
        </w:r>
      </w:hyperlink>
    </w:p>
  </w:footnote>
  <w:footnote w:id="24">
    <w:p w:rsidR="00C15C6D" w:rsidRPr="006840D6" w:rsidRDefault="00C15C6D" w:rsidP="00235CE0">
      <w:pPr>
        <w:pStyle w:val="FootnoteText"/>
        <w:rPr>
          <w:rFonts w:ascii="Calibri" w:hAnsi="Calibri" w:cs="Calibri"/>
          <w:lang w:val="es-MX"/>
        </w:rPr>
      </w:pPr>
      <w:r w:rsidRPr="006840D6">
        <w:rPr>
          <w:rStyle w:val="FootnoteReference"/>
          <w:rFonts w:ascii="Calibri" w:hAnsi="Calibri" w:cs="Calibri"/>
        </w:rPr>
        <w:footnoteRef/>
      </w:r>
      <w:r w:rsidRPr="006840D6">
        <w:rPr>
          <w:rFonts w:ascii="Calibri" w:hAnsi="Calibri" w:cs="Calibri"/>
          <w:lang w:val="es-MX"/>
        </w:rPr>
        <w:t xml:space="preserve"> Kurimoto</w:t>
      </w:r>
    </w:p>
  </w:footnote>
  <w:footnote w:id="25">
    <w:p w:rsidR="00C15C6D" w:rsidRPr="00CC45AE" w:rsidRDefault="00C15C6D" w:rsidP="00235CE0">
      <w:pPr>
        <w:pStyle w:val="FootnoteText"/>
        <w:rPr>
          <w:lang w:val="es-MX"/>
        </w:rPr>
      </w:pPr>
      <w:r w:rsidRPr="006840D6">
        <w:rPr>
          <w:rStyle w:val="FootnoteReference"/>
          <w:rFonts w:ascii="Calibri" w:hAnsi="Calibri" w:cs="Calibri"/>
        </w:rPr>
        <w:footnoteRef/>
      </w:r>
      <w:r w:rsidRPr="006840D6">
        <w:rPr>
          <w:rFonts w:ascii="Calibri" w:hAnsi="Calibri" w:cs="Calibri"/>
          <w:lang w:val="es-MX"/>
        </w:rPr>
        <w:t xml:space="preserve"> </w:t>
      </w:r>
      <w:r>
        <w:fldChar w:fldCharType="begin"/>
      </w:r>
      <w:r w:rsidRPr="00C15C6D">
        <w:rPr>
          <w:lang w:val="fr-CH"/>
        </w:rPr>
        <w:instrText xml:space="preserve"> HYPERLINK "http://english.roukyou.gr.jp/members.html" </w:instrText>
      </w:r>
      <w:r>
        <w:fldChar w:fldCharType="separate"/>
      </w:r>
      <w:r w:rsidRPr="006840D6">
        <w:rPr>
          <w:rStyle w:val="Hyperlink"/>
          <w:rFonts w:ascii="Calibri" w:hAnsi="Calibri" w:cs="Calibri"/>
          <w:lang w:val="es-MX"/>
        </w:rPr>
        <w:t>http://english.roukyou.gr.jp/members.html</w:t>
      </w:r>
      <w:r>
        <w:rPr>
          <w:rStyle w:val="Hyperlink"/>
          <w:rFonts w:ascii="Calibri" w:hAnsi="Calibri" w:cs="Calibri"/>
          <w:lang w:val="es-MX"/>
        </w:rPr>
        <w:fldChar w:fldCharType="end"/>
      </w:r>
    </w:p>
  </w:footnote>
  <w:footnote w:id="26">
    <w:p w:rsidR="00C15C6D" w:rsidRPr="00067A7F" w:rsidRDefault="00C15C6D" w:rsidP="00235CE0">
      <w:pPr>
        <w:pStyle w:val="FootnoteText"/>
        <w:rPr>
          <w:rFonts w:asciiTheme="majorHAnsi" w:hAnsiTheme="majorHAnsi" w:cstheme="majorHAnsi"/>
        </w:rPr>
      </w:pPr>
      <w:r w:rsidRPr="00067A7F">
        <w:rPr>
          <w:rStyle w:val="FootnoteReference"/>
          <w:rFonts w:asciiTheme="majorHAnsi" w:hAnsiTheme="majorHAnsi" w:cstheme="majorHAnsi"/>
        </w:rPr>
        <w:footnoteRef/>
      </w:r>
      <w:r w:rsidRPr="00067A7F">
        <w:rPr>
          <w:rFonts w:asciiTheme="majorHAnsi" w:hAnsiTheme="majorHAnsi" w:cstheme="majorHAnsi"/>
        </w:rPr>
        <w:t xml:space="preserve"> </w:t>
      </w:r>
      <w:r w:rsidRPr="00067A7F">
        <w:rPr>
          <w:rFonts w:asciiTheme="majorHAnsi" w:hAnsiTheme="majorHAnsi" w:cstheme="majorHAnsi"/>
          <w:color w:val="333333"/>
          <w:shd w:val="clear" w:color="auto" w:fill="FFFFFF"/>
        </w:rPr>
        <w:t>Domestic Workers Around the World: Organizing for Empowerment</w:t>
      </w:r>
    </w:p>
  </w:footnote>
  <w:footnote w:id="27">
    <w:p w:rsidR="00C15C6D" w:rsidRDefault="00C15C6D" w:rsidP="00235CE0">
      <w:pPr>
        <w:pStyle w:val="FootnoteText"/>
      </w:pPr>
      <w:r>
        <w:rPr>
          <w:rStyle w:val="FootnoteReference"/>
        </w:rPr>
        <w:footnoteRef/>
      </w:r>
      <w:r>
        <w:t xml:space="preserve"> </w:t>
      </w:r>
      <w:hyperlink r:id="rId7" w:history="1">
        <w:r w:rsidRPr="00E9556D">
          <w:rPr>
            <w:rStyle w:val="Hyperlink"/>
          </w:rPr>
          <w:t>http://www.sewa.org/Forty_Five.asp</w:t>
        </w:r>
      </w:hyperlink>
      <w:r>
        <w:t xml:space="preserve"> </w:t>
      </w:r>
    </w:p>
  </w:footnote>
  <w:footnote w:id="28">
    <w:p w:rsidR="00C15C6D" w:rsidRPr="00BB4817" w:rsidRDefault="00C15C6D" w:rsidP="00235CE0">
      <w:pPr>
        <w:rPr>
          <w:rFonts w:asciiTheme="majorHAnsi" w:hAnsiTheme="majorHAnsi"/>
          <w:sz w:val="20"/>
        </w:rPr>
      </w:pPr>
      <w:r w:rsidRPr="00BB4817">
        <w:rPr>
          <w:rStyle w:val="FootnoteReference"/>
          <w:rFonts w:asciiTheme="majorHAnsi" w:hAnsiTheme="majorHAnsi"/>
          <w:sz w:val="20"/>
        </w:rPr>
        <w:footnoteRef/>
      </w:r>
      <w:r w:rsidRPr="00BB4817">
        <w:rPr>
          <w:rFonts w:asciiTheme="majorHAnsi" w:hAnsiTheme="majorHAnsi"/>
          <w:sz w:val="20"/>
        </w:rPr>
        <w:t xml:space="preserve"> </w:t>
      </w:r>
      <w:r>
        <w:rPr>
          <w:rFonts w:asciiTheme="majorHAnsi" w:hAnsiTheme="majorHAnsi"/>
          <w:sz w:val="20"/>
        </w:rPr>
        <w:t xml:space="preserve">Cooper et al. </w:t>
      </w:r>
    </w:p>
  </w:footnote>
  <w:footnote w:id="29">
    <w:p w:rsidR="00C15C6D" w:rsidRDefault="00C15C6D" w:rsidP="00235CE0">
      <w:pPr>
        <w:pStyle w:val="FootnoteText"/>
      </w:pPr>
      <w:r>
        <w:rPr>
          <w:rStyle w:val="FootnoteReference"/>
        </w:rPr>
        <w:footnoteRef/>
      </w:r>
      <w:r w:rsidRPr="00BB4817">
        <w:rPr>
          <w:rFonts w:asciiTheme="majorHAnsi" w:hAnsiTheme="majorHAnsi"/>
        </w:rPr>
        <w:t xml:space="preserve"> Ibid</w:t>
      </w:r>
    </w:p>
  </w:footnote>
  <w:footnote w:id="30">
    <w:p w:rsidR="00C15C6D" w:rsidRPr="00CC0BDA" w:rsidRDefault="00C15C6D" w:rsidP="00235CE0">
      <w:pPr>
        <w:pStyle w:val="FootnoteText"/>
      </w:pPr>
      <w:r w:rsidRPr="00BB4817">
        <w:rPr>
          <w:rStyle w:val="FootnoteReference"/>
          <w:rFonts w:asciiTheme="majorHAnsi" w:hAnsiTheme="majorHAnsi"/>
        </w:rPr>
        <w:footnoteRef/>
      </w:r>
      <w:r w:rsidRPr="00BB4817">
        <w:rPr>
          <w:rFonts w:asciiTheme="majorHAnsi" w:hAnsiTheme="majorHAnsi"/>
        </w:rPr>
        <w:t xml:space="preserve"> </w:t>
      </w:r>
      <w:r w:rsidRPr="00BB4817">
        <w:rPr>
          <w:rFonts w:asciiTheme="majorHAnsi" w:hAnsiTheme="majorHAnsi" w:cs="Calibri"/>
        </w:rPr>
        <w:t>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C6D" w:rsidRDefault="00C15C6D">
    <w:pPr>
      <w:pStyle w:val="Header"/>
    </w:pPr>
    <w:r w:rsidRPr="004048BE">
      <w:rPr>
        <w:noProof/>
        <w:lang w:val="en-GB" w:eastAsia="en-GB"/>
      </w:rPr>
      <w:drawing>
        <wp:anchor distT="0" distB="0" distL="114300" distR="114300" simplePos="0" relativeHeight="251658240" behindDoc="0" locked="0" layoutInCell="1" allowOverlap="1">
          <wp:simplePos x="0" y="0"/>
          <wp:positionH relativeFrom="column">
            <wp:posOffset>4842510</wp:posOffset>
          </wp:positionH>
          <wp:positionV relativeFrom="paragraph">
            <wp:posOffset>-287655</wp:posOffset>
          </wp:positionV>
          <wp:extent cx="1584325" cy="669925"/>
          <wp:effectExtent l="0" t="0" r="0" b="0"/>
          <wp:wrapSquare wrapText="bothSides"/>
          <wp:docPr id="1" name="Picture 1" descr="http://www.ilo.org/wcmsp5/groups/public/---sitestudio/documents/sitestudioasset/d4wcms_0463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lo.org/wcmsp5/groups/public/---sitestudio/documents/sitestudioasset/d4wcms_046345.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325" cy="66992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7979"/>
    <w:multiLevelType w:val="hybridMultilevel"/>
    <w:tmpl w:val="F9525A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D2C51"/>
    <w:multiLevelType w:val="hybridMultilevel"/>
    <w:tmpl w:val="9B5C9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A61CE0"/>
    <w:multiLevelType w:val="hybridMultilevel"/>
    <w:tmpl w:val="FE28F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BE3658"/>
    <w:multiLevelType w:val="multilevel"/>
    <w:tmpl w:val="F7D0A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925060"/>
    <w:multiLevelType w:val="hybridMultilevel"/>
    <w:tmpl w:val="BD1C52F0"/>
    <w:lvl w:ilvl="0" w:tplc="04090001">
      <w:start w:val="1"/>
      <w:numFmt w:val="bullet"/>
      <w:lvlText w:val=""/>
      <w:lvlJc w:val="left"/>
      <w:pPr>
        <w:ind w:left="720" w:hanging="360"/>
      </w:pPr>
      <w:rPr>
        <w:rFonts w:ascii="Symbol" w:hAnsi="Symbol" w:hint="default"/>
      </w:rPr>
    </w:lvl>
    <w:lvl w:ilvl="1" w:tplc="412E14A2">
      <w:start w:val="600"/>
      <w:numFmt w:val="bullet"/>
      <w:lvlText w:val="-"/>
      <w:lvlJc w:val="left"/>
      <w:pPr>
        <w:ind w:left="1440" w:hanging="360"/>
      </w:pPr>
      <w:rPr>
        <w:rFonts w:ascii="Calibri" w:eastAsia="Batang" w:hAnsi="Calibri"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2C5692"/>
    <w:multiLevelType w:val="hybridMultilevel"/>
    <w:tmpl w:val="D968E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E03D0C"/>
    <w:multiLevelType w:val="hybridMultilevel"/>
    <w:tmpl w:val="9CE0EDE2"/>
    <w:lvl w:ilvl="0" w:tplc="0674CE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49576E"/>
    <w:multiLevelType w:val="hybridMultilevel"/>
    <w:tmpl w:val="99561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823716"/>
    <w:multiLevelType w:val="hybridMultilevel"/>
    <w:tmpl w:val="0D3E4180"/>
    <w:lvl w:ilvl="0" w:tplc="100A0019">
      <w:start w:val="1"/>
      <w:numFmt w:val="lowerLetter"/>
      <w:lvlText w:val="%1."/>
      <w:lvlJc w:val="left"/>
      <w:pPr>
        <w:ind w:left="1320" w:hanging="9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4B68BB"/>
    <w:multiLevelType w:val="hybridMultilevel"/>
    <w:tmpl w:val="4EAA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2E31C9"/>
    <w:multiLevelType w:val="hybridMultilevel"/>
    <w:tmpl w:val="64FCA2E4"/>
    <w:lvl w:ilvl="0" w:tplc="93A2332A">
      <w:start w:val="1"/>
      <w:numFmt w:val="bullet"/>
      <w:lvlText w:val=""/>
      <w:lvlJc w:val="left"/>
      <w:pPr>
        <w:tabs>
          <w:tab w:val="num" w:pos="720"/>
        </w:tabs>
        <w:ind w:left="720" w:hanging="360"/>
      </w:pPr>
      <w:rPr>
        <w:rFonts w:ascii="Wingdings 2" w:hAnsi="Wingdings 2" w:hint="default"/>
      </w:rPr>
    </w:lvl>
    <w:lvl w:ilvl="1" w:tplc="1BEEED64">
      <w:start w:val="185"/>
      <w:numFmt w:val="bullet"/>
      <w:lvlText w:val=""/>
      <w:lvlJc w:val="left"/>
      <w:pPr>
        <w:tabs>
          <w:tab w:val="num" w:pos="1440"/>
        </w:tabs>
        <w:ind w:left="1440" w:hanging="360"/>
      </w:pPr>
      <w:rPr>
        <w:rFonts w:ascii="Wingdings" w:hAnsi="Wingdings" w:hint="default"/>
      </w:rPr>
    </w:lvl>
    <w:lvl w:ilvl="2" w:tplc="D00AAD82" w:tentative="1">
      <w:start w:val="1"/>
      <w:numFmt w:val="bullet"/>
      <w:lvlText w:val=""/>
      <w:lvlJc w:val="left"/>
      <w:pPr>
        <w:tabs>
          <w:tab w:val="num" w:pos="2160"/>
        </w:tabs>
        <w:ind w:left="2160" w:hanging="360"/>
      </w:pPr>
      <w:rPr>
        <w:rFonts w:ascii="Wingdings 2" w:hAnsi="Wingdings 2" w:hint="default"/>
      </w:rPr>
    </w:lvl>
    <w:lvl w:ilvl="3" w:tplc="DF64996C" w:tentative="1">
      <w:start w:val="1"/>
      <w:numFmt w:val="bullet"/>
      <w:lvlText w:val=""/>
      <w:lvlJc w:val="left"/>
      <w:pPr>
        <w:tabs>
          <w:tab w:val="num" w:pos="2880"/>
        </w:tabs>
        <w:ind w:left="2880" w:hanging="360"/>
      </w:pPr>
      <w:rPr>
        <w:rFonts w:ascii="Wingdings 2" w:hAnsi="Wingdings 2" w:hint="default"/>
      </w:rPr>
    </w:lvl>
    <w:lvl w:ilvl="4" w:tplc="62026AD6" w:tentative="1">
      <w:start w:val="1"/>
      <w:numFmt w:val="bullet"/>
      <w:lvlText w:val=""/>
      <w:lvlJc w:val="left"/>
      <w:pPr>
        <w:tabs>
          <w:tab w:val="num" w:pos="3600"/>
        </w:tabs>
        <w:ind w:left="3600" w:hanging="360"/>
      </w:pPr>
      <w:rPr>
        <w:rFonts w:ascii="Wingdings 2" w:hAnsi="Wingdings 2" w:hint="default"/>
      </w:rPr>
    </w:lvl>
    <w:lvl w:ilvl="5" w:tplc="2214B118" w:tentative="1">
      <w:start w:val="1"/>
      <w:numFmt w:val="bullet"/>
      <w:lvlText w:val=""/>
      <w:lvlJc w:val="left"/>
      <w:pPr>
        <w:tabs>
          <w:tab w:val="num" w:pos="4320"/>
        </w:tabs>
        <w:ind w:left="4320" w:hanging="360"/>
      </w:pPr>
      <w:rPr>
        <w:rFonts w:ascii="Wingdings 2" w:hAnsi="Wingdings 2" w:hint="default"/>
      </w:rPr>
    </w:lvl>
    <w:lvl w:ilvl="6" w:tplc="8C0E588C" w:tentative="1">
      <w:start w:val="1"/>
      <w:numFmt w:val="bullet"/>
      <w:lvlText w:val=""/>
      <w:lvlJc w:val="left"/>
      <w:pPr>
        <w:tabs>
          <w:tab w:val="num" w:pos="5040"/>
        </w:tabs>
        <w:ind w:left="5040" w:hanging="360"/>
      </w:pPr>
      <w:rPr>
        <w:rFonts w:ascii="Wingdings 2" w:hAnsi="Wingdings 2" w:hint="default"/>
      </w:rPr>
    </w:lvl>
    <w:lvl w:ilvl="7" w:tplc="5E2E7396" w:tentative="1">
      <w:start w:val="1"/>
      <w:numFmt w:val="bullet"/>
      <w:lvlText w:val=""/>
      <w:lvlJc w:val="left"/>
      <w:pPr>
        <w:tabs>
          <w:tab w:val="num" w:pos="5760"/>
        </w:tabs>
        <w:ind w:left="5760" w:hanging="360"/>
      </w:pPr>
      <w:rPr>
        <w:rFonts w:ascii="Wingdings 2" w:hAnsi="Wingdings 2" w:hint="default"/>
      </w:rPr>
    </w:lvl>
    <w:lvl w:ilvl="8" w:tplc="9D3A21DC" w:tentative="1">
      <w:start w:val="1"/>
      <w:numFmt w:val="bullet"/>
      <w:lvlText w:val=""/>
      <w:lvlJc w:val="left"/>
      <w:pPr>
        <w:tabs>
          <w:tab w:val="num" w:pos="6480"/>
        </w:tabs>
        <w:ind w:left="6480" w:hanging="360"/>
      </w:pPr>
      <w:rPr>
        <w:rFonts w:ascii="Wingdings 2" w:hAnsi="Wingdings 2" w:hint="default"/>
      </w:rPr>
    </w:lvl>
  </w:abstractNum>
  <w:abstractNum w:abstractNumId="11">
    <w:nsid w:val="12A6285F"/>
    <w:multiLevelType w:val="hybridMultilevel"/>
    <w:tmpl w:val="F0EE67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B95294"/>
    <w:multiLevelType w:val="hybridMultilevel"/>
    <w:tmpl w:val="9B28C8D4"/>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3">
    <w:nsid w:val="146816B5"/>
    <w:multiLevelType w:val="hybridMultilevel"/>
    <w:tmpl w:val="E362D908"/>
    <w:lvl w:ilvl="0" w:tplc="9DE4A7FC">
      <w:numFmt w:val="bullet"/>
      <w:lvlText w:val="•"/>
      <w:lvlJc w:val="left"/>
      <w:pPr>
        <w:ind w:left="720" w:hanging="360"/>
      </w:pPr>
      <w:rPr>
        <w:rFonts w:ascii="Lucida Sans Unicode" w:eastAsia="Times New Roman" w:hAnsi="Lucida Sans Unicode" w:cs="Cambria"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176489"/>
    <w:multiLevelType w:val="hybridMultilevel"/>
    <w:tmpl w:val="AC6053B4"/>
    <w:lvl w:ilvl="0" w:tplc="1026CD1E">
      <w:start w:val="1"/>
      <w:numFmt w:val="decimal"/>
      <w:lvlText w:val="%1."/>
      <w:lvlJc w:val="left"/>
      <w:pPr>
        <w:ind w:left="1320" w:hanging="9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0E2C75"/>
    <w:multiLevelType w:val="hybridMultilevel"/>
    <w:tmpl w:val="5A7A8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BA0BCB"/>
    <w:multiLevelType w:val="hybridMultilevel"/>
    <w:tmpl w:val="5A7A8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EB142C"/>
    <w:multiLevelType w:val="hybridMultilevel"/>
    <w:tmpl w:val="BCEC3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1F2CBB"/>
    <w:multiLevelType w:val="hybridMultilevel"/>
    <w:tmpl w:val="7826A7E2"/>
    <w:lvl w:ilvl="0" w:tplc="0D360BB4">
      <w:start w:val="1"/>
      <w:numFmt w:val="bullet"/>
      <w:lvlText w:val=""/>
      <w:lvlJc w:val="left"/>
      <w:pPr>
        <w:tabs>
          <w:tab w:val="num" w:pos="720"/>
        </w:tabs>
        <w:ind w:left="720" w:hanging="360"/>
      </w:pPr>
      <w:rPr>
        <w:rFonts w:ascii="Wingdings 2" w:hAnsi="Wingdings 2" w:hint="default"/>
      </w:rPr>
    </w:lvl>
    <w:lvl w:ilvl="1" w:tplc="633A33D4" w:tentative="1">
      <w:start w:val="1"/>
      <w:numFmt w:val="bullet"/>
      <w:lvlText w:val=""/>
      <w:lvlJc w:val="left"/>
      <w:pPr>
        <w:tabs>
          <w:tab w:val="num" w:pos="1440"/>
        </w:tabs>
        <w:ind w:left="1440" w:hanging="360"/>
      </w:pPr>
      <w:rPr>
        <w:rFonts w:ascii="Wingdings 2" w:hAnsi="Wingdings 2" w:hint="default"/>
      </w:rPr>
    </w:lvl>
    <w:lvl w:ilvl="2" w:tplc="92CE6F78" w:tentative="1">
      <w:start w:val="1"/>
      <w:numFmt w:val="bullet"/>
      <w:lvlText w:val=""/>
      <w:lvlJc w:val="left"/>
      <w:pPr>
        <w:tabs>
          <w:tab w:val="num" w:pos="2160"/>
        </w:tabs>
        <w:ind w:left="2160" w:hanging="360"/>
      </w:pPr>
      <w:rPr>
        <w:rFonts w:ascii="Wingdings 2" w:hAnsi="Wingdings 2" w:hint="default"/>
      </w:rPr>
    </w:lvl>
    <w:lvl w:ilvl="3" w:tplc="C400B71E" w:tentative="1">
      <w:start w:val="1"/>
      <w:numFmt w:val="bullet"/>
      <w:lvlText w:val=""/>
      <w:lvlJc w:val="left"/>
      <w:pPr>
        <w:tabs>
          <w:tab w:val="num" w:pos="2880"/>
        </w:tabs>
        <w:ind w:left="2880" w:hanging="360"/>
      </w:pPr>
      <w:rPr>
        <w:rFonts w:ascii="Wingdings 2" w:hAnsi="Wingdings 2" w:hint="default"/>
      </w:rPr>
    </w:lvl>
    <w:lvl w:ilvl="4" w:tplc="ADD42452" w:tentative="1">
      <w:start w:val="1"/>
      <w:numFmt w:val="bullet"/>
      <w:lvlText w:val=""/>
      <w:lvlJc w:val="left"/>
      <w:pPr>
        <w:tabs>
          <w:tab w:val="num" w:pos="3600"/>
        </w:tabs>
        <w:ind w:left="3600" w:hanging="360"/>
      </w:pPr>
      <w:rPr>
        <w:rFonts w:ascii="Wingdings 2" w:hAnsi="Wingdings 2" w:hint="default"/>
      </w:rPr>
    </w:lvl>
    <w:lvl w:ilvl="5" w:tplc="A18C0352" w:tentative="1">
      <w:start w:val="1"/>
      <w:numFmt w:val="bullet"/>
      <w:lvlText w:val=""/>
      <w:lvlJc w:val="left"/>
      <w:pPr>
        <w:tabs>
          <w:tab w:val="num" w:pos="4320"/>
        </w:tabs>
        <w:ind w:left="4320" w:hanging="360"/>
      </w:pPr>
      <w:rPr>
        <w:rFonts w:ascii="Wingdings 2" w:hAnsi="Wingdings 2" w:hint="default"/>
      </w:rPr>
    </w:lvl>
    <w:lvl w:ilvl="6" w:tplc="C8F84C32" w:tentative="1">
      <w:start w:val="1"/>
      <w:numFmt w:val="bullet"/>
      <w:lvlText w:val=""/>
      <w:lvlJc w:val="left"/>
      <w:pPr>
        <w:tabs>
          <w:tab w:val="num" w:pos="5040"/>
        </w:tabs>
        <w:ind w:left="5040" w:hanging="360"/>
      </w:pPr>
      <w:rPr>
        <w:rFonts w:ascii="Wingdings 2" w:hAnsi="Wingdings 2" w:hint="default"/>
      </w:rPr>
    </w:lvl>
    <w:lvl w:ilvl="7" w:tplc="AC908AEC" w:tentative="1">
      <w:start w:val="1"/>
      <w:numFmt w:val="bullet"/>
      <w:lvlText w:val=""/>
      <w:lvlJc w:val="left"/>
      <w:pPr>
        <w:tabs>
          <w:tab w:val="num" w:pos="5760"/>
        </w:tabs>
        <w:ind w:left="5760" w:hanging="360"/>
      </w:pPr>
      <w:rPr>
        <w:rFonts w:ascii="Wingdings 2" w:hAnsi="Wingdings 2" w:hint="default"/>
      </w:rPr>
    </w:lvl>
    <w:lvl w:ilvl="8" w:tplc="2BD4A9E4" w:tentative="1">
      <w:start w:val="1"/>
      <w:numFmt w:val="bullet"/>
      <w:lvlText w:val=""/>
      <w:lvlJc w:val="left"/>
      <w:pPr>
        <w:tabs>
          <w:tab w:val="num" w:pos="6480"/>
        </w:tabs>
        <w:ind w:left="6480" w:hanging="360"/>
      </w:pPr>
      <w:rPr>
        <w:rFonts w:ascii="Wingdings 2" w:hAnsi="Wingdings 2" w:hint="default"/>
      </w:rPr>
    </w:lvl>
  </w:abstractNum>
  <w:abstractNum w:abstractNumId="19">
    <w:nsid w:val="22957961"/>
    <w:multiLevelType w:val="hybridMultilevel"/>
    <w:tmpl w:val="8CDEB898"/>
    <w:lvl w:ilvl="0" w:tplc="453CA340">
      <w:start w:val="1"/>
      <w:numFmt w:val="bullet"/>
      <w:lvlText w:val=""/>
      <w:lvlJc w:val="left"/>
      <w:pPr>
        <w:tabs>
          <w:tab w:val="num" w:pos="720"/>
        </w:tabs>
        <w:ind w:left="720" w:hanging="360"/>
      </w:pPr>
      <w:rPr>
        <w:rFonts w:ascii="Wingdings 2" w:hAnsi="Wingdings 2" w:hint="default"/>
      </w:rPr>
    </w:lvl>
    <w:lvl w:ilvl="1" w:tplc="3C8AEA06" w:tentative="1">
      <w:start w:val="1"/>
      <w:numFmt w:val="bullet"/>
      <w:lvlText w:val=""/>
      <w:lvlJc w:val="left"/>
      <w:pPr>
        <w:tabs>
          <w:tab w:val="num" w:pos="1440"/>
        </w:tabs>
        <w:ind w:left="1440" w:hanging="360"/>
      </w:pPr>
      <w:rPr>
        <w:rFonts w:ascii="Wingdings 2" w:hAnsi="Wingdings 2" w:hint="default"/>
      </w:rPr>
    </w:lvl>
    <w:lvl w:ilvl="2" w:tplc="AAA05386" w:tentative="1">
      <w:start w:val="1"/>
      <w:numFmt w:val="bullet"/>
      <w:lvlText w:val=""/>
      <w:lvlJc w:val="left"/>
      <w:pPr>
        <w:tabs>
          <w:tab w:val="num" w:pos="2160"/>
        </w:tabs>
        <w:ind w:left="2160" w:hanging="360"/>
      </w:pPr>
      <w:rPr>
        <w:rFonts w:ascii="Wingdings 2" w:hAnsi="Wingdings 2" w:hint="default"/>
      </w:rPr>
    </w:lvl>
    <w:lvl w:ilvl="3" w:tplc="D3307818" w:tentative="1">
      <w:start w:val="1"/>
      <w:numFmt w:val="bullet"/>
      <w:lvlText w:val=""/>
      <w:lvlJc w:val="left"/>
      <w:pPr>
        <w:tabs>
          <w:tab w:val="num" w:pos="2880"/>
        </w:tabs>
        <w:ind w:left="2880" w:hanging="360"/>
      </w:pPr>
      <w:rPr>
        <w:rFonts w:ascii="Wingdings 2" w:hAnsi="Wingdings 2" w:hint="default"/>
      </w:rPr>
    </w:lvl>
    <w:lvl w:ilvl="4" w:tplc="98F8D67C" w:tentative="1">
      <w:start w:val="1"/>
      <w:numFmt w:val="bullet"/>
      <w:lvlText w:val=""/>
      <w:lvlJc w:val="left"/>
      <w:pPr>
        <w:tabs>
          <w:tab w:val="num" w:pos="3600"/>
        </w:tabs>
        <w:ind w:left="3600" w:hanging="360"/>
      </w:pPr>
      <w:rPr>
        <w:rFonts w:ascii="Wingdings 2" w:hAnsi="Wingdings 2" w:hint="default"/>
      </w:rPr>
    </w:lvl>
    <w:lvl w:ilvl="5" w:tplc="CFEC4630" w:tentative="1">
      <w:start w:val="1"/>
      <w:numFmt w:val="bullet"/>
      <w:lvlText w:val=""/>
      <w:lvlJc w:val="left"/>
      <w:pPr>
        <w:tabs>
          <w:tab w:val="num" w:pos="4320"/>
        </w:tabs>
        <w:ind w:left="4320" w:hanging="360"/>
      </w:pPr>
      <w:rPr>
        <w:rFonts w:ascii="Wingdings 2" w:hAnsi="Wingdings 2" w:hint="default"/>
      </w:rPr>
    </w:lvl>
    <w:lvl w:ilvl="6" w:tplc="02305414" w:tentative="1">
      <w:start w:val="1"/>
      <w:numFmt w:val="bullet"/>
      <w:lvlText w:val=""/>
      <w:lvlJc w:val="left"/>
      <w:pPr>
        <w:tabs>
          <w:tab w:val="num" w:pos="5040"/>
        </w:tabs>
        <w:ind w:left="5040" w:hanging="360"/>
      </w:pPr>
      <w:rPr>
        <w:rFonts w:ascii="Wingdings 2" w:hAnsi="Wingdings 2" w:hint="default"/>
      </w:rPr>
    </w:lvl>
    <w:lvl w:ilvl="7" w:tplc="E29C21A6" w:tentative="1">
      <w:start w:val="1"/>
      <w:numFmt w:val="bullet"/>
      <w:lvlText w:val=""/>
      <w:lvlJc w:val="left"/>
      <w:pPr>
        <w:tabs>
          <w:tab w:val="num" w:pos="5760"/>
        </w:tabs>
        <w:ind w:left="5760" w:hanging="360"/>
      </w:pPr>
      <w:rPr>
        <w:rFonts w:ascii="Wingdings 2" w:hAnsi="Wingdings 2" w:hint="default"/>
      </w:rPr>
    </w:lvl>
    <w:lvl w:ilvl="8" w:tplc="37065FB6" w:tentative="1">
      <w:start w:val="1"/>
      <w:numFmt w:val="bullet"/>
      <w:lvlText w:val=""/>
      <w:lvlJc w:val="left"/>
      <w:pPr>
        <w:tabs>
          <w:tab w:val="num" w:pos="6480"/>
        </w:tabs>
        <w:ind w:left="6480" w:hanging="360"/>
      </w:pPr>
      <w:rPr>
        <w:rFonts w:ascii="Wingdings 2" w:hAnsi="Wingdings 2" w:hint="default"/>
      </w:rPr>
    </w:lvl>
  </w:abstractNum>
  <w:abstractNum w:abstractNumId="20">
    <w:nsid w:val="2A9C5D98"/>
    <w:multiLevelType w:val="hybridMultilevel"/>
    <w:tmpl w:val="0F64C4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8019D5"/>
    <w:multiLevelType w:val="hybridMultilevel"/>
    <w:tmpl w:val="73F4BA5A"/>
    <w:lvl w:ilvl="0" w:tplc="B41AC68E">
      <w:start w:val="1"/>
      <w:numFmt w:val="bullet"/>
      <w:lvlText w:val=""/>
      <w:lvlJc w:val="left"/>
      <w:pPr>
        <w:tabs>
          <w:tab w:val="num" w:pos="720"/>
        </w:tabs>
        <w:ind w:left="720" w:hanging="360"/>
      </w:pPr>
      <w:rPr>
        <w:rFonts w:ascii="Wingdings 2" w:hAnsi="Wingdings 2" w:hint="default"/>
      </w:rPr>
    </w:lvl>
    <w:lvl w:ilvl="1" w:tplc="E920044A" w:tentative="1">
      <w:start w:val="1"/>
      <w:numFmt w:val="bullet"/>
      <w:lvlText w:val=""/>
      <w:lvlJc w:val="left"/>
      <w:pPr>
        <w:tabs>
          <w:tab w:val="num" w:pos="1440"/>
        </w:tabs>
        <w:ind w:left="1440" w:hanging="360"/>
      </w:pPr>
      <w:rPr>
        <w:rFonts w:ascii="Wingdings 2" w:hAnsi="Wingdings 2" w:hint="default"/>
      </w:rPr>
    </w:lvl>
    <w:lvl w:ilvl="2" w:tplc="EB585614" w:tentative="1">
      <w:start w:val="1"/>
      <w:numFmt w:val="bullet"/>
      <w:lvlText w:val=""/>
      <w:lvlJc w:val="left"/>
      <w:pPr>
        <w:tabs>
          <w:tab w:val="num" w:pos="2160"/>
        </w:tabs>
        <w:ind w:left="2160" w:hanging="360"/>
      </w:pPr>
      <w:rPr>
        <w:rFonts w:ascii="Wingdings 2" w:hAnsi="Wingdings 2" w:hint="default"/>
      </w:rPr>
    </w:lvl>
    <w:lvl w:ilvl="3" w:tplc="D394680A" w:tentative="1">
      <w:start w:val="1"/>
      <w:numFmt w:val="bullet"/>
      <w:lvlText w:val=""/>
      <w:lvlJc w:val="left"/>
      <w:pPr>
        <w:tabs>
          <w:tab w:val="num" w:pos="2880"/>
        </w:tabs>
        <w:ind w:left="2880" w:hanging="360"/>
      </w:pPr>
      <w:rPr>
        <w:rFonts w:ascii="Wingdings 2" w:hAnsi="Wingdings 2" w:hint="default"/>
      </w:rPr>
    </w:lvl>
    <w:lvl w:ilvl="4" w:tplc="E7F2BB94" w:tentative="1">
      <w:start w:val="1"/>
      <w:numFmt w:val="bullet"/>
      <w:lvlText w:val=""/>
      <w:lvlJc w:val="left"/>
      <w:pPr>
        <w:tabs>
          <w:tab w:val="num" w:pos="3600"/>
        </w:tabs>
        <w:ind w:left="3600" w:hanging="360"/>
      </w:pPr>
      <w:rPr>
        <w:rFonts w:ascii="Wingdings 2" w:hAnsi="Wingdings 2" w:hint="default"/>
      </w:rPr>
    </w:lvl>
    <w:lvl w:ilvl="5" w:tplc="A04AA412" w:tentative="1">
      <w:start w:val="1"/>
      <w:numFmt w:val="bullet"/>
      <w:lvlText w:val=""/>
      <w:lvlJc w:val="left"/>
      <w:pPr>
        <w:tabs>
          <w:tab w:val="num" w:pos="4320"/>
        </w:tabs>
        <w:ind w:left="4320" w:hanging="360"/>
      </w:pPr>
      <w:rPr>
        <w:rFonts w:ascii="Wingdings 2" w:hAnsi="Wingdings 2" w:hint="default"/>
      </w:rPr>
    </w:lvl>
    <w:lvl w:ilvl="6" w:tplc="B6F2DF9A" w:tentative="1">
      <w:start w:val="1"/>
      <w:numFmt w:val="bullet"/>
      <w:lvlText w:val=""/>
      <w:lvlJc w:val="left"/>
      <w:pPr>
        <w:tabs>
          <w:tab w:val="num" w:pos="5040"/>
        </w:tabs>
        <w:ind w:left="5040" w:hanging="360"/>
      </w:pPr>
      <w:rPr>
        <w:rFonts w:ascii="Wingdings 2" w:hAnsi="Wingdings 2" w:hint="default"/>
      </w:rPr>
    </w:lvl>
    <w:lvl w:ilvl="7" w:tplc="CB9463CC" w:tentative="1">
      <w:start w:val="1"/>
      <w:numFmt w:val="bullet"/>
      <w:lvlText w:val=""/>
      <w:lvlJc w:val="left"/>
      <w:pPr>
        <w:tabs>
          <w:tab w:val="num" w:pos="5760"/>
        </w:tabs>
        <w:ind w:left="5760" w:hanging="360"/>
      </w:pPr>
      <w:rPr>
        <w:rFonts w:ascii="Wingdings 2" w:hAnsi="Wingdings 2" w:hint="default"/>
      </w:rPr>
    </w:lvl>
    <w:lvl w:ilvl="8" w:tplc="E0604EE0" w:tentative="1">
      <w:start w:val="1"/>
      <w:numFmt w:val="bullet"/>
      <w:lvlText w:val=""/>
      <w:lvlJc w:val="left"/>
      <w:pPr>
        <w:tabs>
          <w:tab w:val="num" w:pos="6480"/>
        </w:tabs>
        <w:ind w:left="6480" w:hanging="360"/>
      </w:pPr>
      <w:rPr>
        <w:rFonts w:ascii="Wingdings 2" w:hAnsi="Wingdings 2" w:hint="default"/>
      </w:rPr>
    </w:lvl>
  </w:abstractNum>
  <w:abstractNum w:abstractNumId="22">
    <w:nsid w:val="2D944DE0"/>
    <w:multiLevelType w:val="hybridMultilevel"/>
    <w:tmpl w:val="94A40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E0363FA"/>
    <w:multiLevelType w:val="hybridMultilevel"/>
    <w:tmpl w:val="9008EB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2EFF1F7E"/>
    <w:multiLevelType w:val="hybridMultilevel"/>
    <w:tmpl w:val="2A72B16A"/>
    <w:lvl w:ilvl="0" w:tplc="DD84D0D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34782C4E"/>
    <w:multiLevelType w:val="hybridMultilevel"/>
    <w:tmpl w:val="CCC8BB20"/>
    <w:lvl w:ilvl="0" w:tplc="0D8E6A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BD3CE0"/>
    <w:multiLevelType w:val="hybridMultilevel"/>
    <w:tmpl w:val="545812F8"/>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39C73727"/>
    <w:multiLevelType w:val="hybridMultilevel"/>
    <w:tmpl w:val="11A086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3BBD0C07"/>
    <w:multiLevelType w:val="hybridMultilevel"/>
    <w:tmpl w:val="1EA85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C6D6791"/>
    <w:multiLevelType w:val="hybridMultilevel"/>
    <w:tmpl w:val="71DA4140"/>
    <w:lvl w:ilvl="0" w:tplc="64CEC0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F101745"/>
    <w:multiLevelType w:val="hybridMultilevel"/>
    <w:tmpl w:val="7960D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1B157EB"/>
    <w:multiLevelType w:val="hybridMultilevel"/>
    <w:tmpl w:val="FB42BA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3B82CD2"/>
    <w:multiLevelType w:val="hybridMultilevel"/>
    <w:tmpl w:val="441EC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4B065B4"/>
    <w:multiLevelType w:val="hybridMultilevel"/>
    <w:tmpl w:val="FB8EF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62D6E8C"/>
    <w:multiLevelType w:val="hybridMultilevel"/>
    <w:tmpl w:val="64822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8162924"/>
    <w:multiLevelType w:val="multilevel"/>
    <w:tmpl w:val="154C7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4A8B089F"/>
    <w:multiLevelType w:val="hybridMultilevel"/>
    <w:tmpl w:val="F16C4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B176AA8"/>
    <w:multiLevelType w:val="hybridMultilevel"/>
    <w:tmpl w:val="FE78F480"/>
    <w:lvl w:ilvl="0" w:tplc="815C2A10">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D2A7E34"/>
    <w:multiLevelType w:val="hybridMultilevel"/>
    <w:tmpl w:val="D5549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3D96D93"/>
    <w:multiLevelType w:val="hybridMultilevel"/>
    <w:tmpl w:val="249AB1CA"/>
    <w:lvl w:ilvl="0" w:tplc="320EA76A">
      <w:numFmt w:val="bullet"/>
      <w:lvlText w:val="●"/>
      <w:lvlJc w:val="left"/>
      <w:pPr>
        <w:ind w:left="1245" w:hanging="885"/>
      </w:pPr>
      <w:rPr>
        <w:rFonts w:ascii="MS Mincho" w:eastAsia="MS Mincho" w:hAnsi="MS Mincho" w:cs="Symbol"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0">
    <w:nsid w:val="548E17CF"/>
    <w:multiLevelType w:val="hybridMultilevel"/>
    <w:tmpl w:val="EB1E8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8685169"/>
    <w:multiLevelType w:val="hybridMultilevel"/>
    <w:tmpl w:val="E3C82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D781A4D"/>
    <w:multiLevelType w:val="hybridMultilevel"/>
    <w:tmpl w:val="5BBA8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14A3231"/>
    <w:multiLevelType w:val="hybridMultilevel"/>
    <w:tmpl w:val="45F4F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43214B6"/>
    <w:multiLevelType w:val="hybridMultilevel"/>
    <w:tmpl w:val="5B1826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66634F7"/>
    <w:multiLevelType w:val="hybridMultilevel"/>
    <w:tmpl w:val="56AC89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nsid w:val="6EDD71B5"/>
    <w:multiLevelType w:val="hybridMultilevel"/>
    <w:tmpl w:val="D98EA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4D55FDC"/>
    <w:multiLevelType w:val="hybridMultilevel"/>
    <w:tmpl w:val="11D8EF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7"/>
  </w:num>
  <w:num w:numId="3">
    <w:abstractNumId w:val="45"/>
  </w:num>
  <w:num w:numId="4">
    <w:abstractNumId w:val="12"/>
  </w:num>
  <w:num w:numId="5">
    <w:abstractNumId w:val="25"/>
  </w:num>
  <w:num w:numId="6">
    <w:abstractNumId w:val="14"/>
  </w:num>
  <w:num w:numId="7">
    <w:abstractNumId w:val="27"/>
  </w:num>
  <w:num w:numId="8">
    <w:abstractNumId w:val="15"/>
  </w:num>
  <w:num w:numId="9">
    <w:abstractNumId w:val="33"/>
  </w:num>
  <w:num w:numId="10">
    <w:abstractNumId w:val="29"/>
  </w:num>
  <w:num w:numId="11">
    <w:abstractNumId w:val="23"/>
  </w:num>
  <w:num w:numId="12">
    <w:abstractNumId w:val="46"/>
  </w:num>
  <w:num w:numId="13">
    <w:abstractNumId w:val="32"/>
  </w:num>
  <w:num w:numId="14">
    <w:abstractNumId w:val="5"/>
  </w:num>
  <w:num w:numId="15">
    <w:abstractNumId w:val="28"/>
  </w:num>
  <w:num w:numId="16">
    <w:abstractNumId w:val="24"/>
  </w:num>
  <w:num w:numId="17">
    <w:abstractNumId w:val="22"/>
  </w:num>
  <w:num w:numId="18">
    <w:abstractNumId w:val="44"/>
  </w:num>
  <w:num w:numId="19">
    <w:abstractNumId w:val="2"/>
  </w:num>
  <w:num w:numId="20">
    <w:abstractNumId w:val="0"/>
  </w:num>
  <w:num w:numId="21">
    <w:abstractNumId w:val="41"/>
  </w:num>
  <w:num w:numId="22">
    <w:abstractNumId w:val="30"/>
  </w:num>
  <w:num w:numId="23">
    <w:abstractNumId w:val="8"/>
  </w:num>
  <w:num w:numId="24">
    <w:abstractNumId w:val="11"/>
  </w:num>
  <w:num w:numId="25">
    <w:abstractNumId w:val="16"/>
  </w:num>
  <w:num w:numId="26">
    <w:abstractNumId w:val="40"/>
  </w:num>
  <w:num w:numId="27">
    <w:abstractNumId w:val="17"/>
  </w:num>
  <w:num w:numId="28">
    <w:abstractNumId w:val="42"/>
  </w:num>
  <w:num w:numId="29">
    <w:abstractNumId w:val="36"/>
  </w:num>
  <w:num w:numId="30">
    <w:abstractNumId w:val="4"/>
  </w:num>
  <w:num w:numId="31">
    <w:abstractNumId w:val="9"/>
  </w:num>
  <w:num w:numId="32">
    <w:abstractNumId w:val="39"/>
  </w:num>
  <w:num w:numId="33">
    <w:abstractNumId w:val="13"/>
  </w:num>
  <w:num w:numId="34">
    <w:abstractNumId w:val="37"/>
  </w:num>
  <w:num w:numId="35">
    <w:abstractNumId w:val="35"/>
  </w:num>
  <w:num w:numId="36">
    <w:abstractNumId w:val="43"/>
  </w:num>
  <w:num w:numId="37">
    <w:abstractNumId w:val="19"/>
  </w:num>
  <w:num w:numId="38">
    <w:abstractNumId w:val="21"/>
  </w:num>
  <w:num w:numId="39">
    <w:abstractNumId w:val="7"/>
  </w:num>
  <w:num w:numId="40">
    <w:abstractNumId w:val="26"/>
  </w:num>
  <w:num w:numId="41">
    <w:abstractNumId w:val="31"/>
  </w:num>
  <w:num w:numId="42">
    <w:abstractNumId w:val="18"/>
  </w:num>
  <w:num w:numId="43">
    <w:abstractNumId w:val="10"/>
  </w:num>
  <w:num w:numId="44">
    <w:abstractNumId w:val="3"/>
  </w:num>
  <w:num w:numId="45">
    <w:abstractNumId w:val="34"/>
  </w:num>
  <w:num w:numId="46">
    <w:abstractNumId w:val="1"/>
  </w:num>
  <w:num w:numId="47">
    <w:abstractNumId w:val="38"/>
  </w:num>
  <w:num w:numId="48">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2E7E24"/>
    <w:rsid w:val="00005E78"/>
    <w:rsid w:val="00041DAC"/>
    <w:rsid w:val="00043F0C"/>
    <w:rsid w:val="00052C9B"/>
    <w:rsid w:val="00067A7F"/>
    <w:rsid w:val="000703A7"/>
    <w:rsid w:val="00071336"/>
    <w:rsid w:val="00074E88"/>
    <w:rsid w:val="0007540C"/>
    <w:rsid w:val="0007641E"/>
    <w:rsid w:val="000766F7"/>
    <w:rsid w:val="000915EE"/>
    <w:rsid w:val="00097456"/>
    <w:rsid w:val="000A0A00"/>
    <w:rsid w:val="000B0828"/>
    <w:rsid w:val="000B78F3"/>
    <w:rsid w:val="000C7070"/>
    <w:rsid w:val="000D0B0A"/>
    <w:rsid w:val="000F239A"/>
    <w:rsid w:val="000F4D8A"/>
    <w:rsid w:val="000F7418"/>
    <w:rsid w:val="001006FF"/>
    <w:rsid w:val="001045A5"/>
    <w:rsid w:val="00106336"/>
    <w:rsid w:val="001075AB"/>
    <w:rsid w:val="001101A4"/>
    <w:rsid w:val="001103D3"/>
    <w:rsid w:val="0011468B"/>
    <w:rsid w:val="001158CA"/>
    <w:rsid w:val="00136AFC"/>
    <w:rsid w:val="001501AD"/>
    <w:rsid w:val="00150F04"/>
    <w:rsid w:val="001707D5"/>
    <w:rsid w:val="00170939"/>
    <w:rsid w:val="001844AE"/>
    <w:rsid w:val="00184583"/>
    <w:rsid w:val="0018506E"/>
    <w:rsid w:val="0018712E"/>
    <w:rsid w:val="001871F7"/>
    <w:rsid w:val="00194817"/>
    <w:rsid w:val="001A3A44"/>
    <w:rsid w:val="001A3BB7"/>
    <w:rsid w:val="001B0A13"/>
    <w:rsid w:val="001D267E"/>
    <w:rsid w:val="001D3C76"/>
    <w:rsid w:val="001D7429"/>
    <w:rsid w:val="001E05FF"/>
    <w:rsid w:val="001E1E6E"/>
    <w:rsid w:val="001F1F8B"/>
    <w:rsid w:val="001F3B09"/>
    <w:rsid w:val="0020311F"/>
    <w:rsid w:val="00215610"/>
    <w:rsid w:val="00224D8A"/>
    <w:rsid w:val="00230157"/>
    <w:rsid w:val="00235CE0"/>
    <w:rsid w:val="00242BE2"/>
    <w:rsid w:val="00253C3E"/>
    <w:rsid w:val="0025630A"/>
    <w:rsid w:val="002636F5"/>
    <w:rsid w:val="002828F7"/>
    <w:rsid w:val="00287054"/>
    <w:rsid w:val="002967B2"/>
    <w:rsid w:val="002A56FF"/>
    <w:rsid w:val="002B55C6"/>
    <w:rsid w:val="002B6D5E"/>
    <w:rsid w:val="002C4C12"/>
    <w:rsid w:val="002C7260"/>
    <w:rsid w:val="002D7820"/>
    <w:rsid w:val="002D7BFA"/>
    <w:rsid w:val="002E7770"/>
    <w:rsid w:val="002E7E24"/>
    <w:rsid w:val="002F1A6E"/>
    <w:rsid w:val="003004AA"/>
    <w:rsid w:val="003050BB"/>
    <w:rsid w:val="003073D0"/>
    <w:rsid w:val="00314C50"/>
    <w:rsid w:val="00322B7B"/>
    <w:rsid w:val="00340E4B"/>
    <w:rsid w:val="00341F96"/>
    <w:rsid w:val="00371C84"/>
    <w:rsid w:val="00393A35"/>
    <w:rsid w:val="00394583"/>
    <w:rsid w:val="0039563E"/>
    <w:rsid w:val="00397164"/>
    <w:rsid w:val="003A29AC"/>
    <w:rsid w:val="003A3501"/>
    <w:rsid w:val="003B5B84"/>
    <w:rsid w:val="003B657A"/>
    <w:rsid w:val="003C032E"/>
    <w:rsid w:val="003C7336"/>
    <w:rsid w:val="003D0670"/>
    <w:rsid w:val="003D3F4E"/>
    <w:rsid w:val="003E5EE7"/>
    <w:rsid w:val="003E68F7"/>
    <w:rsid w:val="003E77C5"/>
    <w:rsid w:val="003F0991"/>
    <w:rsid w:val="003F7AE5"/>
    <w:rsid w:val="004048BE"/>
    <w:rsid w:val="00404C46"/>
    <w:rsid w:val="0041401A"/>
    <w:rsid w:val="00414DA8"/>
    <w:rsid w:val="00426901"/>
    <w:rsid w:val="00430BCC"/>
    <w:rsid w:val="0044201E"/>
    <w:rsid w:val="00445B98"/>
    <w:rsid w:val="00455FD9"/>
    <w:rsid w:val="00457E7C"/>
    <w:rsid w:val="00472816"/>
    <w:rsid w:val="004756BF"/>
    <w:rsid w:val="00481D84"/>
    <w:rsid w:val="00483BDB"/>
    <w:rsid w:val="00483CCB"/>
    <w:rsid w:val="00483CE3"/>
    <w:rsid w:val="004906E1"/>
    <w:rsid w:val="00494448"/>
    <w:rsid w:val="004A49D9"/>
    <w:rsid w:val="004B00B4"/>
    <w:rsid w:val="004C30A3"/>
    <w:rsid w:val="004C31B3"/>
    <w:rsid w:val="004C6E46"/>
    <w:rsid w:val="004D0AC2"/>
    <w:rsid w:val="004D26B0"/>
    <w:rsid w:val="004D4200"/>
    <w:rsid w:val="004D5AD8"/>
    <w:rsid w:val="004D655A"/>
    <w:rsid w:val="004F0A5B"/>
    <w:rsid w:val="004F7707"/>
    <w:rsid w:val="00507941"/>
    <w:rsid w:val="00514BF0"/>
    <w:rsid w:val="005204E6"/>
    <w:rsid w:val="005248A5"/>
    <w:rsid w:val="005262FC"/>
    <w:rsid w:val="00533C60"/>
    <w:rsid w:val="00540CC9"/>
    <w:rsid w:val="00541E93"/>
    <w:rsid w:val="00553FCA"/>
    <w:rsid w:val="0055540C"/>
    <w:rsid w:val="00556A5F"/>
    <w:rsid w:val="00573C16"/>
    <w:rsid w:val="00575776"/>
    <w:rsid w:val="0058640D"/>
    <w:rsid w:val="00590DBD"/>
    <w:rsid w:val="005913A1"/>
    <w:rsid w:val="00593B41"/>
    <w:rsid w:val="00595794"/>
    <w:rsid w:val="005A7156"/>
    <w:rsid w:val="005B006A"/>
    <w:rsid w:val="005B05BE"/>
    <w:rsid w:val="005B3E70"/>
    <w:rsid w:val="005B52F3"/>
    <w:rsid w:val="005B534C"/>
    <w:rsid w:val="005E16E4"/>
    <w:rsid w:val="005E4F49"/>
    <w:rsid w:val="005F0564"/>
    <w:rsid w:val="00614FC9"/>
    <w:rsid w:val="00617A3C"/>
    <w:rsid w:val="00620A50"/>
    <w:rsid w:val="00644735"/>
    <w:rsid w:val="00651D47"/>
    <w:rsid w:val="00652E0B"/>
    <w:rsid w:val="00667442"/>
    <w:rsid w:val="00673E96"/>
    <w:rsid w:val="006830B0"/>
    <w:rsid w:val="00684983"/>
    <w:rsid w:val="00686AA8"/>
    <w:rsid w:val="0068746E"/>
    <w:rsid w:val="00694471"/>
    <w:rsid w:val="006A3CF8"/>
    <w:rsid w:val="006A4709"/>
    <w:rsid w:val="006A6021"/>
    <w:rsid w:val="006C4246"/>
    <w:rsid w:val="006D0D03"/>
    <w:rsid w:val="006D53F5"/>
    <w:rsid w:val="006D78EB"/>
    <w:rsid w:val="006E2BB7"/>
    <w:rsid w:val="006F4584"/>
    <w:rsid w:val="006F623F"/>
    <w:rsid w:val="00706B24"/>
    <w:rsid w:val="00707439"/>
    <w:rsid w:val="007369A4"/>
    <w:rsid w:val="00737316"/>
    <w:rsid w:val="00747579"/>
    <w:rsid w:val="00752D77"/>
    <w:rsid w:val="0076196C"/>
    <w:rsid w:val="0076474F"/>
    <w:rsid w:val="00772703"/>
    <w:rsid w:val="00773D1E"/>
    <w:rsid w:val="00782D45"/>
    <w:rsid w:val="0079695C"/>
    <w:rsid w:val="007A24BE"/>
    <w:rsid w:val="007A287A"/>
    <w:rsid w:val="007A4C99"/>
    <w:rsid w:val="007B610C"/>
    <w:rsid w:val="007B732E"/>
    <w:rsid w:val="007C15AC"/>
    <w:rsid w:val="007C2CC8"/>
    <w:rsid w:val="007C667D"/>
    <w:rsid w:val="007D5ECD"/>
    <w:rsid w:val="007E40C8"/>
    <w:rsid w:val="007F45E6"/>
    <w:rsid w:val="0080484A"/>
    <w:rsid w:val="00805A44"/>
    <w:rsid w:val="0081567F"/>
    <w:rsid w:val="008221B4"/>
    <w:rsid w:val="00822633"/>
    <w:rsid w:val="00824807"/>
    <w:rsid w:val="00826767"/>
    <w:rsid w:val="00832044"/>
    <w:rsid w:val="00833D99"/>
    <w:rsid w:val="00850D1F"/>
    <w:rsid w:val="00851826"/>
    <w:rsid w:val="00856488"/>
    <w:rsid w:val="00857D19"/>
    <w:rsid w:val="00884628"/>
    <w:rsid w:val="0089540A"/>
    <w:rsid w:val="008A4EFD"/>
    <w:rsid w:val="008A58BC"/>
    <w:rsid w:val="008B1A20"/>
    <w:rsid w:val="008C0E1D"/>
    <w:rsid w:val="008D35F3"/>
    <w:rsid w:val="008F6268"/>
    <w:rsid w:val="00901826"/>
    <w:rsid w:val="009109BE"/>
    <w:rsid w:val="009237E3"/>
    <w:rsid w:val="009247FD"/>
    <w:rsid w:val="00931471"/>
    <w:rsid w:val="009512F9"/>
    <w:rsid w:val="00975FA6"/>
    <w:rsid w:val="009960BB"/>
    <w:rsid w:val="00996E05"/>
    <w:rsid w:val="00996E54"/>
    <w:rsid w:val="009A18E1"/>
    <w:rsid w:val="009A546F"/>
    <w:rsid w:val="009A79D0"/>
    <w:rsid w:val="009B1080"/>
    <w:rsid w:val="009C56B2"/>
    <w:rsid w:val="009C58BD"/>
    <w:rsid w:val="009E3717"/>
    <w:rsid w:val="009F6E59"/>
    <w:rsid w:val="009F74C8"/>
    <w:rsid w:val="00A01CEB"/>
    <w:rsid w:val="00A07411"/>
    <w:rsid w:val="00A14F86"/>
    <w:rsid w:val="00A16968"/>
    <w:rsid w:val="00A20DCB"/>
    <w:rsid w:val="00A2480D"/>
    <w:rsid w:val="00A33D84"/>
    <w:rsid w:val="00A64C2C"/>
    <w:rsid w:val="00A71D42"/>
    <w:rsid w:val="00A77177"/>
    <w:rsid w:val="00A82896"/>
    <w:rsid w:val="00A82A6B"/>
    <w:rsid w:val="00A837AC"/>
    <w:rsid w:val="00AA4C8B"/>
    <w:rsid w:val="00AA6B7C"/>
    <w:rsid w:val="00AB019F"/>
    <w:rsid w:val="00AC606D"/>
    <w:rsid w:val="00AE0F03"/>
    <w:rsid w:val="00AE4C64"/>
    <w:rsid w:val="00B1609F"/>
    <w:rsid w:val="00B31AEA"/>
    <w:rsid w:val="00B53A44"/>
    <w:rsid w:val="00B57F57"/>
    <w:rsid w:val="00B603F3"/>
    <w:rsid w:val="00B71F6E"/>
    <w:rsid w:val="00B81C17"/>
    <w:rsid w:val="00B85651"/>
    <w:rsid w:val="00B90EC3"/>
    <w:rsid w:val="00B946C0"/>
    <w:rsid w:val="00BA0F41"/>
    <w:rsid w:val="00BA1C9A"/>
    <w:rsid w:val="00BA1E33"/>
    <w:rsid w:val="00BA5E6E"/>
    <w:rsid w:val="00BA7B06"/>
    <w:rsid w:val="00BB11F7"/>
    <w:rsid w:val="00BB4817"/>
    <w:rsid w:val="00BB57A8"/>
    <w:rsid w:val="00BD0224"/>
    <w:rsid w:val="00BE050B"/>
    <w:rsid w:val="00BE08FF"/>
    <w:rsid w:val="00BE1E84"/>
    <w:rsid w:val="00BE31BA"/>
    <w:rsid w:val="00BE6F94"/>
    <w:rsid w:val="00BF08DA"/>
    <w:rsid w:val="00C07D1B"/>
    <w:rsid w:val="00C10399"/>
    <w:rsid w:val="00C149C8"/>
    <w:rsid w:val="00C15C6D"/>
    <w:rsid w:val="00C236A3"/>
    <w:rsid w:val="00C239DB"/>
    <w:rsid w:val="00C23A0C"/>
    <w:rsid w:val="00C31676"/>
    <w:rsid w:val="00C35648"/>
    <w:rsid w:val="00C44239"/>
    <w:rsid w:val="00C62F4C"/>
    <w:rsid w:val="00C64AEE"/>
    <w:rsid w:val="00C70935"/>
    <w:rsid w:val="00C870AB"/>
    <w:rsid w:val="00C9026B"/>
    <w:rsid w:val="00C93B17"/>
    <w:rsid w:val="00CA24AA"/>
    <w:rsid w:val="00CB1005"/>
    <w:rsid w:val="00CB2CB2"/>
    <w:rsid w:val="00CC0BDA"/>
    <w:rsid w:val="00CC45AE"/>
    <w:rsid w:val="00CF1DBA"/>
    <w:rsid w:val="00CF6F0A"/>
    <w:rsid w:val="00D11B8E"/>
    <w:rsid w:val="00D15B71"/>
    <w:rsid w:val="00D17D63"/>
    <w:rsid w:val="00D22387"/>
    <w:rsid w:val="00D24C75"/>
    <w:rsid w:val="00D40EF0"/>
    <w:rsid w:val="00D462EB"/>
    <w:rsid w:val="00D511B0"/>
    <w:rsid w:val="00D62FCD"/>
    <w:rsid w:val="00D70E0B"/>
    <w:rsid w:val="00D724A9"/>
    <w:rsid w:val="00D77EAF"/>
    <w:rsid w:val="00D95835"/>
    <w:rsid w:val="00DA7306"/>
    <w:rsid w:val="00DB6DC2"/>
    <w:rsid w:val="00DC449B"/>
    <w:rsid w:val="00DD1BB9"/>
    <w:rsid w:val="00DD4C06"/>
    <w:rsid w:val="00DE507D"/>
    <w:rsid w:val="00DE58EB"/>
    <w:rsid w:val="00DF4203"/>
    <w:rsid w:val="00E01CB5"/>
    <w:rsid w:val="00E02512"/>
    <w:rsid w:val="00E343DA"/>
    <w:rsid w:val="00E35B20"/>
    <w:rsid w:val="00E40326"/>
    <w:rsid w:val="00E41B8B"/>
    <w:rsid w:val="00E4273A"/>
    <w:rsid w:val="00E57E64"/>
    <w:rsid w:val="00E67906"/>
    <w:rsid w:val="00E75824"/>
    <w:rsid w:val="00E82D38"/>
    <w:rsid w:val="00E8412A"/>
    <w:rsid w:val="00E85771"/>
    <w:rsid w:val="00E903A0"/>
    <w:rsid w:val="00EB3985"/>
    <w:rsid w:val="00EB46CD"/>
    <w:rsid w:val="00EB5807"/>
    <w:rsid w:val="00EB6D9C"/>
    <w:rsid w:val="00EB705A"/>
    <w:rsid w:val="00EB7817"/>
    <w:rsid w:val="00EC05FB"/>
    <w:rsid w:val="00EC3BDA"/>
    <w:rsid w:val="00EC5CB6"/>
    <w:rsid w:val="00EC63A9"/>
    <w:rsid w:val="00EC6EC1"/>
    <w:rsid w:val="00ED492F"/>
    <w:rsid w:val="00ED548C"/>
    <w:rsid w:val="00EE2177"/>
    <w:rsid w:val="00EE2BF5"/>
    <w:rsid w:val="00EE4464"/>
    <w:rsid w:val="00EE790A"/>
    <w:rsid w:val="00F052E8"/>
    <w:rsid w:val="00F05D46"/>
    <w:rsid w:val="00F0639B"/>
    <w:rsid w:val="00F25075"/>
    <w:rsid w:val="00F26892"/>
    <w:rsid w:val="00F3132D"/>
    <w:rsid w:val="00F47296"/>
    <w:rsid w:val="00F56ADE"/>
    <w:rsid w:val="00F62725"/>
    <w:rsid w:val="00F627A5"/>
    <w:rsid w:val="00F70389"/>
    <w:rsid w:val="00F77706"/>
    <w:rsid w:val="00F80600"/>
    <w:rsid w:val="00F80A02"/>
    <w:rsid w:val="00F852A2"/>
    <w:rsid w:val="00F866D3"/>
    <w:rsid w:val="00F93379"/>
    <w:rsid w:val="00F93FDC"/>
    <w:rsid w:val="00F97785"/>
    <w:rsid w:val="00FA2679"/>
    <w:rsid w:val="00FA4338"/>
    <w:rsid w:val="00FB063E"/>
    <w:rsid w:val="00FB1975"/>
    <w:rsid w:val="00FC1D4E"/>
    <w:rsid w:val="00FC4BE3"/>
    <w:rsid w:val="00FD0D4F"/>
    <w:rsid w:val="00FD2DD3"/>
    <w:rsid w:val="00FD497A"/>
    <w:rsid w:val="00FE4E8A"/>
    <w:rsid w:val="00FE5562"/>
    <w:rsid w:val="00FF1024"/>
    <w:rsid w:val="00FF6181"/>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015D1C"/>
  </w:style>
  <w:style w:type="paragraph" w:styleId="Heading1">
    <w:name w:val="heading 1"/>
    <w:basedOn w:val="Normal"/>
    <w:next w:val="Normal"/>
    <w:link w:val="Heading1Char"/>
    <w:rsid w:val="00B946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A6B7C"/>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4048BE"/>
    <w:rPr>
      <w:rFonts w:ascii="Tahoma" w:hAnsi="Tahoma" w:cs="Tahoma"/>
      <w:sz w:val="16"/>
      <w:szCs w:val="16"/>
    </w:rPr>
  </w:style>
  <w:style w:type="character" w:customStyle="1" w:styleId="BalloonTextChar">
    <w:name w:val="Balloon Text Char"/>
    <w:basedOn w:val="DefaultParagraphFont"/>
    <w:uiPriority w:val="99"/>
    <w:semiHidden/>
    <w:rsid w:val="00C97A03"/>
    <w:rPr>
      <w:rFonts w:ascii="Lucida Grande" w:hAnsi="Lucida Grande"/>
      <w:sz w:val="18"/>
      <w:szCs w:val="18"/>
    </w:rPr>
  </w:style>
  <w:style w:type="character" w:customStyle="1" w:styleId="BalloonTextChar0">
    <w:name w:val="Balloon Text Char"/>
    <w:basedOn w:val="DefaultParagraphFont"/>
    <w:uiPriority w:val="99"/>
    <w:semiHidden/>
    <w:rsid w:val="00FD2240"/>
    <w:rPr>
      <w:rFonts w:ascii="Lucida Grande" w:hAnsi="Lucida Grande"/>
      <w:sz w:val="18"/>
      <w:szCs w:val="18"/>
    </w:rPr>
  </w:style>
  <w:style w:type="character" w:customStyle="1" w:styleId="BalloonTextChar2">
    <w:name w:val="Balloon Text Char"/>
    <w:basedOn w:val="DefaultParagraphFont"/>
    <w:uiPriority w:val="99"/>
    <w:semiHidden/>
    <w:rsid w:val="00FD2240"/>
    <w:rPr>
      <w:rFonts w:ascii="Lucida Grande" w:hAnsi="Lucida Grande"/>
      <w:sz w:val="18"/>
      <w:szCs w:val="18"/>
    </w:rPr>
  </w:style>
  <w:style w:type="paragraph" w:styleId="NoSpacing">
    <w:name w:val="No Spacing"/>
    <w:uiPriority w:val="1"/>
    <w:qFormat/>
    <w:rsid w:val="002E7E24"/>
    <w:rPr>
      <w:sz w:val="22"/>
      <w:szCs w:val="22"/>
    </w:rPr>
  </w:style>
  <w:style w:type="character" w:styleId="Hyperlink">
    <w:name w:val="Hyperlink"/>
    <w:basedOn w:val="DefaultParagraphFont"/>
    <w:uiPriority w:val="99"/>
    <w:unhideWhenUsed/>
    <w:rsid w:val="001A3A44"/>
    <w:rPr>
      <w:color w:val="0000FF" w:themeColor="hyperlink"/>
      <w:u w:val="single"/>
    </w:rPr>
  </w:style>
  <w:style w:type="character" w:customStyle="1" w:styleId="apple-converted-space">
    <w:name w:val="apple-converted-space"/>
    <w:basedOn w:val="DefaultParagraphFont"/>
    <w:rsid w:val="007B610C"/>
  </w:style>
  <w:style w:type="character" w:styleId="Strong">
    <w:name w:val="Strong"/>
    <w:basedOn w:val="DefaultParagraphFont"/>
    <w:uiPriority w:val="22"/>
    <w:rsid w:val="007B610C"/>
    <w:rPr>
      <w:b/>
    </w:rPr>
  </w:style>
  <w:style w:type="paragraph" w:styleId="ListParagraph">
    <w:name w:val="List Paragraph"/>
    <w:basedOn w:val="Normal"/>
    <w:uiPriority w:val="34"/>
    <w:qFormat/>
    <w:rsid w:val="007B610C"/>
    <w:pPr>
      <w:ind w:left="720"/>
      <w:contextualSpacing/>
    </w:pPr>
  </w:style>
  <w:style w:type="character" w:styleId="FollowedHyperlink">
    <w:name w:val="FollowedHyperlink"/>
    <w:basedOn w:val="DefaultParagraphFont"/>
    <w:uiPriority w:val="99"/>
    <w:unhideWhenUsed/>
    <w:rsid w:val="007B610C"/>
    <w:rPr>
      <w:color w:val="800080" w:themeColor="followedHyperlink"/>
      <w:u w:val="single"/>
    </w:rPr>
  </w:style>
  <w:style w:type="character" w:customStyle="1" w:styleId="Heading2Char">
    <w:name w:val="Heading 2 Char"/>
    <w:basedOn w:val="DefaultParagraphFont"/>
    <w:link w:val="Heading2"/>
    <w:uiPriority w:val="9"/>
    <w:rsid w:val="00AA6B7C"/>
    <w:rPr>
      <w:rFonts w:ascii="Times New Roman" w:eastAsia="Times New Roman" w:hAnsi="Times New Roman" w:cs="Times New Roman"/>
      <w:b/>
      <w:bCs/>
      <w:sz w:val="36"/>
      <w:szCs w:val="36"/>
    </w:rPr>
  </w:style>
  <w:style w:type="paragraph" w:styleId="FootnoteText">
    <w:name w:val="footnote text"/>
    <w:basedOn w:val="Normal"/>
    <w:link w:val="FootnoteTextChar"/>
    <w:uiPriority w:val="99"/>
    <w:unhideWhenUsed/>
    <w:rsid w:val="005B3E70"/>
    <w:rPr>
      <w:sz w:val="20"/>
      <w:szCs w:val="20"/>
    </w:rPr>
  </w:style>
  <w:style w:type="character" w:customStyle="1" w:styleId="FootnoteTextChar">
    <w:name w:val="Footnote Text Char"/>
    <w:basedOn w:val="DefaultParagraphFont"/>
    <w:link w:val="FootnoteText"/>
    <w:uiPriority w:val="99"/>
    <w:rsid w:val="005B3E70"/>
    <w:rPr>
      <w:sz w:val="20"/>
      <w:szCs w:val="20"/>
    </w:rPr>
  </w:style>
  <w:style w:type="character" w:styleId="FootnoteReference">
    <w:name w:val="footnote reference"/>
    <w:basedOn w:val="DefaultParagraphFont"/>
    <w:uiPriority w:val="99"/>
    <w:semiHidden/>
    <w:unhideWhenUsed/>
    <w:rsid w:val="005B3E70"/>
    <w:rPr>
      <w:vertAlign w:val="superscript"/>
    </w:rPr>
  </w:style>
  <w:style w:type="paragraph" w:styleId="Header">
    <w:name w:val="header"/>
    <w:basedOn w:val="Normal"/>
    <w:link w:val="HeaderChar"/>
    <w:uiPriority w:val="99"/>
    <w:unhideWhenUsed/>
    <w:rsid w:val="004048BE"/>
    <w:pPr>
      <w:tabs>
        <w:tab w:val="center" w:pos="4680"/>
        <w:tab w:val="right" w:pos="9360"/>
      </w:tabs>
    </w:pPr>
  </w:style>
  <w:style w:type="character" w:customStyle="1" w:styleId="HeaderChar">
    <w:name w:val="Header Char"/>
    <w:basedOn w:val="DefaultParagraphFont"/>
    <w:link w:val="Header"/>
    <w:uiPriority w:val="99"/>
    <w:rsid w:val="004048BE"/>
  </w:style>
  <w:style w:type="paragraph" w:styleId="Footer">
    <w:name w:val="footer"/>
    <w:basedOn w:val="Normal"/>
    <w:link w:val="FooterChar"/>
    <w:uiPriority w:val="99"/>
    <w:unhideWhenUsed/>
    <w:rsid w:val="004048BE"/>
    <w:pPr>
      <w:tabs>
        <w:tab w:val="center" w:pos="4680"/>
        <w:tab w:val="right" w:pos="9360"/>
      </w:tabs>
    </w:pPr>
  </w:style>
  <w:style w:type="character" w:customStyle="1" w:styleId="FooterChar">
    <w:name w:val="Footer Char"/>
    <w:basedOn w:val="DefaultParagraphFont"/>
    <w:link w:val="Footer"/>
    <w:uiPriority w:val="99"/>
    <w:rsid w:val="004048BE"/>
  </w:style>
  <w:style w:type="character" w:customStyle="1" w:styleId="BalloonTextChar1">
    <w:name w:val="Balloon Text Char1"/>
    <w:basedOn w:val="DefaultParagraphFont"/>
    <w:link w:val="BalloonText"/>
    <w:uiPriority w:val="99"/>
    <w:semiHidden/>
    <w:rsid w:val="004048BE"/>
    <w:rPr>
      <w:rFonts w:ascii="Tahoma" w:hAnsi="Tahoma" w:cs="Tahoma"/>
      <w:sz w:val="16"/>
      <w:szCs w:val="16"/>
    </w:rPr>
  </w:style>
  <w:style w:type="table" w:styleId="TableGrid">
    <w:name w:val="Table Grid"/>
    <w:basedOn w:val="TableNormal"/>
    <w:uiPriority w:val="59"/>
    <w:rsid w:val="005B006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rsid w:val="002C4C12"/>
    <w:pPr>
      <w:spacing w:beforeLines="1" w:afterLines="1"/>
    </w:pPr>
    <w:rPr>
      <w:rFonts w:ascii="Times" w:hAnsi="Times" w:cs="Times New Roman"/>
      <w:sz w:val="20"/>
      <w:szCs w:val="20"/>
    </w:rPr>
  </w:style>
  <w:style w:type="character" w:styleId="PageNumber">
    <w:name w:val="page number"/>
    <w:basedOn w:val="DefaultParagraphFont"/>
    <w:uiPriority w:val="99"/>
    <w:semiHidden/>
    <w:unhideWhenUsed/>
    <w:rsid w:val="00DD1BB9"/>
  </w:style>
  <w:style w:type="paragraph" w:customStyle="1" w:styleId="font5">
    <w:name w:val="font5"/>
    <w:basedOn w:val="Normal"/>
    <w:rsid w:val="00C10399"/>
    <w:pPr>
      <w:spacing w:beforeLines="1" w:afterLines="1"/>
    </w:pPr>
    <w:rPr>
      <w:rFonts w:ascii="Calibri" w:hAnsi="Calibri"/>
      <w:b/>
      <w:bCs/>
      <w:color w:val="00CCFF"/>
      <w:sz w:val="22"/>
      <w:szCs w:val="22"/>
    </w:rPr>
  </w:style>
  <w:style w:type="paragraph" w:customStyle="1" w:styleId="xl25">
    <w:name w:val="xl25"/>
    <w:basedOn w:val="Normal"/>
    <w:rsid w:val="00C10399"/>
    <w:pPr>
      <w:pBdr>
        <w:top w:val="single" w:sz="4" w:space="0" w:color="auto"/>
        <w:left w:val="single" w:sz="4" w:space="0" w:color="auto"/>
        <w:bottom w:val="single" w:sz="4" w:space="0" w:color="auto"/>
        <w:right w:val="single" w:sz="4" w:space="0" w:color="auto"/>
      </w:pBdr>
      <w:spacing w:beforeLines="1" w:afterLines="1"/>
    </w:pPr>
    <w:rPr>
      <w:rFonts w:ascii="Times" w:hAnsi="Times"/>
      <w:sz w:val="20"/>
      <w:szCs w:val="20"/>
    </w:rPr>
  </w:style>
  <w:style w:type="paragraph" w:customStyle="1" w:styleId="xl26">
    <w:name w:val="xl26"/>
    <w:basedOn w:val="Normal"/>
    <w:rsid w:val="00C10399"/>
    <w:pPr>
      <w:pBdr>
        <w:top w:val="single" w:sz="4" w:space="0" w:color="auto"/>
        <w:left w:val="single" w:sz="4" w:space="0" w:color="auto"/>
        <w:bottom w:val="single" w:sz="4" w:space="0" w:color="auto"/>
        <w:right w:val="single" w:sz="4" w:space="0" w:color="auto"/>
      </w:pBdr>
      <w:spacing w:beforeLines="1" w:afterLines="1"/>
      <w:textAlignment w:val="center"/>
    </w:pPr>
    <w:rPr>
      <w:rFonts w:ascii="Times" w:hAnsi="Times"/>
      <w:sz w:val="20"/>
      <w:szCs w:val="20"/>
    </w:rPr>
  </w:style>
  <w:style w:type="paragraph" w:customStyle="1" w:styleId="xl27">
    <w:name w:val="xl27"/>
    <w:basedOn w:val="Normal"/>
    <w:rsid w:val="00C10399"/>
    <w:pPr>
      <w:pBdr>
        <w:top w:val="single" w:sz="4" w:space="0" w:color="auto"/>
        <w:left w:val="single" w:sz="4" w:space="0" w:color="auto"/>
        <w:bottom w:val="single" w:sz="4" w:space="0" w:color="auto"/>
        <w:right w:val="single" w:sz="4" w:space="0" w:color="auto"/>
      </w:pBdr>
      <w:spacing w:beforeLines="1" w:afterLines="1"/>
    </w:pPr>
    <w:rPr>
      <w:rFonts w:ascii="Times" w:hAnsi="Times"/>
      <w:sz w:val="20"/>
      <w:szCs w:val="20"/>
    </w:rPr>
  </w:style>
  <w:style w:type="paragraph" w:customStyle="1" w:styleId="xl28">
    <w:name w:val="xl28"/>
    <w:basedOn w:val="Normal"/>
    <w:rsid w:val="00C10399"/>
    <w:pPr>
      <w:spacing w:beforeLines="1" w:afterLines="1"/>
    </w:pPr>
    <w:rPr>
      <w:rFonts w:ascii="Times" w:hAnsi="Times"/>
      <w:color w:val="333333"/>
      <w:sz w:val="20"/>
      <w:szCs w:val="20"/>
    </w:rPr>
  </w:style>
  <w:style w:type="paragraph" w:customStyle="1" w:styleId="xl29">
    <w:name w:val="xl29"/>
    <w:basedOn w:val="Normal"/>
    <w:rsid w:val="00C10399"/>
    <w:pPr>
      <w:pBdr>
        <w:top w:val="single" w:sz="4" w:space="0" w:color="auto"/>
        <w:left w:val="single" w:sz="4" w:space="0" w:color="auto"/>
        <w:bottom w:val="single" w:sz="4" w:space="0" w:color="auto"/>
        <w:right w:val="single" w:sz="4" w:space="0" w:color="auto"/>
      </w:pBdr>
      <w:spacing w:beforeLines="1" w:afterLines="1"/>
    </w:pPr>
    <w:rPr>
      <w:rFonts w:ascii="Times" w:hAnsi="Times"/>
      <w:sz w:val="20"/>
      <w:szCs w:val="20"/>
    </w:rPr>
  </w:style>
  <w:style w:type="paragraph" w:customStyle="1" w:styleId="xl30">
    <w:name w:val="xl30"/>
    <w:basedOn w:val="Normal"/>
    <w:rsid w:val="00C10399"/>
    <w:pPr>
      <w:pBdr>
        <w:top w:val="single" w:sz="4" w:space="0" w:color="auto"/>
        <w:left w:val="single" w:sz="4" w:space="0" w:color="auto"/>
        <w:bottom w:val="single" w:sz="4" w:space="0" w:color="auto"/>
        <w:right w:val="single" w:sz="4" w:space="0" w:color="auto"/>
      </w:pBdr>
      <w:spacing w:beforeLines="1" w:afterLines="1"/>
    </w:pPr>
    <w:rPr>
      <w:rFonts w:ascii="Times" w:hAnsi="Times"/>
      <w:color w:val="0000D4"/>
      <w:sz w:val="20"/>
      <w:szCs w:val="20"/>
      <w:u w:val="single"/>
    </w:rPr>
  </w:style>
  <w:style w:type="paragraph" w:customStyle="1" w:styleId="xl31">
    <w:name w:val="xl31"/>
    <w:basedOn w:val="Normal"/>
    <w:rsid w:val="00C10399"/>
    <w:pPr>
      <w:pBdr>
        <w:top w:val="single" w:sz="4" w:space="0" w:color="auto"/>
        <w:left w:val="single" w:sz="4" w:space="0" w:color="auto"/>
        <w:bottom w:val="single" w:sz="4" w:space="0" w:color="auto"/>
        <w:right w:val="single" w:sz="4" w:space="0" w:color="auto"/>
      </w:pBdr>
      <w:shd w:val="clear" w:color="auto" w:fill="CCFFCC"/>
      <w:spacing w:beforeLines="1" w:afterLines="1"/>
      <w:jc w:val="center"/>
    </w:pPr>
    <w:rPr>
      <w:rFonts w:ascii="Times" w:hAnsi="Times"/>
      <w:color w:val="006411"/>
      <w:sz w:val="20"/>
      <w:szCs w:val="20"/>
    </w:rPr>
  </w:style>
  <w:style w:type="paragraph" w:customStyle="1" w:styleId="xl32">
    <w:name w:val="xl32"/>
    <w:basedOn w:val="Normal"/>
    <w:rsid w:val="00C10399"/>
    <w:pPr>
      <w:pBdr>
        <w:top w:val="single" w:sz="4" w:space="0" w:color="auto"/>
        <w:left w:val="single" w:sz="4" w:space="0" w:color="auto"/>
        <w:bottom w:val="single" w:sz="4" w:space="0" w:color="auto"/>
        <w:right w:val="single" w:sz="4" w:space="0" w:color="auto"/>
      </w:pBdr>
      <w:spacing w:beforeLines="1" w:afterLines="1"/>
      <w:textAlignment w:val="center"/>
    </w:pPr>
    <w:rPr>
      <w:rFonts w:ascii="Times" w:hAnsi="Times"/>
      <w:color w:val="0000D4"/>
      <w:sz w:val="20"/>
      <w:szCs w:val="20"/>
      <w:u w:val="single"/>
    </w:rPr>
  </w:style>
  <w:style w:type="paragraph" w:customStyle="1" w:styleId="xl33">
    <w:name w:val="xl33"/>
    <w:basedOn w:val="Normal"/>
    <w:rsid w:val="00C10399"/>
    <w:pPr>
      <w:pBdr>
        <w:top w:val="single" w:sz="4" w:space="0" w:color="auto"/>
        <w:left w:val="single" w:sz="4" w:space="0" w:color="auto"/>
        <w:bottom w:val="single" w:sz="4" w:space="0" w:color="auto"/>
        <w:right w:val="single" w:sz="4" w:space="0" w:color="auto"/>
      </w:pBdr>
      <w:shd w:val="clear" w:color="auto" w:fill="FCF305"/>
      <w:spacing w:beforeLines="1" w:afterLines="1"/>
    </w:pPr>
    <w:rPr>
      <w:rFonts w:ascii="Times" w:hAnsi="Times"/>
      <w:sz w:val="20"/>
      <w:szCs w:val="20"/>
    </w:rPr>
  </w:style>
  <w:style w:type="character" w:styleId="Emphasis">
    <w:name w:val="Emphasis"/>
    <w:basedOn w:val="DefaultParagraphFont"/>
    <w:uiPriority w:val="20"/>
    <w:qFormat/>
    <w:rsid w:val="00F80600"/>
    <w:rPr>
      <w:i/>
      <w:iCs/>
    </w:rPr>
  </w:style>
  <w:style w:type="paragraph" w:customStyle="1" w:styleId="a">
    <w:name w:val="바탕글"/>
    <w:basedOn w:val="Normal"/>
    <w:rsid w:val="00EB6D9C"/>
    <w:pPr>
      <w:snapToGrid w:val="0"/>
      <w:spacing w:line="384" w:lineRule="auto"/>
      <w:jc w:val="both"/>
    </w:pPr>
    <w:rPr>
      <w:rFonts w:ascii="Batang" w:eastAsia="Batang" w:hAnsi="Batang" w:cs="Gulim"/>
      <w:color w:val="000000"/>
      <w:sz w:val="20"/>
      <w:szCs w:val="20"/>
      <w:lang w:eastAsia="ko-KR"/>
    </w:rPr>
  </w:style>
  <w:style w:type="paragraph" w:styleId="Caption">
    <w:name w:val="caption"/>
    <w:basedOn w:val="Normal"/>
    <w:next w:val="Normal"/>
    <w:rsid w:val="00F56ADE"/>
    <w:pPr>
      <w:spacing w:after="200"/>
    </w:pPr>
    <w:rPr>
      <w:b/>
      <w:bCs/>
      <w:color w:val="4F81BD" w:themeColor="accent1"/>
      <w:sz w:val="18"/>
      <w:szCs w:val="18"/>
    </w:rPr>
  </w:style>
  <w:style w:type="paragraph" w:customStyle="1" w:styleId="Default">
    <w:name w:val="Default"/>
    <w:rsid w:val="000703A7"/>
    <w:pPr>
      <w:autoSpaceDE w:val="0"/>
      <w:autoSpaceDN w:val="0"/>
      <w:adjustRightInd w:val="0"/>
    </w:pPr>
    <w:rPr>
      <w:rFonts w:ascii="Times New Roman" w:hAnsi="Times New Roman" w:cs="Times New Roman"/>
      <w:color w:val="000000"/>
    </w:rPr>
  </w:style>
  <w:style w:type="character" w:styleId="CommentReference">
    <w:name w:val="annotation reference"/>
    <w:rsid w:val="00686AA8"/>
    <w:rPr>
      <w:sz w:val="16"/>
      <w:szCs w:val="16"/>
    </w:rPr>
  </w:style>
  <w:style w:type="paragraph" w:styleId="CommentText">
    <w:name w:val="annotation text"/>
    <w:basedOn w:val="Normal"/>
    <w:link w:val="CommentTextChar"/>
    <w:rsid w:val="00686AA8"/>
    <w:rPr>
      <w:rFonts w:ascii="Cambria" w:eastAsia="Cambria" w:hAnsi="Cambria" w:cs="Times New Roman"/>
      <w:sz w:val="20"/>
      <w:szCs w:val="20"/>
    </w:rPr>
  </w:style>
  <w:style w:type="character" w:customStyle="1" w:styleId="CommentTextChar">
    <w:name w:val="Comment Text Char"/>
    <w:basedOn w:val="DefaultParagraphFont"/>
    <w:link w:val="CommentText"/>
    <w:rsid w:val="00686AA8"/>
    <w:rPr>
      <w:rFonts w:ascii="Cambria" w:eastAsia="Cambria" w:hAnsi="Cambria" w:cs="Times New Roman"/>
      <w:sz w:val="20"/>
      <w:szCs w:val="20"/>
    </w:rPr>
  </w:style>
  <w:style w:type="table" w:styleId="LightShading-Accent5">
    <w:name w:val="Light Shading Accent 5"/>
    <w:basedOn w:val="TableNormal"/>
    <w:rsid w:val="007A24BE"/>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5">
    <w:name w:val="Light List Accent 5"/>
    <w:basedOn w:val="TableNormal"/>
    <w:rsid w:val="00074E88"/>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Grid2">
    <w:name w:val="Medium Grid 2"/>
    <w:basedOn w:val="TableNormal"/>
    <w:rsid w:val="00074E88"/>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LightShading">
    <w:name w:val="Light Shading"/>
    <w:basedOn w:val="TableNormal"/>
    <w:rsid w:val="00074E8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rsid w:val="00074E88"/>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rsid w:val="00074E8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6">
    <w:name w:val="Light Grid Accent 6"/>
    <w:basedOn w:val="TableNormal"/>
    <w:rsid w:val="00074E88"/>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4">
    <w:name w:val="Light List Accent 4"/>
    <w:basedOn w:val="TableNormal"/>
    <w:rsid w:val="00074E88"/>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3">
    <w:name w:val="Light List Accent 3"/>
    <w:basedOn w:val="TableNormal"/>
    <w:rsid w:val="00074E8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Grid1-Accent1">
    <w:name w:val="Medium Grid 1 Accent 1"/>
    <w:basedOn w:val="TableNormal"/>
    <w:rsid w:val="00074E88"/>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List1">
    <w:name w:val="Medium List 1"/>
    <w:basedOn w:val="TableNormal"/>
    <w:rsid w:val="00074E88"/>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Heading1Char">
    <w:name w:val="Heading 1 Char"/>
    <w:basedOn w:val="DefaultParagraphFont"/>
    <w:link w:val="Heading1"/>
    <w:rsid w:val="00B946C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184583"/>
    <w:pPr>
      <w:spacing w:line="276" w:lineRule="auto"/>
      <w:outlineLvl w:val="9"/>
    </w:pPr>
  </w:style>
  <w:style w:type="paragraph" w:styleId="TOC2">
    <w:name w:val="toc 2"/>
    <w:basedOn w:val="Normal"/>
    <w:next w:val="Normal"/>
    <w:autoRedefine/>
    <w:uiPriority w:val="39"/>
    <w:unhideWhenUsed/>
    <w:rsid w:val="00184583"/>
    <w:pPr>
      <w:ind w:left="240"/>
    </w:pPr>
    <w:rPr>
      <w:smallCaps/>
      <w:sz w:val="22"/>
      <w:szCs w:val="22"/>
    </w:rPr>
  </w:style>
  <w:style w:type="paragraph" w:styleId="TOC1">
    <w:name w:val="toc 1"/>
    <w:basedOn w:val="Normal"/>
    <w:next w:val="Normal"/>
    <w:autoRedefine/>
    <w:uiPriority w:val="39"/>
    <w:unhideWhenUsed/>
    <w:rsid w:val="00184583"/>
    <w:pPr>
      <w:spacing w:before="120"/>
    </w:pPr>
    <w:rPr>
      <w:b/>
      <w:caps/>
      <w:sz w:val="22"/>
      <w:szCs w:val="22"/>
    </w:rPr>
  </w:style>
  <w:style w:type="paragraph" w:styleId="TOC3">
    <w:name w:val="toc 3"/>
    <w:basedOn w:val="Normal"/>
    <w:next w:val="Normal"/>
    <w:autoRedefine/>
    <w:uiPriority w:val="39"/>
    <w:unhideWhenUsed/>
    <w:rsid w:val="00184583"/>
    <w:pPr>
      <w:ind w:left="480"/>
    </w:pPr>
    <w:rPr>
      <w:i/>
      <w:sz w:val="22"/>
      <w:szCs w:val="22"/>
    </w:rPr>
  </w:style>
  <w:style w:type="paragraph" w:styleId="TOC4">
    <w:name w:val="toc 4"/>
    <w:basedOn w:val="Normal"/>
    <w:next w:val="Normal"/>
    <w:autoRedefine/>
    <w:rsid w:val="00184583"/>
    <w:pPr>
      <w:ind w:left="720"/>
    </w:pPr>
    <w:rPr>
      <w:sz w:val="18"/>
      <w:szCs w:val="18"/>
    </w:rPr>
  </w:style>
  <w:style w:type="paragraph" w:styleId="TOC5">
    <w:name w:val="toc 5"/>
    <w:basedOn w:val="Normal"/>
    <w:next w:val="Normal"/>
    <w:autoRedefine/>
    <w:rsid w:val="00184583"/>
    <w:pPr>
      <w:ind w:left="960"/>
    </w:pPr>
    <w:rPr>
      <w:sz w:val="18"/>
      <w:szCs w:val="18"/>
    </w:rPr>
  </w:style>
  <w:style w:type="paragraph" w:styleId="TOC6">
    <w:name w:val="toc 6"/>
    <w:basedOn w:val="Normal"/>
    <w:next w:val="Normal"/>
    <w:autoRedefine/>
    <w:rsid w:val="00184583"/>
    <w:pPr>
      <w:ind w:left="1200"/>
    </w:pPr>
    <w:rPr>
      <w:sz w:val="18"/>
      <w:szCs w:val="18"/>
    </w:rPr>
  </w:style>
  <w:style w:type="paragraph" w:styleId="TOC7">
    <w:name w:val="toc 7"/>
    <w:basedOn w:val="Normal"/>
    <w:next w:val="Normal"/>
    <w:autoRedefine/>
    <w:rsid w:val="00184583"/>
    <w:pPr>
      <w:ind w:left="1440"/>
    </w:pPr>
    <w:rPr>
      <w:sz w:val="18"/>
      <w:szCs w:val="18"/>
    </w:rPr>
  </w:style>
  <w:style w:type="paragraph" w:styleId="TOC8">
    <w:name w:val="toc 8"/>
    <w:basedOn w:val="Normal"/>
    <w:next w:val="Normal"/>
    <w:autoRedefine/>
    <w:rsid w:val="00184583"/>
    <w:pPr>
      <w:ind w:left="1680"/>
    </w:pPr>
    <w:rPr>
      <w:sz w:val="18"/>
      <w:szCs w:val="18"/>
    </w:rPr>
  </w:style>
  <w:style w:type="paragraph" w:styleId="TOC9">
    <w:name w:val="toc 9"/>
    <w:basedOn w:val="Normal"/>
    <w:next w:val="Normal"/>
    <w:autoRedefine/>
    <w:rsid w:val="00184583"/>
    <w:pPr>
      <w:ind w:left="1920"/>
    </w:pPr>
    <w:rPr>
      <w:sz w:val="18"/>
      <w:szCs w:val="18"/>
    </w:rPr>
  </w:style>
  <w:style w:type="paragraph" w:styleId="EndnoteText">
    <w:name w:val="endnote text"/>
    <w:basedOn w:val="Normal"/>
    <w:link w:val="EndnoteTextChar"/>
    <w:rsid w:val="00230157"/>
  </w:style>
  <w:style w:type="character" w:customStyle="1" w:styleId="EndnoteTextChar">
    <w:name w:val="Endnote Text Char"/>
    <w:basedOn w:val="DefaultParagraphFont"/>
    <w:link w:val="EndnoteText"/>
    <w:rsid w:val="00230157"/>
  </w:style>
  <w:style w:type="character" w:styleId="EndnoteReference">
    <w:name w:val="endnote reference"/>
    <w:basedOn w:val="DefaultParagraphFont"/>
    <w:rsid w:val="00230157"/>
    <w:rPr>
      <w:vertAlign w:val="superscript"/>
    </w:rPr>
  </w:style>
  <w:style w:type="paragraph" w:styleId="CommentSubject">
    <w:name w:val="annotation subject"/>
    <w:basedOn w:val="CommentText"/>
    <w:next w:val="CommentText"/>
    <w:link w:val="CommentSubjectChar"/>
    <w:rsid w:val="00235CE0"/>
    <w:rPr>
      <w:rFonts w:asciiTheme="minorHAnsi" w:eastAsiaTheme="minorHAnsi" w:hAnsiTheme="minorHAnsi" w:cstheme="minorBidi"/>
      <w:b/>
      <w:bCs/>
    </w:rPr>
  </w:style>
  <w:style w:type="character" w:customStyle="1" w:styleId="CommentSubjectChar">
    <w:name w:val="Comment Subject Char"/>
    <w:basedOn w:val="CommentTextChar"/>
    <w:link w:val="CommentSubject"/>
    <w:rsid w:val="00235CE0"/>
    <w:rPr>
      <w:rFonts w:ascii="Cambria" w:eastAsia="Cambria" w:hAnsi="Cambria"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2302">
      <w:bodyDiv w:val="1"/>
      <w:marLeft w:val="0"/>
      <w:marRight w:val="0"/>
      <w:marTop w:val="0"/>
      <w:marBottom w:val="0"/>
      <w:divBdr>
        <w:top w:val="none" w:sz="0" w:space="0" w:color="auto"/>
        <w:left w:val="none" w:sz="0" w:space="0" w:color="auto"/>
        <w:bottom w:val="none" w:sz="0" w:space="0" w:color="auto"/>
        <w:right w:val="none" w:sz="0" w:space="0" w:color="auto"/>
      </w:divBdr>
    </w:div>
    <w:div w:id="43650695">
      <w:bodyDiv w:val="1"/>
      <w:marLeft w:val="0"/>
      <w:marRight w:val="0"/>
      <w:marTop w:val="0"/>
      <w:marBottom w:val="0"/>
      <w:divBdr>
        <w:top w:val="none" w:sz="0" w:space="0" w:color="auto"/>
        <w:left w:val="none" w:sz="0" w:space="0" w:color="auto"/>
        <w:bottom w:val="none" w:sz="0" w:space="0" w:color="auto"/>
        <w:right w:val="none" w:sz="0" w:space="0" w:color="auto"/>
      </w:divBdr>
    </w:div>
    <w:div w:id="54742259">
      <w:bodyDiv w:val="1"/>
      <w:marLeft w:val="0"/>
      <w:marRight w:val="0"/>
      <w:marTop w:val="0"/>
      <w:marBottom w:val="0"/>
      <w:divBdr>
        <w:top w:val="none" w:sz="0" w:space="0" w:color="auto"/>
        <w:left w:val="none" w:sz="0" w:space="0" w:color="auto"/>
        <w:bottom w:val="none" w:sz="0" w:space="0" w:color="auto"/>
        <w:right w:val="none" w:sz="0" w:space="0" w:color="auto"/>
      </w:divBdr>
      <w:divsChild>
        <w:div w:id="683632316">
          <w:marLeft w:val="0"/>
          <w:marRight w:val="0"/>
          <w:marTop w:val="0"/>
          <w:marBottom w:val="0"/>
          <w:divBdr>
            <w:top w:val="none" w:sz="0" w:space="0" w:color="auto"/>
            <w:left w:val="none" w:sz="0" w:space="0" w:color="auto"/>
            <w:bottom w:val="none" w:sz="0" w:space="0" w:color="auto"/>
            <w:right w:val="none" w:sz="0" w:space="0" w:color="auto"/>
          </w:divBdr>
        </w:div>
        <w:div w:id="1886987366">
          <w:marLeft w:val="0"/>
          <w:marRight w:val="0"/>
          <w:marTop w:val="0"/>
          <w:marBottom w:val="0"/>
          <w:divBdr>
            <w:top w:val="none" w:sz="0" w:space="0" w:color="auto"/>
            <w:left w:val="none" w:sz="0" w:space="0" w:color="auto"/>
            <w:bottom w:val="none" w:sz="0" w:space="0" w:color="auto"/>
            <w:right w:val="none" w:sz="0" w:space="0" w:color="auto"/>
          </w:divBdr>
        </w:div>
        <w:div w:id="1650943660">
          <w:marLeft w:val="0"/>
          <w:marRight w:val="0"/>
          <w:marTop w:val="0"/>
          <w:marBottom w:val="0"/>
          <w:divBdr>
            <w:top w:val="none" w:sz="0" w:space="0" w:color="auto"/>
            <w:left w:val="none" w:sz="0" w:space="0" w:color="auto"/>
            <w:bottom w:val="none" w:sz="0" w:space="0" w:color="auto"/>
            <w:right w:val="none" w:sz="0" w:space="0" w:color="auto"/>
          </w:divBdr>
        </w:div>
      </w:divsChild>
    </w:div>
    <w:div w:id="72286810">
      <w:bodyDiv w:val="1"/>
      <w:marLeft w:val="0"/>
      <w:marRight w:val="0"/>
      <w:marTop w:val="0"/>
      <w:marBottom w:val="0"/>
      <w:divBdr>
        <w:top w:val="none" w:sz="0" w:space="0" w:color="auto"/>
        <w:left w:val="none" w:sz="0" w:space="0" w:color="auto"/>
        <w:bottom w:val="none" w:sz="0" w:space="0" w:color="auto"/>
        <w:right w:val="none" w:sz="0" w:space="0" w:color="auto"/>
      </w:divBdr>
      <w:divsChild>
        <w:div w:id="56436090">
          <w:marLeft w:val="432"/>
          <w:marRight w:val="0"/>
          <w:marTop w:val="0"/>
          <w:marBottom w:val="0"/>
          <w:divBdr>
            <w:top w:val="none" w:sz="0" w:space="0" w:color="auto"/>
            <w:left w:val="none" w:sz="0" w:space="0" w:color="auto"/>
            <w:bottom w:val="none" w:sz="0" w:space="0" w:color="auto"/>
            <w:right w:val="none" w:sz="0" w:space="0" w:color="auto"/>
          </w:divBdr>
        </w:div>
        <w:div w:id="1024787180">
          <w:marLeft w:val="864"/>
          <w:marRight w:val="0"/>
          <w:marTop w:val="0"/>
          <w:marBottom w:val="0"/>
          <w:divBdr>
            <w:top w:val="none" w:sz="0" w:space="0" w:color="auto"/>
            <w:left w:val="none" w:sz="0" w:space="0" w:color="auto"/>
            <w:bottom w:val="none" w:sz="0" w:space="0" w:color="auto"/>
            <w:right w:val="none" w:sz="0" w:space="0" w:color="auto"/>
          </w:divBdr>
        </w:div>
        <w:div w:id="601845260">
          <w:marLeft w:val="864"/>
          <w:marRight w:val="0"/>
          <w:marTop w:val="0"/>
          <w:marBottom w:val="0"/>
          <w:divBdr>
            <w:top w:val="none" w:sz="0" w:space="0" w:color="auto"/>
            <w:left w:val="none" w:sz="0" w:space="0" w:color="auto"/>
            <w:bottom w:val="none" w:sz="0" w:space="0" w:color="auto"/>
            <w:right w:val="none" w:sz="0" w:space="0" w:color="auto"/>
          </w:divBdr>
        </w:div>
        <w:div w:id="2055617708">
          <w:marLeft w:val="864"/>
          <w:marRight w:val="0"/>
          <w:marTop w:val="0"/>
          <w:marBottom w:val="0"/>
          <w:divBdr>
            <w:top w:val="none" w:sz="0" w:space="0" w:color="auto"/>
            <w:left w:val="none" w:sz="0" w:space="0" w:color="auto"/>
            <w:bottom w:val="none" w:sz="0" w:space="0" w:color="auto"/>
            <w:right w:val="none" w:sz="0" w:space="0" w:color="auto"/>
          </w:divBdr>
        </w:div>
        <w:div w:id="759375846">
          <w:marLeft w:val="432"/>
          <w:marRight w:val="0"/>
          <w:marTop w:val="0"/>
          <w:marBottom w:val="0"/>
          <w:divBdr>
            <w:top w:val="none" w:sz="0" w:space="0" w:color="auto"/>
            <w:left w:val="none" w:sz="0" w:space="0" w:color="auto"/>
            <w:bottom w:val="none" w:sz="0" w:space="0" w:color="auto"/>
            <w:right w:val="none" w:sz="0" w:space="0" w:color="auto"/>
          </w:divBdr>
        </w:div>
        <w:div w:id="1075398693">
          <w:marLeft w:val="864"/>
          <w:marRight w:val="0"/>
          <w:marTop w:val="0"/>
          <w:marBottom w:val="0"/>
          <w:divBdr>
            <w:top w:val="none" w:sz="0" w:space="0" w:color="auto"/>
            <w:left w:val="none" w:sz="0" w:space="0" w:color="auto"/>
            <w:bottom w:val="none" w:sz="0" w:space="0" w:color="auto"/>
            <w:right w:val="none" w:sz="0" w:space="0" w:color="auto"/>
          </w:divBdr>
        </w:div>
        <w:div w:id="1064447235">
          <w:marLeft w:val="432"/>
          <w:marRight w:val="0"/>
          <w:marTop w:val="0"/>
          <w:marBottom w:val="0"/>
          <w:divBdr>
            <w:top w:val="none" w:sz="0" w:space="0" w:color="auto"/>
            <w:left w:val="none" w:sz="0" w:space="0" w:color="auto"/>
            <w:bottom w:val="none" w:sz="0" w:space="0" w:color="auto"/>
            <w:right w:val="none" w:sz="0" w:space="0" w:color="auto"/>
          </w:divBdr>
        </w:div>
        <w:div w:id="1728722171">
          <w:marLeft w:val="864"/>
          <w:marRight w:val="0"/>
          <w:marTop w:val="0"/>
          <w:marBottom w:val="0"/>
          <w:divBdr>
            <w:top w:val="none" w:sz="0" w:space="0" w:color="auto"/>
            <w:left w:val="none" w:sz="0" w:space="0" w:color="auto"/>
            <w:bottom w:val="none" w:sz="0" w:space="0" w:color="auto"/>
            <w:right w:val="none" w:sz="0" w:space="0" w:color="auto"/>
          </w:divBdr>
        </w:div>
        <w:div w:id="545022254">
          <w:marLeft w:val="864"/>
          <w:marRight w:val="0"/>
          <w:marTop w:val="0"/>
          <w:marBottom w:val="0"/>
          <w:divBdr>
            <w:top w:val="none" w:sz="0" w:space="0" w:color="auto"/>
            <w:left w:val="none" w:sz="0" w:space="0" w:color="auto"/>
            <w:bottom w:val="none" w:sz="0" w:space="0" w:color="auto"/>
            <w:right w:val="none" w:sz="0" w:space="0" w:color="auto"/>
          </w:divBdr>
        </w:div>
        <w:div w:id="1316300342">
          <w:marLeft w:val="864"/>
          <w:marRight w:val="0"/>
          <w:marTop w:val="0"/>
          <w:marBottom w:val="0"/>
          <w:divBdr>
            <w:top w:val="none" w:sz="0" w:space="0" w:color="auto"/>
            <w:left w:val="none" w:sz="0" w:space="0" w:color="auto"/>
            <w:bottom w:val="none" w:sz="0" w:space="0" w:color="auto"/>
            <w:right w:val="none" w:sz="0" w:space="0" w:color="auto"/>
          </w:divBdr>
        </w:div>
      </w:divsChild>
    </w:div>
    <w:div w:id="134563400">
      <w:bodyDiv w:val="1"/>
      <w:marLeft w:val="0"/>
      <w:marRight w:val="0"/>
      <w:marTop w:val="0"/>
      <w:marBottom w:val="0"/>
      <w:divBdr>
        <w:top w:val="none" w:sz="0" w:space="0" w:color="auto"/>
        <w:left w:val="none" w:sz="0" w:space="0" w:color="auto"/>
        <w:bottom w:val="none" w:sz="0" w:space="0" w:color="auto"/>
        <w:right w:val="none" w:sz="0" w:space="0" w:color="auto"/>
      </w:divBdr>
    </w:div>
    <w:div w:id="225723596">
      <w:bodyDiv w:val="1"/>
      <w:marLeft w:val="0"/>
      <w:marRight w:val="0"/>
      <w:marTop w:val="0"/>
      <w:marBottom w:val="0"/>
      <w:divBdr>
        <w:top w:val="none" w:sz="0" w:space="0" w:color="auto"/>
        <w:left w:val="none" w:sz="0" w:space="0" w:color="auto"/>
        <w:bottom w:val="none" w:sz="0" w:space="0" w:color="auto"/>
        <w:right w:val="none" w:sz="0" w:space="0" w:color="auto"/>
      </w:divBdr>
    </w:div>
    <w:div w:id="231740080">
      <w:bodyDiv w:val="1"/>
      <w:marLeft w:val="0"/>
      <w:marRight w:val="0"/>
      <w:marTop w:val="0"/>
      <w:marBottom w:val="0"/>
      <w:divBdr>
        <w:top w:val="none" w:sz="0" w:space="0" w:color="auto"/>
        <w:left w:val="none" w:sz="0" w:space="0" w:color="auto"/>
        <w:bottom w:val="none" w:sz="0" w:space="0" w:color="auto"/>
        <w:right w:val="none" w:sz="0" w:space="0" w:color="auto"/>
      </w:divBdr>
      <w:divsChild>
        <w:div w:id="1945846153">
          <w:marLeft w:val="0"/>
          <w:marRight w:val="0"/>
          <w:marTop w:val="0"/>
          <w:marBottom w:val="0"/>
          <w:divBdr>
            <w:top w:val="none" w:sz="0" w:space="0" w:color="auto"/>
            <w:left w:val="none" w:sz="0" w:space="0" w:color="auto"/>
            <w:bottom w:val="none" w:sz="0" w:space="0" w:color="auto"/>
            <w:right w:val="none" w:sz="0" w:space="0" w:color="auto"/>
          </w:divBdr>
          <w:divsChild>
            <w:div w:id="56126621">
              <w:marLeft w:val="0"/>
              <w:marRight w:val="0"/>
              <w:marTop w:val="0"/>
              <w:marBottom w:val="0"/>
              <w:divBdr>
                <w:top w:val="none" w:sz="0" w:space="0" w:color="auto"/>
                <w:left w:val="none" w:sz="0" w:space="0" w:color="auto"/>
                <w:bottom w:val="none" w:sz="0" w:space="0" w:color="auto"/>
                <w:right w:val="none" w:sz="0" w:space="0" w:color="auto"/>
              </w:divBdr>
            </w:div>
          </w:divsChild>
        </w:div>
        <w:div w:id="1104032242">
          <w:marLeft w:val="0"/>
          <w:marRight w:val="0"/>
          <w:marTop w:val="0"/>
          <w:marBottom w:val="0"/>
          <w:divBdr>
            <w:top w:val="none" w:sz="0" w:space="0" w:color="auto"/>
            <w:left w:val="none" w:sz="0" w:space="0" w:color="auto"/>
            <w:bottom w:val="none" w:sz="0" w:space="0" w:color="auto"/>
            <w:right w:val="none" w:sz="0" w:space="0" w:color="auto"/>
          </w:divBdr>
        </w:div>
        <w:div w:id="473646062">
          <w:marLeft w:val="0"/>
          <w:marRight w:val="0"/>
          <w:marTop w:val="0"/>
          <w:marBottom w:val="0"/>
          <w:divBdr>
            <w:top w:val="none" w:sz="0" w:space="0" w:color="auto"/>
            <w:left w:val="none" w:sz="0" w:space="0" w:color="auto"/>
            <w:bottom w:val="none" w:sz="0" w:space="0" w:color="auto"/>
            <w:right w:val="none" w:sz="0" w:space="0" w:color="auto"/>
          </w:divBdr>
        </w:div>
        <w:div w:id="1256551039">
          <w:marLeft w:val="0"/>
          <w:marRight w:val="0"/>
          <w:marTop w:val="0"/>
          <w:marBottom w:val="0"/>
          <w:divBdr>
            <w:top w:val="none" w:sz="0" w:space="0" w:color="auto"/>
            <w:left w:val="none" w:sz="0" w:space="0" w:color="auto"/>
            <w:bottom w:val="none" w:sz="0" w:space="0" w:color="auto"/>
            <w:right w:val="none" w:sz="0" w:space="0" w:color="auto"/>
          </w:divBdr>
        </w:div>
      </w:divsChild>
    </w:div>
    <w:div w:id="327829562">
      <w:bodyDiv w:val="1"/>
      <w:marLeft w:val="0"/>
      <w:marRight w:val="0"/>
      <w:marTop w:val="0"/>
      <w:marBottom w:val="0"/>
      <w:divBdr>
        <w:top w:val="none" w:sz="0" w:space="0" w:color="auto"/>
        <w:left w:val="none" w:sz="0" w:space="0" w:color="auto"/>
        <w:bottom w:val="none" w:sz="0" w:space="0" w:color="auto"/>
        <w:right w:val="none" w:sz="0" w:space="0" w:color="auto"/>
      </w:divBdr>
    </w:div>
    <w:div w:id="367879879">
      <w:bodyDiv w:val="1"/>
      <w:marLeft w:val="0"/>
      <w:marRight w:val="0"/>
      <w:marTop w:val="0"/>
      <w:marBottom w:val="0"/>
      <w:divBdr>
        <w:top w:val="none" w:sz="0" w:space="0" w:color="auto"/>
        <w:left w:val="none" w:sz="0" w:space="0" w:color="auto"/>
        <w:bottom w:val="none" w:sz="0" w:space="0" w:color="auto"/>
        <w:right w:val="none" w:sz="0" w:space="0" w:color="auto"/>
      </w:divBdr>
      <w:divsChild>
        <w:div w:id="1684547105">
          <w:marLeft w:val="432"/>
          <w:marRight w:val="0"/>
          <w:marTop w:val="134"/>
          <w:marBottom w:val="0"/>
          <w:divBdr>
            <w:top w:val="none" w:sz="0" w:space="0" w:color="auto"/>
            <w:left w:val="none" w:sz="0" w:space="0" w:color="auto"/>
            <w:bottom w:val="none" w:sz="0" w:space="0" w:color="auto"/>
            <w:right w:val="none" w:sz="0" w:space="0" w:color="auto"/>
          </w:divBdr>
        </w:div>
        <w:div w:id="872887961">
          <w:marLeft w:val="432"/>
          <w:marRight w:val="0"/>
          <w:marTop w:val="134"/>
          <w:marBottom w:val="0"/>
          <w:divBdr>
            <w:top w:val="none" w:sz="0" w:space="0" w:color="auto"/>
            <w:left w:val="none" w:sz="0" w:space="0" w:color="auto"/>
            <w:bottom w:val="none" w:sz="0" w:space="0" w:color="auto"/>
            <w:right w:val="none" w:sz="0" w:space="0" w:color="auto"/>
          </w:divBdr>
        </w:div>
      </w:divsChild>
    </w:div>
    <w:div w:id="412319016">
      <w:bodyDiv w:val="1"/>
      <w:marLeft w:val="0"/>
      <w:marRight w:val="0"/>
      <w:marTop w:val="0"/>
      <w:marBottom w:val="0"/>
      <w:divBdr>
        <w:top w:val="none" w:sz="0" w:space="0" w:color="auto"/>
        <w:left w:val="none" w:sz="0" w:space="0" w:color="auto"/>
        <w:bottom w:val="none" w:sz="0" w:space="0" w:color="auto"/>
        <w:right w:val="none" w:sz="0" w:space="0" w:color="auto"/>
      </w:divBdr>
      <w:divsChild>
        <w:div w:id="437218022">
          <w:marLeft w:val="0"/>
          <w:marRight w:val="0"/>
          <w:marTop w:val="134"/>
          <w:marBottom w:val="0"/>
          <w:divBdr>
            <w:top w:val="none" w:sz="0" w:space="0" w:color="auto"/>
            <w:left w:val="none" w:sz="0" w:space="0" w:color="auto"/>
            <w:bottom w:val="none" w:sz="0" w:space="0" w:color="auto"/>
            <w:right w:val="none" w:sz="0" w:space="0" w:color="auto"/>
          </w:divBdr>
        </w:div>
        <w:div w:id="935288365">
          <w:marLeft w:val="0"/>
          <w:marRight w:val="0"/>
          <w:marTop w:val="134"/>
          <w:marBottom w:val="0"/>
          <w:divBdr>
            <w:top w:val="none" w:sz="0" w:space="0" w:color="auto"/>
            <w:left w:val="none" w:sz="0" w:space="0" w:color="auto"/>
            <w:bottom w:val="none" w:sz="0" w:space="0" w:color="auto"/>
            <w:right w:val="none" w:sz="0" w:space="0" w:color="auto"/>
          </w:divBdr>
        </w:div>
        <w:div w:id="1275138302">
          <w:marLeft w:val="0"/>
          <w:marRight w:val="0"/>
          <w:marTop w:val="134"/>
          <w:marBottom w:val="0"/>
          <w:divBdr>
            <w:top w:val="none" w:sz="0" w:space="0" w:color="auto"/>
            <w:left w:val="none" w:sz="0" w:space="0" w:color="auto"/>
            <w:bottom w:val="none" w:sz="0" w:space="0" w:color="auto"/>
            <w:right w:val="none" w:sz="0" w:space="0" w:color="auto"/>
          </w:divBdr>
        </w:div>
        <w:div w:id="386149068">
          <w:marLeft w:val="0"/>
          <w:marRight w:val="0"/>
          <w:marTop w:val="134"/>
          <w:marBottom w:val="0"/>
          <w:divBdr>
            <w:top w:val="none" w:sz="0" w:space="0" w:color="auto"/>
            <w:left w:val="none" w:sz="0" w:space="0" w:color="auto"/>
            <w:bottom w:val="none" w:sz="0" w:space="0" w:color="auto"/>
            <w:right w:val="none" w:sz="0" w:space="0" w:color="auto"/>
          </w:divBdr>
        </w:div>
        <w:div w:id="1413703888">
          <w:marLeft w:val="0"/>
          <w:marRight w:val="0"/>
          <w:marTop w:val="134"/>
          <w:marBottom w:val="0"/>
          <w:divBdr>
            <w:top w:val="none" w:sz="0" w:space="0" w:color="auto"/>
            <w:left w:val="none" w:sz="0" w:space="0" w:color="auto"/>
            <w:bottom w:val="none" w:sz="0" w:space="0" w:color="auto"/>
            <w:right w:val="none" w:sz="0" w:space="0" w:color="auto"/>
          </w:divBdr>
        </w:div>
      </w:divsChild>
    </w:div>
    <w:div w:id="435296812">
      <w:bodyDiv w:val="1"/>
      <w:marLeft w:val="0"/>
      <w:marRight w:val="0"/>
      <w:marTop w:val="0"/>
      <w:marBottom w:val="0"/>
      <w:divBdr>
        <w:top w:val="none" w:sz="0" w:space="0" w:color="auto"/>
        <w:left w:val="none" w:sz="0" w:space="0" w:color="auto"/>
        <w:bottom w:val="none" w:sz="0" w:space="0" w:color="auto"/>
        <w:right w:val="none" w:sz="0" w:space="0" w:color="auto"/>
      </w:divBdr>
    </w:div>
    <w:div w:id="458106358">
      <w:bodyDiv w:val="1"/>
      <w:marLeft w:val="0"/>
      <w:marRight w:val="0"/>
      <w:marTop w:val="0"/>
      <w:marBottom w:val="0"/>
      <w:divBdr>
        <w:top w:val="none" w:sz="0" w:space="0" w:color="auto"/>
        <w:left w:val="none" w:sz="0" w:space="0" w:color="auto"/>
        <w:bottom w:val="none" w:sz="0" w:space="0" w:color="auto"/>
        <w:right w:val="none" w:sz="0" w:space="0" w:color="auto"/>
      </w:divBdr>
    </w:div>
    <w:div w:id="628360050">
      <w:bodyDiv w:val="1"/>
      <w:marLeft w:val="0"/>
      <w:marRight w:val="0"/>
      <w:marTop w:val="0"/>
      <w:marBottom w:val="0"/>
      <w:divBdr>
        <w:top w:val="none" w:sz="0" w:space="0" w:color="auto"/>
        <w:left w:val="none" w:sz="0" w:space="0" w:color="auto"/>
        <w:bottom w:val="none" w:sz="0" w:space="0" w:color="auto"/>
        <w:right w:val="none" w:sz="0" w:space="0" w:color="auto"/>
      </w:divBdr>
    </w:div>
    <w:div w:id="642740131">
      <w:bodyDiv w:val="1"/>
      <w:marLeft w:val="0"/>
      <w:marRight w:val="0"/>
      <w:marTop w:val="0"/>
      <w:marBottom w:val="0"/>
      <w:divBdr>
        <w:top w:val="none" w:sz="0" w:space="0" w:color="auto"/>
        <w:left w:val="none" w:sz="0" w:space="0" w:color="auto"/>
        <w:bottom w:val="none" w:sz="0" w:space="0" w:color="auto"/>
        <w:right w:val="none" w:sz="0" w:space="0" w:color="auto"/>
      </w:divBdr>
    </w:div>
    <w:div w:id="714739498">
      <w:bodyDiv w:val="1"/>
      <w:marLeft w:val="0"/>
      <w:marRight w:val="0"/>
      <w:marTop w:val="0"/>
      <w:marBottom w:val="0"/>
      <w:divBdr>
        <w:top w:val="none" w:sz="0" w:space="0" w:color="auto"/>
        <w:left w:val="none" w:sz="0" w:space="0" w:color="auto"/>
        <w:bottom w:val="none" w:sz="0" w:space="0" w:color="auto"/>
        <w:right w:val="none" w:sz="0" w:space="0" w:color="auto"/>
      </w:divBdr>
    </w:div>
    <w:div w:id="745685384">
      <w:bodyDiv w:val="1"/>
      <w:marLeft w:val="0"/>
      <w:marRight w:val="0"/>
      <w:marTop w:val="0"/>
      <w:marBottom w:val="0"/>
      <w:divBdr>
        <w:top w:val="none" w:sz="0" w:space="0" w:color="auto"/>
        <w:left w:val="none" w:sz="0" w:space="0" w:color="auto"/>
        <w:bottom w:val="none" w:sz="0" w:space="0" w:color="auto"/>
        <w:right w:val="none" w:sz="0" w:space="0" w:color="auto"/>
      </w:divBdr>
    </w:div>
    <w:div w:id="786775170">
      <w:bodyDiv w:val="1"/>
      <w:marLeft w:val="0"/>
      <w:marRight w:val="0"/>
      <w:marTop w:val="0"/>
      <w:marBottom w:val="0"/>
      <w:divBdr>
        <w:top w:val="none" w:sz="0" w:space="0" w:color="auto"/>
        <w:left w:val="none" w:sz="0" w:space="0" w:color="auto"/>
        <w:bottom w:val="none" w:sz="0" w:space="0" w:color="auto"/>
        <w:right w:val="none" w:sz="0" w:space="0" w:color="auto"/>
      </w:divBdr>
    </w:div>
    <w:div w:id="812329734">
      <w:bodyDiv w:val="1"/>
      <w:marLeft w:val="0"/>
      <w:marRight w:val="0"/>
      <w:marTop w:val="0"/>
      <w:marBottom w:val="0"/>
      <w:divBdr>
        <w:top w:val="none" w:sz="0" w:space="0" w:color="auto"/>
        <w:left w:val="none" w:sz="0" w:space="0" w:color="auto"/>
        <w:bottom w:val="none" w:sz="0" w:space="0" w:color="auto"/>
        <w:right w:val="none" w:sz="0" w:space="0" w:color="auto"/>
      </w:divBdr>
    </w:div>
    <w:div w:id="995187097">
      <w:bodyDiv w:val="1"/>
      <w:marLeft w:val="0"/>
      <w:marRight w:val="0"/>
      <w:marTop w:val="0"/>
      <w:marBottom w:val="0"/>
      <w:divBdr>
        <w:top w:val="none" w:sz="0" w:space="0" w:color="auto"/>
        <w:left w:val="none" w:sz="0" w:space="0" w:color="auto"/>
        <w:bottom w:val="none" w:sz="0" w:space="0" w:color="auto"/>
        <w:right w:val="none" w:sz="0" w:space="0" w:color="auto"/>
      </w:divBdr>
    </w:div>
    <w:div w:id="1047948418">
      <w:bodyDiv w:val="1"/>
      <w:marLeft w:val="0"/>
      <w:marRight w:val="0"/>
      <w:marTop w:val="0"/>
      <w:marBottom w:val="0"/>
      <w:divBdr>
        <w:top w:val="none" w:sz="0" w:space="0" w:color="auto"/>
        <w:left w:val="none" w:sz="0" w:space="0" w:color="auto"/>
        <w:bottom w:val="none" w:sz="0" w:space="0" w:color="auto"/>
        <w:right w:val="none" w:sz="0" w:space="0" w:color="auto"/>
      </w:divBdr>
    </w:div>
    <w:div w:id="1086075001">
      <w:bodyDiv w:val="1"/>
      <w:marLeft w:val="0"/>
      <w:marRight w:val="0"/>
      <w:marTop w:val="0"/>
      <w:marBottom w:val="0"/>
      <w:divBdr>
        <w:top w:val="none" w:sz="0" w:space="0" w:color="auto"/>
        <w:left w:val="none" w:sz="0" w:space="0" w:color="auto"/>
        <w:bottom w:val="none" w:sz="0" w:space="0" w:color="auto"/>
        <w:right w:val="none" w:sz="0" w:space="0" w:color="auto"/>
      </w:divBdr>
    </w:div>
    <w:div w:id="1114515411">
      <w:bodyDiv w:val="1"/>
      <w:marLeft w:val="0"/>
      <w:marRight w:val="0"/>
      <w:marTop w:val="0"/>
      <w:marBottom w:val="0"/>
      <w:divBdr>
        <w:top w:val="none" w:sz="0" w:space="0" w:color="auto"/>
        <w:left w:val="none" w:sz="0" w:space="0" w:color="auto"/>
        <w:bottom w:val="none" w:sz="0" w:space="0" w:color="auto"/>
        <w:right w:val="none" w:sz="0" w:space="0" w:color="auto"/>
      </w:divBdr>
    </w:div>
    <w:div w:id="1178082212">
      <w:bodyDiv w:val="1"/>
      <w:marLeft w:val="0"/>
      <w:marRight w:val="0"/>
      <w:marTop w:val="0"/>
      <w:marBottom w:val="0"/>
      <w:divBdr>
        <w:top w:val="none" w:sz="0" w:space="0" w:color="auto"/>
        <w:left w:val="none" w:sz="0" w:space="0" w:color="auto"/>
        <w:bottom w:val="none" w:sz="0" w:space="0" w:color="auto"/>
        <w:right w:val="none" w:sz="0" w:space="0" w:color="auto"/>
      </w:divBdr>
    </w:div>
    <w:div w:id="1196579553">
      <w:bodyDiv w:val="1"/>
      <w:marLeft w:val="0"/>
      <w:marRight w:val="0"/>
      <w:marTop w:val="0"/>
      <w:marBottom w:val="0"/>
      <w:divBdr>
        <w:top w:val="none" w:sz="0" w:space="0" w:color="auto"/>
        <w:left w:val="none" w:sz="0" w:space="0" w:color="auto"/>
        <w:bottom w:val="none" w:sz="0" w:space="0" w:color="auto"/>
        <w:right w:val="none" w:sz="0" w:space="0" w:color="auto"/>
      </w:divBdr>
    </w:div>
    <w:div w:id="1236742527">
      <w:bodyDiv w:val="1"/>
      <w:marLeft w:val="0"/>
      <w:marRight w:val="0"/>
      <w:marTop w:val="0"/>
      <w:marBottom w:val="0"/>
      <w:divBdr>
        <w:top w:val="none" w:sz="0" w:space="0" w:color="auto"/>
        <w:left w:val="none" w:sz="0" w:space="0" w:color="auto"/>
        <w:bottom w:val="none" w:sz="0" w:space="0" w:color="auto"/>
        <w:right w:val="none" w:sz="0" w:space="0" w:color="auto"/>
      </w:divBdr>
    </w:div>
    <w:div w:id="1237127468">
      <w:bodyDiv w:val="1"/>
      <w:marLeft w:val="0"/>
      <w:marRight w:val="0"/>
      <w:marTop w:val="0"/>
      <w:marBottom w:val="0"/>
      <w:divBdr>
        <w:top w:val="none" w:sz="0" w:space="0" w:color="auto"/>
        <w:left w:val="none" w:sz="0" w:space="0" w:color="auto"/>
        <w:bottom w:val="none" w:sz="0" w:space="0" w:color="auto"/>
        <w:right w:val="none" w:sz="0" w:space="0" w:color="auto"/>
      </w:divBdr>
    </w:div>
    <w:div w:id="1269237162">
      <w:bodyDiv w:val="1"/>
      <w:marLeft w:val="0"/>
      <w:marRight w:val="0"/>
      <w:marTop w:val="0"/>
      <w:marBottom w:val="0"/>
      <w:divBdr>
        <w:top w:val="none" w:sz="0" w:space="0" w:color="auto"/>
        <w:left w:val="none" w:sz="0" w:space="0" w:color="auto"/>
        <w:bottom w:val="none" w:sz="0" w:space="0" w:color="auto"/>
        <w:right w:val="none" w:sz="0" w:space="0" w:color="auto"/>
      </w:divBdr>
    </w:div>
    <w:div w:id="1324973202">
      <w:bodyDiv w:val="1"/>
      <w:marLeft w:val="0"/>
      <w:marRight w:val="0"/>
      <w:marTop w:val="0"/>
      <w:marBottom w:val="0"/>
      <w:divBdr>
        <w:top w:val="none" w:sz="0" w:space="0" w:color="auto"/>
        <w:left w:val="none" w:sz="0" w:space="0" w:color="auto"/>
        <w:bottom w:val="none" w:sz="0" w:space="0" w:color="auto"/>
        <w:right w:val="none" w:sz="0" w:space="0" w:color="auto"/>
      </w:divBdr>
    </w:div>
    <w:div w:id="1362973731">
      <w:bodyDiv w:val="1"/>
      <w:marLeft w:val="0"/>
      <w:marRight w:val="0"/>
      <w:marTop w:val="0"/>
      <w:marBottom w:val="0"/>
      <w:divBdr>
        <w:top w:val="none" w:sz="0" w:space="0" w:color="auto"/>
        <w:left w:val="none" w:sz="0" w:space="0" w:color="auto"/>
        <w:bottom w:val="none" w:sz="0" w:space="0" w:color="auto"/>
        <w:right w:val="none" w:sz="0" w:space="0" w:color="auto"/>
      </w:divBdr>
    </w:div>
    <w:div w:id="1450859310">
      <w:bodyDiv w:val="1"/>
      <w:marLeft w:val="0"/>
      <w:marRight w:val="0"/>
      <w:marTop w:val="0"/>
      <w:marBottom w:val="0"/>
      <w:divBdr>
        <w:top w:val="none" w:sz="0" w:space="0" w:color="auto"/>
        <w:left w:val="none" w:sz="0" w:space="0" w:color="auto"/>
        <w:bottom w:val="none" w:sz="0" w:space="0" w:color="auto"/>
        <w:right w:val="none" w:sz="0" w:space="0" w:color="auto"/>
      </w:divBdr>
    </w:div>
    <w:div w:id="1481653207">
      <w:bodyDiv w:val="1"/>
      <w:marLeft w:val="0"/>
      <w:marRight w:val="0"/>
      <w:marTop w:val="0"/>
      <w:marBottom w:val="0"/>
      <w:divBdr>
        <w:top w:val="none" w:sz="0" w:space="0" w:color="auto"/>
        <w:left w:val="none" w:sz="0" w:space="0" w:color="auto"/>
        <w:bottom w:val="none" w:sz="0" w:space="0" w:color="auto"/>
        <w:right w:val="none" w:sz="0" w:space="0" w:color="auto"/>
      </w:divBdr>
    </w:div>
    <w:div w:id="1498418789">
      <w:bodyDiv w:val="1"/>
      <w:marLeft w:val="0"/>
      <w:marRight w:val="0"/>
      <w:marTop w:val="0"/>
      <w:marBottom w:val="0"/>
      <w:divBdr>
        <w:top w:val="none" w:sz="0" w:space="0" w:color="auto"/>
        <w:left w:val="none" w:sz="0" w:space="0" w:color="auto"/>
        <w:bottom w:val="none" w:sz="0" w:space="0" w:color="auto"/>
        <w:right w:val="none" w:sz="0" w:space="0" w:color="auto"/>
      </w:divBdr>
    </w:div>
    <w:div w:id="1578828484">
      <w:bodyDiv w:val="1"/>
      <w:marLeft w:val="0"/>
      <w:marRight w:val="0"/>
      <w:marTop w:val="0"/>
      <w:marBottom w:val="0"/>
      <w:divBdr>
        <w:top w:val="none" w:sz="0" w:space="0" w:color="auto"/>
        <w:left w:val="none" w:sz="0" w:space="0" w:color="auto"/>
        <w:bottom w:val="none" w:sz="0" w:space="0" w:color="auto"/>
        <w:right w:val="none" w:sz="0" w:space="0" w:color="auto"/>
      </w:divBdr>
    </w:div>
    <w:div w:id="1656566419">
      <w:bodyDiv w:val="1"/>
      <w:marLeft w:val="0"/>
      <w:marRight w:val="0"/>
      <w:marTop w:val="0"/>
      <w:marBottom w:val="0"/>
      <w:divBdr>
        <w:top w:val="none" w:sz="0" w:space="0" w:color="auto"/>
        <w:left w:val="none" w:sz="0" w:space="0" w:color="auto"/>
        <w:bottom w:val="none" w:sz="0" w:space="0" w:color="auto"/>
        <w:right w:val="none" w:sz="0" w:space="0" w:color="auto"/>
      </w:divBdr>
    </w:div>
    <w:div w:id="1675111803">
      <w:bodyDiv w:val="1"/>
      <w:marLeft w:val="0"/>
      <w:marRight w:val="0"/>
      <w:marTop w:val="0"/>
      <w:marBottom w:val="0"/>
      <w:divBdr>
        <w:top w:val="none" w:sz="0" w:space="0" w:color="auto"/>
        <w:left w:val="none" w:sz="0" w:space="0" w:color="auto"/>
        <w:bottom w:val="none" w:sz="0" w:space="0" w:color="auto"/>
        <w:right w:val="none" w:sz="0" w:space="0" w:color="auto"/>
      </w:divBdr>
    </w:div>
    <w:div w:id="1708065790">
      <w:bodyDiv w:val="1"/>
      <w:marLeft w:val="0"/>
      <w:marRight w:val="0"/>
      <w:marTop w:val="0"/>
      <w:marBottom w:val="0"/>
      <w:divBdr>
        <w:top w:val="none" w:sz="0" w:space="0" w:color="auto"/>
        <w:left w:val="none" w:sz="0" w:space="0" w:color="auto"/>
        <w:bottom w:val="none" w:sz="0" w:space="0" w:color="auto"/>
        <w:right w:val="none" w:sz="0" w:space="0" w:color="auto"/>
      </w:divBdr>
    </w:div>
    <w:div w:id="1709839370">
      <w:bodyDiv w:val="1"/>
      <w:marLeft w:val="0"/>
      <w:marRight w:val="0"/>
      <w:marTop w:val="0"/>
      <w:marBottom w:val="0"/>
      <w:divBdr>
        <w:top w:val="none" w:sz="0" w:space="0" w:color="auto"/>
        <w:left w:val="none" w:sz="0" w:space="0" w:color="auto"/>
        <w:bottom w:val="none" w:sz="0" w:space="0" w:color="auto"/>
        <w:right w:val="none" w:sz="0" w:space="0" w:color="auto"/>
      </w:divBdr>
    </w:div>
    <w:div w:id="1730419381">
      <w:bodyDiv w:val="1"/>
      <w:marLeft w:val="0"/>
      <w:marRight w:val="0"/>
      <w:marTop w:val="0"/>
      <w:marBottom w:val="0"/>
      <w:divBdr>
        <w:top w:val="none" w:sz="0" w:space="0" w:color="auto"/>
        <w:left w:val="none" w:sz="0" w:space="0" w:color="auto"/>
        <w:bottom w:val="none" w:sz="0" w:space="0" w:color="auto"/>
        <w:right w:val="none" w:sz="0" w:space="0" w:color="auto"/>
      </w:divBdr>
    </w:div>
    <w:div w:id="1755203584">
      <w:bodyDiv w:val="1"/>
      <w:marLeft w:val="0"/>
      <w:marRight w:val="0"/>
      <w:marTop w:val="0"/>
      <w:marBottom w:val="0"/>
      <w:divBdr>
        <w:top w:val="none" w:sz="0" w:space="0" w:color="auto"/>
        <w:left w:val="none" w:sz="0" w:space="0" w:color="auto"/>
        <w:bottom w:val="none" w:sz="0" w:space="0" w:color="auto"/>
        <w:right w:val="none" w:sz="0" w:space="0" w:color="auto"/>
      </w:divBdr>
      <w:divsChild>
        <w:div w:id="1942299845">
          <w:marLeft w:val="432"/>
          <w:marRight w:val="0"/>
          <w:marTop w:val="115"/>
          <w:marBottom w:val="0"/>
          <w:divBdr>
            <w:top w:val="none" w:sz="0" w:space="0" w:color="auto"/>
            <w:left w:val="none" w:sz="0" w:space="0" w:color="auto"/>
            <w:bottom w:val="none" w:sz="0" w:space="0" w:color="auto"/>
            <w:right w:val="none" w:sz="0" w:space="0" w:color="auto"/>
          </w:divBdr>
        </w:div>
        <w:div w:id="1909806966">
          <w:marLeft w:val="864"/>
          <w:marRight w:val="0"/>
          <w:marTop w:val="91"/>
          <w:marBottom w:val="0"/>
          <w:divBdr>
            <w:top w:val="none" w:sz="0" w:space="0" w:color="auto"/>
            <w:left w:val="none" w:sz="0" w:space="0" w:color="auto"/>
            <w:bottom w:val="none" w:sz="0" w:space="0" w:color="auto"/>
            <w:right w:val="none" w:sz="0" w:space="0" w:color="auto"/>
          </w:divBdr>
        </w:div>
        <w:div w:id="1991710280">
          <w:marLeft w:val="864"/>
          <w:marRight w:val="0"/>
          <w:marTop w:val="91"/>
          <w:marBottom w:val="0"/>
          <w:divBdr>
            <w:top w:val="none" w:sz="0" w:space="0" w:color="auto"/>
            <w:left w:val="none" w:sz="0" w:space="0" w:color="auto"/>
            <w:bottom w:val="none" w:sz="0" w:space="0" w:color="auto"/>
            <w:right w:val="none" w:sz="0" w:space="0" w:color="auto"/>
          </w:divBdr>
        </w:div>
      </w:divsChild>
    </w:div>
    <w:div w:id="1763378492">
      <w:bodyDiv w:val="1"/>
      <w:marLeft w:val="0"/>
      <w:marRight w:val="0"/>
      <w:marTop w:val="0"/>
      <w:marBottom w:val="0"/>
      <w:divBdr>
        <w:top w:val="none" w:sz="0" w:space="0" w:color="auto"/>
        <w:left w:val="none" w:sz="0" w:space="0" w:color="auto"/>
        <w:bottom w:val="none" w:sz="0" w:space="0" w:color="auto"/>
        <w:right w:val="none" w:sz="0" w:space="0" w:color="auto"/>
      </w:divBdr>
    </w:div>
    <w:div w:id="1830751165">
      <w:bodyDiv w:val="1"/>
      <w:marLeft w:val="0"/>
      <w:marRight w:val="0"/>
      <w:marTop w:val="0"/>
      <w:marBottom w:val="0"/>
      <w:divBdr>
        <w:top w:val="none" w:sz="0" w:space="0" w:color="auto"/>
        <w:left w:val="none" w:sz="0" w:space="0" w:color="auto"/>
        <w:bottom w:val="none" w:sz="0" w:space="0" w:color="auto"/>
        <w:right w:val="none" w:sz="0" w:space="0" w:color="auto"/>
      </w:divBdr>
      <w:divsChild>
        <w:div w:id="1307465967">
          <w:marLeft w:val="0"/>
          <w:marRight w:val="0"/>
          <w:marTop w:val="0"/>
          <w:marBottom w:val="0"/>
          <w:divBdr>
            <w:top w:val="none" w:sz="0" w:space="0" w:color="auto"/>
            <w:left w:val="none" w:sz="0" w:space="0" w:color="auto"/>
            <w:bottom w:val="none" w:sz="0" w:space="0" w:color="auto"/>
            <w:right w:val="none" w:sz="0" w:space="0" w:color="auto"/>
          </w:divBdr>
          <w:divsChild>
            <w:div w:id="1668167252">
              <w:marLeft w:val="0"/>
              <w:marRight w:val="0"/>
              <w:marTop w:val="0"/>
              <w:marBottom w:val="0"/>
              <w:divBdr>
                <w:top w:val="none" w:sz="0" w:space="0" w:color="auto"/>
                <w:left w:val="none" w:sz="0" w:space="0" w:color="auto"/>
                <w:bottom w:val="none" w:sz="0" w:space="0" w:color="auto"/>
                <w:right w:val="none" w:sz="0" w:space="0" w:color="auto"/>
              </w:divBdr>
              <w:divsChild>
                <w:div w:id="1098870607">
                  <w:marLeft w:val="0"/>
                  <w:marRight w:val="0"/>
                  <w:marTop w:val="0"/>
                  <w:marBottom w:val="0"/>
                  <w:divBdr>
                    <w:top w:val="none" w:sz="0" w:space="0" w:color="auto"/>
                    <w:left w:val="none" w:sz="0" w:space="0" w:color="auto"/>
                    <w:bottom w:val="none" w:sz="0" w:space="0" w:color="auto"/>
                    <w:right w:val="none" w:sz="0" w:space="0" w:color="auto"/>
                  </w:divBdr>
                  <w:divsChild>
                    <w:div w:id="856651446">
                      <w:marLeft w:val="0"/>
                      <w:marRight w:val="0"/>
                      <w:marTop w:val="0"/>
                      <w:marBottom w:val="0"/>
                      <w:divBdr>
                        <w:top w:val="none" w:sz="0" w:space="0" w:color="auto"/>
                        <w:left w:val="none" w:sz="0" w:space="0" w:color="auto"/>
                        <w:bottom w:val="none" w:sz="0" w:space="0" w:color="auto"/>
                        <w:right w:val="none" w:sz="0" w:space="0" w:color="auto"/>
                      </w:divBdr>
                      <w:divsChild>
                        <w:div w:id="1626888386">
                          <w:marLeft w:val="0"/>
                          <w:marRight w:val="0"/>
                          <w:marTop w:val="0"/>
                          <w:marBottom w:val="0"/>
                          <w:divBdr>
                            <w:top w:val="none" w:sz="0" w:space="0" w:color="auto"/>
                            <w:left w:val="none" w:sz="0" w:space="0" w:color="auto"/>
                            <w:bottom w:val="none" w:sz="0" w:space="0" w:color="auto"/>
                            <w:right w:val="none" w:sz="0" w:space="0" w:color="auto"/>
                          </w:divBdr>
                          <w:divsChild>
                            <w:div w:id="1806579084">
                              <w:marLeft w:val="0"/>
                              <w:marRight w:val="0"/>
                              <w:marTop w:val="0"/>
                              <w:marBottom w:val="0"/>
                              <w:divBdr>
                                <w:top w:val="none" w:sz="0" w:space="0" w:color="auto"/>
                                <w:left w:val="none" w:sz="0" w:space="0" w:color="auto"/>
                                <w:bottom w:val="none" w:sz="0" w:space="0" w:color="auto"/>
                                <w:right w:val="none" w:sz="0" w:space="0" w:color="auto"/>
                              </w:divBdr>
                              <w:divsChild>
                                <w:div w:id="2103643793">
                                  <w:marLeft w:val="0"/>
                                  <w:marRight w:val="0"/>
                                  <w:marTop w:val="0"/>
                                  <w:marBottom w:val="0"/>
                                  <w:divBdr>
                                    <w:top w:val="none" w:sz="0" w:space="0" w:color="auto"/>
                                    <w:left w:val="none" w:sz="0" w:space="0" w:color="auto"/>
                                    <w:bottom w:val="none" w:sz="0" w:space="0" w:color="auto"/>
                                    <w:right w:val="none" w:sz="0" w:space="0" w:color="auto"/>
                                  </w:divBdr>
                                  <w:divsChild>
                                    <w:div w:id="176587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9080415">
      <w:bodyDiv w:val="1"/>
      <w:marLeft w:val="0"/>
      <w:marRight w:val="0"/>
      <w:marTop w:val="0"/>
      <w:marBottom w:val="0"/>
      <w:divBdr>
        <w:top w:val="none" w:sz="0" w:space="0" w:color="auto"/>
        <w:left w:val="none" w:sz="0" w:space="0" w:color="auto"/>
        <w:bottom w:val="none" w:sz="0" w:space="0" w:color="auto"/>
        <w:right w:val="none" w:sz="0" w:space="0" w:color="auto"/>
      </w:divBdr>
    </w:div>
    <w:div w:id="1884514416">
      <w:bodyDiv w:val="1"/>
      <w:marLeft w:val="0"/>
      <w:marRight w:val="0"/>
      <w:marTop w:val="0"/>
      <w:marBottom w:val="0"/>
      <w:divBdr>
        <w:top w:val="none" w:sz="0" w:space="0" w:color="auto"/>
        <w:left w:val="none" w:sz="0" w:space="0" w:color="auto"/>
        <w:bottom w:val="none" w:sz="0" w:space="0" w:color="auto"/>
        <w:right w:val="none" w:sz="0" w:space="0" w:color="auto"/>
      </w:divBdr>
      <w:divsChild>
        <w:div w:id="455373181">
          <w:marLeft w:val="0"/>
          <w:marRight w:val="0"/>
          <w:marTop w:val="0"/>
          <w:marBottom w:val="0"/>
          <w:divBdr>
            <w:top w:val="none" w:sz="0" w:space="0" w:color="auto"/>
            <w:left w:val="none" w:sz="0" w:space="0" w:color="auto"/>
            <w:bottom w:val="none" w:sz="0" w:space="0" w:color="auto"/>
            <w:right w:val="none" w:sz="0" w:space="0" w:color="auto"/>
          </w:divBdr>
          <w:divsChild>
            <w:div w:id="392658566">
              <w:marLeft w:val="0"/>
              <w:marRight w:val="0"/>
              <w:marTop w:val="0"/>
              <w:marBottom w:val="0"/>
              <w:divBdr>
                <w:top w:val="none" w:sz="0" w:space="0" w:color="auto"/>
                <w:left w:val="none" w:sz="0" w:space="0" w:color="auto"/>
                <w:bottom w:val="none" w:sz="0" w:space="0" w:color="auto"/>
                <w:right w:val="none" w:sz="0" w:space="0" w:color="auto"/>
              </w:divBdr>
              <w:divsChild>
                <w:div w:id="1771244635">
                  <w:marLeft w:val="0"/>
                  <w:marRight w:val="0"/>
                  <w:marTop w:val="0"/>
                  <w:marBottom w:val="0"/>
                  <w:divBdr>
                    <w:top w:val="none" w:sz="0" w:space="0" w:color="auto"/>
                    <w:left w:val="none" w:sz="0" w:space="0" w:color="auto"/>
                    <w:bottom w:val="none" w:sz="0" w:space="0" w:color="auto"/>
                    <w:right w:val="none" w:sz="0" w:space="0" w:color="auto"/>
                  </w:divBdr>
                  <w:divsChild>
                    <w:div w:id="529614032">
                      <w:marLeft w:val="0"/>
                      <w:marRight w:val="0"/>
                      <w:marTop w:val="0"/>
                      <w:marBottom w:val="0"/>
                      <w:divBdr>
                        <w:top w:val="none" w:sz="0" w:space="0" w:color="auto"/>
                        <w:left w:val="none" w:sz="0" w:space="0" w:color="auto"/>
                        <w:bottom w:val="none" w:sz="0" w:space="0" w:color="auto"/>
                        <w:right w:val="none" w:sz="0" w:space="0" w:color="auto"/>
                      </w:divBdr>
                      <w:divsChild>
                        <w:div w:id="1702394042">
                          <w:marLeft w:val="0"/>
                          <w:marRight w:val="0"/>
                          <w:marTop w:val="0"/>
                          <w:marBottom w:val="0"/>
                          <w:divBdr>
                            <w:top w:val="none" w:sz="0" w:space="0" w:color="auto"/>
                            <w:left w:val="none" w:sz="0" w:space="0" w:color="auto"/>
                            <w:bottom w:val="none" w:sz="0" w:space="0" w:color="auto"/>
                            <w:right w:val="none" w:sz="0" w:space="0" w:color="auto"/>
                          </w:divBdr>
                          <w:divsChild>
                            <w:div w:id="1778020102">
                              <w:marLeft w:val="0"/>
                              <w:marRight w:val="0"/>
                              <w:marTop w:val="0"/>
                              <w:marBottom w:val="0"/>
                              <w:divBdr>
                                <w:top w:val="none" w:sz="0" w:space="0" w:color="auto"/>
                                <w:left w:val="none" w:sz="0" w:space="0" w:color="auto"/>
                                <w:bottom w:val="none" w:sz="0" w:space="0" w:color="auto"/>
                                <w:right w:val="none" w:sz="0" w:space="0" w:color="auto"/>
                              </w:divBdr>
                              <w:divsChild>
                                <w:div w:id="734551733">
                                  <w:marLeft w:val="0"/>
                                  <w:marRight w:val="0"/>
                                  <w:marTop w:val="0"/>
                                  <w:marBottom w:val="0"/>
                                  <w:divBdr>
                                    <w:top w:val="none" w:sz="0" w:space="0" w:color="auto"/>
                                    <w:left w:val="none" w:sz="0" w:space="0" w:color="auto"/>
                                    <w:bottom w:val="none" w:sz="0" w:space="0" w:color="auto"/>
                                    <w:right w:val="none" w:sz="0" w:space="0" w:color="auto"/>
                                  </w:divBdr>
                                  <w:divsChild>
                                    <w:div w:id="142849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2254053">
      <w:bodyDiv w:val="1"/>
      <w:marLeft w:val="0"/>
      <w:marRight w:val="0"/>
      <w:marTop w:val="0"/>
      <w:marBottom w:val="0"/>
      <w:divBdr>
        <w:top w:val="none" w:sz="0" w:space="0" w:color="auto"/>
        <w:left w:val="none" w:sz="0" w:space="0" w:color="auto"/>
        <w:bottom w:val="none" w:sz="0" w:space="0" w:color="auto"/>
        <w:right w:val="none" w:sz="0" w:space="0" w:color="auto"/>
      </w:divBdr>
      <w:divsChild>
        <w:div w:id="126975391">
          <w:marLeft w:val="432"/>
          <w:marRight w:val="0"/>
          <w:marTop w:val="115"/>
          <w:marBottom w:val="0"/>
          <w:divBdr>
            <w:top w:val="none" w:sz="0" w:space="0" w:color="auto"/>
            <w:left w:val="none" w:sz="0" w:space="0" w:color="auto"/>
            <w:bottom w:val="none" w:sz="0" w:space="0" w:color="auto"/>
            <w:right w:val="none" w:sz="0" w:space="0" w:color="auto"/>
          </w:divBdr>
        </w:div>
      </w:divsChild>
    </w:div>
    <w:div w:id="2030064545">
      <w:bodyDiv w:val="1"/>
      <w:marLeft w:val="0"/>
      <w:marRight w:val="0"/>
      <w:marTop w:val="0"/>
      <w:marBottom w:val="0"/>
      <w:divBdr>
        <w:top w:val="none" w:sz="0" w:space="0" w:color="auto"/>
        <w:left w:val="none" w:sz="0" w:space="0" w:color="auto"/>
        <w:bottom w:val="none" w:sz="0" w:space="0" w:color="auto"/>
        <w:right w:val="none" w:sz="0" w:space="0" w:color="auto"/>
      </w:divBdr>
    </w:div>
    <w:div w:id="2043938940">
      <w:bodyDiv w:val="1"/>
      <w:marLeft w:val="0"/>
      <w:marRight w:val="0"/>
      <w:marTop w:val="0"/>
      <w:marBottom w:val="0"/>
      <w:divBdr>
        <w:top w:val="none" w:sz="0" w:space="0" w:color="auto"/>
        <w:left w:val="none" w:sz="0" w:space="0" w:color="auto"/>
        <w:bottom w:val="none" w:sz="0" w:space="0" w:color="auto"/>
        <w:right w:val="none" w:sz="0" w:space="0" w:color="auto"/>
      </w:divBdr>
    </w:div>
    <w:div w:id="2055736159">
      <w:bodyDiv w:val="1"/>
      <w:marLeft w:val="0"/>
      <w:marRight w:val="0"/>
      <w:marTop w:val="0"/>
      <w:marBottom w:val="0"/>
      <w:divBdr>
        <w:top w:val="none" w:sz="0" w:space="0" w:color="auto"/>
        <w:left w:val="none" w:sz="0" w:space="0" w:color="auto"/>
        <w:bottom w:val="none" w:sz="0" w:space="0" w:color="auto"/>
        <w:right w:val="none" w:sz="0" w:space="0" w:color="auto"/>
      </w:divBdr>
    </w:div>
    <w:div w:id="2070225082">
      <w:bodyDiv w:val="1"/>
      <w:marLeft w:val="0"/>
      <w:marRight w:val="0"/>
      <w:marTop w:val="0"/>
      <w:marBottom w:val="0"/>
      <w:divBdr>
        <w:top w:val="none" w:sz="0" w:space="0" w:color="auto"/>
        <w:left w:val="none" w:sz="0" w:space="0" w:color="auto"/>
        <w:bottom w:val="none" w:sz="0" w:space="0" w:color="auto"/>
        <w:right w:val="none" w:sz="0" w:space="0" w:color="auto"/>
      </w:divBdr>
    </w:div>
    <w:div w:id="20963931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lo.org/wcmsp5/groups/public/---ed_dialogue/---actrav/documents/publication/wcms_181344.pdf" TargetMode="External"/><Relationship Id="rId18" Type="http://schemas.openxmlformats.org/officeDocument/2006/relationships/hyperlink" Target="http://www.ilo.org/wcmsp5/groups/public/---ed_protect/---protrav/---%09travail/documents/publication/wcms_159839.pdf" TargetMode="External"/><Relationship Id="rId26" Type="http://schemas.openxmlformats.org/officeDocument/2006/relationships/hyperlink" Target="http://english.roukyou.gr.jp/members.htm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ooperativegrocer.coop/articles/2012-12-04/nyc-acting-locally-%09build-global-cooperative-economy" TargetMode="External"/><Relationship Id="rId34" Type="http://schemas.openxmlformats.org/officeDocument/2006/relationships/hyperlink" Target="http://www.nydailynews.com/new-york/uptown/washington-heights-tenants-band-buy-building-article-1.1047547" TargetMode="External"/><Relationship Id="rId7" Type="http://schemas.openxmlformats.org/officeDocument/2006/relationships/footnotes" Target="footnotes.xml"/><Relationship Id="rId12" Type="http://schemas.openxmlformats.org/officeDocument/2006/relationships/hyperlink" Target="http://www.american.coop/content/brief-history-cooperative-home-care-associates" TargetMode="External"/><Relationship Id="rId17" Type="http://schemas.openxmlformats.org/officeDocument/2006/relationships/hyperlink" Target="http://column.global-labour-university.org/2013/03/a-site-of-struggle-organised-labour-and.html#more" TargetMode="External"/><Relationship Id="rId25" Type="http://schemas.openxmlformats.org/officeDocument/2006/relationships/hyperlink" Target="http://community-wealth.org/sites/clone.community-wealth.org/files/downloads/WrkrCoopManual%205-31-12.pdf" TargetMode="External"/><Relationship Id="rId33" Type="http://schemas.openxmlformats.org/officeDocument/2006/relationships/hyperlink" Target="http://www.geonewsletter.org/node/433"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dwrp.org.za/images/stories/DWRP_Research/chris_bonner.pdf" TargetMode="External"/><Relationship Id="rId20" Type="http://schemas.openxmlformats.org/officeDocument/2006/relationships/hyperlink" Target="http://www.ilo.org/wcmsp5/groups/public/---ed_protect/---protrav/---travail/documents/publication/wcms_170438.pdf" TargetMode="External"/><Relationship Id="rId29" Type="http://schemas.openxmlformats.org/officeDocument/2006/relationships/hyperlink" Target="http://www.ilo.org/global/about-the-ilo/newsroom/news/WCMS_208727/lang--en/index.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www.ilo.org/global/topics/employment-promotion/informal-economy/lang--en/index.htm" TargetMode="External"/><Relationship Id="rId32" Type="http://schemas.openxmlformats.org/officeDocument/2006/relationships/hyperlink" Target="http://www.nydailynews.com/new-york/south-bronx-poorest-district-nation-u-s-%09census-bureau-finds-38-live-poverty-line-article-1.438344%20-%20commentpostform"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bkbureau.org/2012/11/15/protect-immigrant-work-rights-by-making-them-owners/" TargetMode="External"/><Relationship Id="rId23" Type="http://schemas.openxmlformats.org/officeDocument/2006/relationships/hyperlink" Target="http://www.ilo.org/public/english/employment/ent/coop/africa/download/rec193.pdf" TargetMode="External"/><Relationship Id="rId28" Type="http://schemas.openxmlformats.org/officeDocument/2006/relationships/hyperlink" Target="http://www.geonewsletter.org/archives/GEO74RickSurpinKeynoteAddress.html" TargetMode="External"/><Relationship Id="rId36"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assets.usw.org/our-union/coops/The-Union-Co-op-Model-March-26-2012.pdf" TargetMode="External"/><Relationship Id="rId31" Type="http://schemas.openxmlformats.org/officeDocument/2006/relationships/hyperlink" Target="http://burawoy.berkeley.edu/Books/Unbound/Salzinger.pdf" TargetMode="External"/><Relationship Id="rId4" Type="http://schemas.microsoft.com/office/2007/relationships/stylesWithEffects" Target="stylesWithEffects.xml"/><Relationship Id="rId9" Type="http://schemas.openxmlformats.org/officeDocument/2006/relationships/hyperlink" Target="http://www.ilo.org/dyn/normlex/en/f?p=1000:12100:0::NO::P12100_INSTRUMENT_ID:312531" TargetMode="External"/><Relationship Id="rId14" Type="http://schemas.openxmlformats.org/officeDocument/2006/relationships/hyperlink" Target="http://www.brooklynrail.org/2010/09/local/sunset-park-womens-cooperative-%09says-si-se-puede" TargetMode="External"/><Relationship Id="rId22" Type="http://schemas.openxmlformats.org/officeDocument/2006/relationships/hyperlink" Target="http://digitalcommons.law.seattleu.edu/sjsj/vol9/iss1/16" TargetMode="External"/><Relationship Id="rId27" Type="http://schemas.openxmlformats.org/officeDocument/2006/relationships/hyperlink" Target="http://www.acdivocacoopex.org/acdivoca/CoopLib.nsf/d40b394e0533f5b285256d" TargetMode="External"/><Relationship Id="rId30" Type="http://schemas.openxmlformats.org/officeDocument/2006/relationships/hyperlink" Target="http://old.gothamgazette.com/article/communitydevelopment/20111117/20/%093641" TargetMode="External"/><Relationship Id="rId35" Type="http://schemas.openxmlformats.org/officeDocument/2006/relationships/hyperlink" Target="http://www.cooperationworks.coop/about/madison-principl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merican.coop/content/brief-history-cooperative-home-care-associates" TargetMode="External"/><Relationship Id="rId7" Type="http://schemas.openxmlformats.org/officeDocument/2006/relationships/hyperlink" Target="http://www.sewa.org/Forty_Five.asp" TargetMode="External"/><Relationship Id="rId2" Type="http://schemas.openxmlformats.org/officeDocument/2006/relationships/hyperlink" Target="http://www.ilo.org/wcmsp5/groups/public/---ed_dialogue/---actrav/documents/publication/wcms_181344.pdf" TargetMode="External"/><Relationship Id="rId1" Type="http://schemas.openxmlformats.org/officeDocument/2006/relationships/hyperlink" Target="http://www.ilo.org/global/about-the-ilo/newsroom/news/WCMS_208727/lang--en/index.htm" TargetMode="External"/><Relationship Id="rId6" Type="http://schemas.openxmlformats.org/officeDocument/2006/relationships/hyperlink" Target="http://www.caringacrossgenerations.org/about/background" TargetMode="External"/><Relationship Id="rId5" Type="http://schemas.openxmlformats.org/officeDocument/2006/relationships/hyperlink" Target="http://www.nydailynews.com/new-york/south-bronx-poorest-district-nation-u-s-census-bureau-finds-38-live-poverty-line-article-1.438344" TargetMode="External"/><Relationship Id="rId4" Type="http://schemas.openxmlformats.org/officeDocument/2006/relationships/hyperlink" Target="http://www.ilo.org/global/topics/employment-promotion/informal-economy/lang--en/index.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5F145-465D-49D7-AD8A-C0556DA52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34</Pages>
  <Words>9841</Words>
  <Characters>56097</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ILO</Company>
  <LinksUpToDate>false</LinksUpToDate>
  <CharactersWithSpaces>65807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Dipabali Chowdhury</dc:creator>
  <cp:keywords/>
  <cp:lastModifiedBy>ILO</cp:lastModifiedBy>
  <cp:revision>4</cp:revision>
  <cp:lastPrinted>2013-04-23T11:32:00Z</cp:lastPrinted>
  <dcterms:created xsi:type="dcterms:W3CDTF">2013-09-02T20:08:00Z</dcterms:created>
  <dcterms:modified xsi:type="dcterms:W3CDTF">2014-08-06T12:37:00Z</dcterms:modified>
</cp:coreProperties>
</file>